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C29" w:rsidRPr="00000983" w:rsidRDefault="00782C29" w:rsidP="00782C29">
      <w:pPr>
        <w:spacing w:after="0"/>
        <w:jc w:val="both"/>
        <w:rPr>
          <w:sz w:val="24"/>
          <w:szCs w:val="24"/>
          <w:lang w:val="en-US"/>
        </w:rPr>
      </w:pPr>
    </w:p>
    <w:p w:rsidR="00782C29" w:rsidRPr="00481B98" w:rsidRDefault="00782C29" w:rsidP="00782C29">
      <w:pPr>
        <w:spacing w:after="0"/>
        <w:jc w:val="center"/>
        <w:rPr>
          <w:b/>
          <w:sz w:val="24"/>
          <w:szCs w:val="24"/>
        </w:rPr>
      </w:pPr>
      <w:r w:rsidRPr="00481B98">
        <w:rPr>
          <w:b/>
          <w:sz w:val="24"/>
          <w:szCs w:val="24"/>
        </w:rPr>
        <w:t>ΔΗΜΟΚΡΑΤΙΚΗ ΕΝΩΣΗ ΕΘΝΙΚΗΣ ΕΛΛΗΝΙΚΗΣ ΜΕΙΟΝΟΤΗΤΑΣ</w:t>
      </w:r>
    </w:p>
    <w:p w:rsidR="00782C29" w:rsidRPr="00481B98" w:rsidRDefault="00782C29" w:rsidP="00782C29">
      <w:pPr>
        <w:spacing w:after="0"/>
        <w:jc w:val="center"/>
        <w:rPr>
          <w:b/>
          <w:sz w:val="32"/>
          <w:szCs w:val="32"/>
        </w:rPr>
      </w:pPr>
      <w:r w:rsidRPr="00481B98">
        <w:rPr>
          <w:b/>
          <w:sz w:val="32"/>
          <w:szCs w:val="32"/>
        </w:rPr>
        <w:t>ΟΜΟΝΟΙΑ</w:t>
      </w:r>
    </w:p>
    <w:p w:rsidR="00782C29" w:rsidRPr="00000983" w:rsidRDefault="00782C29" w:rsidP="00782C29">
      <w:pPr>
        <w:spacing w:after="0"/>
        <w:jc w:val="center"/>
        <w:rPr>
          <w:b/>
          <w:sz w:val="24"/>
          <w:szCs w:val="24"/>
          <w:lang w:val="en-US"/>
        </w:rPr>
      </w:pPr>
    </w:p>
    <w:p w:rsidR="00782C29" w:rsidRDefault="00782C29" w:rsidP="00782C29">
      <w:pPr>
        <w:spacing w:after="0"/>
      </w:pPr>
    </w:p>
    <w:p w:rsidR="00782C29" w:rsidRDefault="00782C29" w:rsidP="00782C29">
      <w:pPr>
        <w:spacing w:after="0"/>
      </w:pPr>
    </w:p>
    <w:p w:rsidR="00782C29" w:rsidRDefault="00782C29" w:rsidP="00782C29">
      <w:pPr>
        <w:jc w:val="center"/>
        <w:rPr>
          <w:b/>
          <w:sz w:val="28"/>
          <w:szCs w:val="28"/>
          <w:u w:val="single"/>
        </w:rPr>
      </w:pPr>
      <w:r>
        <w:rPr>
          <w:b/>
          <w:sz w:val="28"/>
          <w:szCs w:val="28"/>
          <w:u w:val="single"/>
        </w:rPr>
        <w:t>ΑΝΑΚΟΙΝΩΣΗ ΤΥΠΟΥ</w:t>
      </w:r>
    </w:p>
    <w:p w:rsidR="00782C29" w:rsidRDefault="00782C29" w:rsidP="00782C29">
      <w:pPr>
        <w:jc w:val="both"/>
        <w:rPr>
          <w:sz w:val="24"/>
          <w:szCs w:val="24"/>
        </w:rPr>
      </w:pPr>
      <w:r w:rsidRPr="00742F64">
        <w:rPr>
          <w:b/>
          <w:sz w:val="24"/>
          <w:szCs w:val="24"/>
        </w:rPr>
        <w:t xml:space="preserve">Θέμα: </w:t>
      </w:r>
      <w:r w:rsidRPr="00742F64">
        <w:rPr>
          <w:sz w:val="24"/>
          <w:szCs w:val="24"/>
        </w:rPr>
        <w:t xml:space="preserve">Καταγγελία επικίνδυνης πρωτοβουλίας των Τουρκικών κρατικών υπηρεσιών στην περιοχή της Χιμάρας με στόχο την διατάραξη της ευαίσθητης διακοινοτικής συμβίωσης. </w:t>
      </w:r>
    </w:p>
    <w:p w:rsidR="00782C29" w:rsidRDefault="00782C29" w:rsidP="00782C29">
      <w:pPr>
        <w:jc w:val="both"/>
        <w:rPr>
          <w:sz w:val="24"/>
          <w:szCs w:val="24"/>
        </w:rPr>
      </w:pPr>
      <w:r>
        <w:rPr>
          <w:sz w:val="24"/>
          <w:szCs w:val="24"/>
        </w:rPr>
        <w:t>Καταγγέλλουμε με τον πλέον κατηγορηματικό τρόπο την  ανεύθυνη πρωτοβουλία του «Δημάρχου» Χιμάρας – διορισμένου και εγκάθετου της κεντρικής διακυβέρνησης – όπως διευκολύνει την εγκατάσταση και δραστηριοποίηση την περιοχή της Χιμάρας κρατικού Τουρκικού φορέα με αντικείμενο την εκπαίδευση και εν γένει παιδεία.</w:t>
      </w:r>
    </w:p>
    <w:p w:rsidR="00782C29" w:rsidRDefault="00782C29" w:rsidP="00782C29">
      <w:pPr>
        <w:jc w:val="both"/>
        <w:rPr>
          <w:sz w:val="24"/>
          <w:szCs w:val="24"/>
        </w:rPr>
      </w:pPr>
      <w:r>
        <w:rPr>
          <w:sz w:val="24"/>
          <w:szCs w:val="24"/>
        </w:rPr>
        <w:t>Γίνεται πλέον ξεκάθαρο ότι η όλη επιχείρηση για την καταστρατήγηση της λαϊκής ετυμηγορίας του λαού της περιοχής – χωρίς διακρίσεις εθνικής, θρησκευτικής καταγωγής ή γλώσσας – και την στέρηση του εκλεγμένου Δημάρχου του δικαιώματος και αξιώματος που είχαν υποδείξει οι κάλπες, στο πρόσωπο του κ. Φρέντη Μπελέρη είχε σχεδιαστεί από επαγγελματίες. Ο διορισμός του αποκαλούμενου τοπικού άρχοντα, κ. Βαγγέλη Τάβο φαίνεται να έχει πολύ πιο βαθιά κι επικίνδυνη αποστολή απ’ την υφαρπαγή της ακινήτου περιουσίας και τη διευκόλυνση των αυλικών του Πρωθυπουργού κ. Έντι Ράμα για την εκμετάλλευση του τουριστικού αποθέματος της περιοχής.</w:t>
      </w:r>
    </w:p>
    <w:p w:rsidR="00782C29" w:rsidRDefault="00782C29" w:rsidP="00782C29">
      <w:pPr>
        <w:jc w:val="both"/>
        <w:rPr>
          <w:sz w:val="24"/>
          <w:szCs w:val="24"/>
        </w:rPr>
      </w:pPr>
      <w:r>
        <w:rPr>
          <w:sz w:val="24"/>
          <w:szCs w:val="24"/>
        </w:rPr>
        <w:t>Πλέον η πολιτεία έχει αποθρασυνθεί ενώ ο «Δήμαρχος» της επιλογής της εξυπηρετώντας με ή χωρίς συναίσθηση τα επιχειρούμενα υπεισέρχεται στο ευαίσθητο πεδίο της ειρηνικής συνύπαρξης στην περιοχή. Εάν σε πρώτη όψη φαίνεται ότι ουσιαστικά προκαλείται των αίσθημα των γηγενών Ελλήνων στο βάθος ελλοχεύει ο πραγματικός στόχος. Αυτός της καταδυνάστευσης του συνόλου της κοινωνίας της περιοχής. Μια περιοχή που διαχρονικά και ιστορικά έχει επιδείξει τόσο τον Δυτικό της προσανατολισμό, διακρίνεται για το πολύ υψηλό ενδιαφέρον κι επίπεδο στα γράμματα, την επιστήμη και τις τέχνες, πλέον την εκθέτουν σε παιδεία που ουδεμία σχέση έχει με την ιστορία και την πραγματικότητα της.</w:t>
      </w:r>
    </w:p>
    <w:p w:rsidR="00782C29" w:rsidRDefault="00782C29" w:rsidP="00782C29">
      <w:pPr>
        <w:jc w:val="both"/>
        <w:rPr>
          <w:sz w:val="24"/>
          <w:szCs w:val="24"/>
        </w:rPr>
      </w:pPr>
      <w:r>
        <w:rPr>
          <w:sz w:val="24"/>
          <w:szCs w:val="24"/>
        </w:rPr>
        <w:t xml:space="preserve">Με το αζημίωτο βέβαια. Καθώς έργα υποδομής έχουν παραδοθεί εδώ και μερικά χρόνια σε περίεργα επιχειρηματικά σχήματα που οδηγούν στην αυλή του Τούρκου Προέδρου, το Ίδρυμα του για «Παιδεία» </w:t>
      </w:r>
      <w:proofErr w:type="spellStart"/>
      <w:r>
        <w:rPr>
          <w:sz w:val="24"/>
          <w:szCs w:val="24"/>
          <w:lang w:val="en-US"/>
        </w:rPr>
        <w:t>Maarif</w:t>
      </w:r>
      <w:proofErr w:type="spellEnd"/>
      <w:r w:rsidRPr="00B63E03">
        <w:rPr>
          <w:sz w:val="24"/>
          <w:szCs w:val="24"/>
        </w:rPr>
        <w:t>, ουσιαστικ</w:t>
      </w:r>
      <w:r>
        <w:rPr>
          <w:sz w:val="24"/>
          <w:szCs w:val="24"/>
        </w:rPr>
        <w:t>ά καθίσταται χρηματοδοτούμενο απ’ τον Αλβανικό λαό και κατά συνέπεια «ανταγωνιστικό».</w:t>
      </w:r>
    </w:p>
    <w:p w:rsidR="00782C29" w:rsidRDefault="00782C29" w:rsidP="00782C29">
      <w:pPr>
        <w:jc w:val="both"/>
        <w:rPr>
          <w:sz w:val="24"/>
          <w:szCs w:val="24"/>
        </w:rPr>
      </w:pPr>
      <w:r>
        <w:rPr>
          <w:sz w:val="24"/>
          <w:szCs w:val="24"/>
        </w:rPr>
        <w:lastRenderedPageBreak/>
        <w:t xml:space="preserve">Η τοπική κοινωνία αιφνιδιάστηκε από ότι τις προετοιμάζει η πολιτεία δια του διορισμένου «Δημάρχου» της και ήδη τοποθετήθηκε. </w:t>
      </w:r>
    </w:p>
    <w:p w:rsidR="00782C29" w:rsidRDefault="00782C29" w:rsidP="00782C29">
      <w:pPr>
        <w:jc w:val="both"/>
        <w:rPr>
          <w:sz w:val="24"/>
          <w:szCs w:val="24"/>
        </w:rPr>
      </w:pPr>
      <w:r>
        <w:rPr>
          <w:sz w:val="24"/>
          <w:szCs w:val="24"/>
        </w:rPr>
        <w:t xml:space="preserve">Καλούμε τη δημοτική αρχή όπως αναθεωρήσει χωρίς δεύτερες σκέψεις την επιχειρούμενη εγκατάσταση στη Χιμάρα ξένων – εν πρώτη όψη φίλιων – υπηρεσιών. Η πολιτεία ειδικά που έχει την ευθύνη για την διατήρηση και διαιώνιση της εσωτερικής συνοχής και ειρηνικής συνύπαρξης να  παρέμβει και αναβάλει με κάθε τρόπο και μέσο τα όσα δημοσίως διαμηνύονται. </w:t>
      </w:r>
    </w:p>
    <w:p w:rsidR="00782C29" w:rsidRDefault="00782C29" w:rsidP="00782C29">
      <w:pPr>
        <w:jc w:val="both"/>
        <w:rPr>
          <w:sz w:val="24"/>
          <w:szCs w:val="24"/>
        </w:rPr>
      </w:pPr>
      <w:r>
        <w:rPr>
          <w:sz w:val="24"/>
          <w:szCs w:val="24"/>
        </w:rPr>
        <w:t>Το πολιτικό κλίμα είναι ρευστό και ενώ ο λύκος ενδεδυμένος προβιά στην ομίχλη χαίρεται, οι φύλακες της αδούλωτης Χιμάρας έχουν γνώση!</w:t>
      </w:r>
    </w:p>
    <w:p w:rsidR="00782C29" w:rsidRDefault="00782C29" w:rsidP="00782C29">
      <w:pPr>
        <w:jc w:val="both"/>
        <w:rPr>
          <w:sz w:val="24"/>
          <w:szCs w:val="24"/>
        </w:rPr>
      </w:pPr>
      <w:r w:rsidRPr="00782C29">
        <w:rPr>
          <w:sz w:val="24"/>
          <w:szCs w:val="24"/>
        </w:rPr>
        <w:t xml:space="preserve"> </w:t>
      </w:r>
    </w:p>
    <w:p w:rsidR="00782C29" w:rsidRPr="008C5014" w:rsidRDefault="00782C29" w:rsidP="00782C29">
      <w:pPr>
        <w:jc w:val="both"/>
        <w:rPr>
          <w:sz w:val="24"/>
          <w:szCs w:val="24"/>
        </w:rPr>
      </w:pPr>
    </w:p>
    <w:p w:rsidR="00782C29" w:rsidRPr="00DF020D" w:rsidRDefault="00782C29" w:rsidP="00782C29">
      <w:pPr>
        <w:spacing w:after="0"/>
        <w:jc w:val="right"/>
        <w:rPr>
          <w:b/>
          <w:sz w:val="24"/>
          <w:szCs w:val="24"/>
        </w:rPr>
      </w:pPr>
      <w:r w:rsidRPr="00DF020D">
        <w:rPr>
          <w:b/>
          <w:sz w:val="24"/>
          <w:szCs w:val="24"/>
        </w:rPr>
        <w:t>Γραφείο Τύπου κι Επικοινωνίας</w:t>
      </w:r>
    </w:p>
    <w:p w:rsidR="00782C29" w:rsidRDefault="00782C29" w:rsidP="00782C29">
      <w:pPr>
        <w:spacing w:after="0"/>
        <w:jc w:val="right"/>
        <w:rPr>
          <w:b/>
          <w:sz w:val="24"/>
          <w:szCs w:val="24"/>
        </w:rPr>
      </w:pPr>
      <w:r w:rsidRPr="00DF020D">
        <w:rPr>
          <w:b/>
          <w:sz w:val="24"/>
          <w:szCs w:val="24"/>
        </w:rPr>
        <w:t>ΔΕΕΕΜ ΟΜΟΝΟΙΑ</w:t>
      </w:r>
    </w:p>
    <w:p w:rsidR="00782C29" w:rsidRDefault="00782C29" w:rsidP="00782C29">
      <w:pPr>
        <w:spacing w:after="0"/>
        <w:jc w:val="right"/>
        <w:rPr>
          <w:b/>
          <w:sz w:val="24"/>
          <w:szCs w:val="24"/>
        </w:rPr>
      </w:pPr>
    </w:p>
    <w:p w:rsidR="00782C29" w:rsidRDefault="00782C29" w:rsidP="00782C29">
      <w:pPr>
        <w:spacing w:after="0"/>
        <w:jc w:val="right"/>
        <w:rPr>
          <w:b/>
          <w:sz w:val="24"/>
          <w:szCs w:val="24"/>
        </w:rPr>
      </w:pPr>
    </w:p>
    <w:p w:rsidR="00782C29" w:rsidRPr="00DF020D" w:rsidRDefault="00782C29" w:rsidP="00782C29">
      <w:pPr>
        <w:spacing w:after="0"/>
        <w:jc w:val="right"/>
        <w:rPr>
          <w:b/>
          <w:sz w:val="24"/>
          <w:szCs w:val="24"/>
        </w:rPr>
      </w:pPr>
    </w:p>
    <w:p w:rsidR="00782C29" w:rsidRPr="00DF020D" w:rsidRDefault="00782C29" w:rsidP="00782C29">
      <w:pPr>
        <w:spacing w:after="0"/>
        <w:jc w:val="center"/>
        <w:rPr>
          <w:sz w:val="24"/>
          <w:szCs w:val="24"/>
          <w:u w:val="single"/>
        </w:rPr>
      </w:pPr>
      <w:r>
        <w:rPr>
          <w:sz w:val="24"/>
          <w:szCs w:val="24"/>
          <w:u w:val="single"/>
        </w:rPr>
        <w:t>Αγ. Σαράντα, στις</w:t>
      </w:r>
      <w:r>
        <w:rPr>
          <w:sz w:val="24"/>
          <w:szCs w:val="24"/>
          <w:u w:val="single"/>
          <w:lang w:val="sq-AL"/>
        </w:rPr>
        <w:t xml:space="preserve"> 04 </w:t>
      </w:r>
      <w:r>
        <w:rPr>
          <w:sz w:val="24"/>
          <w:szCs w:val="24"/>
          <w:u w:val="single"/>
        </w:rPr>
        <w:t>Δεκεμβ</w:t>
      </w:r>
      <w:r w:rsidRPr="00DF020D">
        <w:rPr>
          <w:sz w:val="24"/>
          <w:szCs w:val="24"/>
          <w:u w:val="single"/>
        </w:rPr>
        <w:t>ρίου 2025</w:t>
      </w:r>
    </w:p>
    <w:p w:rsidR="00782C29" w:rsidRPr="00DF020D" w:rsidRDefault="00782C29" w:rsidP="00782C29">
      <w:pPr>
        <w:jc w:val="center"/>
        <w:rPr>
          <w:sz w:val="24"/>
          <w:szCs w:val="24"/>
          <w:u w:val="single"/>
        </w:rPr>
      </w:pPr>
    </w:p>
    <w:p w:rsidR="00782C29" w:rsidRDefault="00782C29" w:rsidP="00782C29"/>
    <w:p w:rsidR="00782C29" w:rsidRDefault="00782C29" w:rsidP="00782C29"/>
    <w:p w:rsidR="00782C29" w:rsidRDefault="00782C29" w:rsidP="00782C29"/>
    <w:p w:rsidR="00782C29" w:rsidRPr="00782C29" w:rsidRDefault="00782C29" w:rsidP="00782C29">
      <w:pPr>
        <w:jc w:val="both"/>
        <w:rPr>
          <w:sz w:val="24"/>
          <w:szCs w:val="24"/>
        </w:rPr>
      </w:pPr>
    </w:p>
    <w:p w:rsidR="00782C29" w:rsidRPr="00782C29" w:rsidRDefault="00782C29" w:rsidP="00782C29">
      <w:pPr>
        <w:jc w:val="both"/>
        <w:rPr>
          <w:sz w:val="24"/>
          <w:szCs w:val="24"/>
        </w:rPr>
      </w:pPr>
    </w:p>
    <w:p w:rsidR="00782C29" w:rsidRPr="00782C29" w:rsidRDefault="00782C29" w:rsidP="00782C29">
      <w:pPr>
        <w:jc w:val="both"/>
        <w:rPr>
          <w:sz w:val="24"/>
          <w:szCs w:val="24"/>
        </w:rPr>
      </w:pPr>
    </w:p>
    <w:p w:rsidR="00782C29" w:rsidRPr="00782C29" w:rsidRDefault="00782C29" w:rsidP="00782C29">
      <w:pPr>
        <w:jc w:val="both"/>
        <w:rPr>
          <w:sz w:val="24"/>
          <w:szCs w:val="24"/>
        </w:rPr>
      </w:pPr>
    </w:p>
    <w:p w:rsidR="00782C29" w:rsidRPr="00782C29" w:rsidRDefault="00782C29" w:rsidP="00782C29">
      <w:pPr>
        <w:jc w:val="both"/>
        <w:rPr>
          <w:sz w:val="24"/>
          <w:szCs w:val="24"/>
        </w:rPr>
      </w:pPr>
    </w:p>
    <w:p w:rsidR="00782C29" w:rsidRPr="00782C29" w:rsidRDefault="00782C29" w:rsidP="00782C29">
      <w:pPr>
        <w:jc w:val="both"/>
        <w:rPr>
          <w:sz w:val="24"/>
          <w:szCs w:val="24"/>
        </w:rPr>
      </w:pPr>
    </w:p>
    <w:p w:rsidR="00782C29" w:rsidRPr="00782C29" w:rsidRDefault="00782C29" w:rsidP="00782C29">
      <w:pPr>
        <w:jc w:val="both"/>
        <w:rPr>
          <w:sz w:val="24"/>
          <w:szCs w:val="24"/>
        </w:rPr>
      </w:pPr>
    </w:p>
    <w:p w:rsidR="00782C29" w:rsidRPr="00782C29" w:rsidRDefault="00782C29" w:rsidP="00782C29">
      <w:pPr>
        <w:jc w:val="both"/>
        <w:rPr>
          <w:sz w:val="24"/>
          <w:szCs w:val="24"/>
        </w:rPr>
      </w:pPr>
    </w:p>
    <w:p w:rsidR="00782C29" w:rsidRDefault="00782C29" w:rsidP="00782C29">
      <w:pPr>
        <w:jc w:val="both"/>
        <w:rPr>
          <w:sz w:val="24"/>
          <w:szCs w:val="24"/>
          <w:lang w:val="en-US"/>
        </w:rPr>
      </w:pPr>
    </w:p>
    <w:p w:rsidR="00000983" w:rsidRPr="00000983" w:rsidRDefault="00000983" w:rsidP="00782C29">
      <w:pPr>
        <w:jc w:val="both"/>
        <w:rPr>
          <w:sz w:val="24"/>
          <w:szCs w:val="24"/>
          <w:lang w:val="en-US"/>
        </w:rPr>
      </w:pPr>
    </w:p>
    <w:sectPr w:rsidR="00000983" w:rsidRPr="00000983" w:rsidSect="00DC320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2C29"/>
    <w:rsid w:val="00000983"/>
    <w:rsid w:val="002B619B"/>
    <w:rsid w:val="00566FEC"/>
    <w:rsid w:val="00782C29"/>
    <w:rsid w:val="00A77EBD"/>
    <w:rsid w:val="00AD1EFB"/>
    <w:rsid w:val="00E23173"/>
    <w:rsid w:val="00FA42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C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1E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dc:creator>
  <cp:lastModifiedBy>Owner</cp:lastModifiedBy>
  <cp:revision>2</cp:revision>
  <dcterms:created xsi:type="dcterms:W3CDTF">2025-12-04T13:41:00Z</dcterms:created>
  <dcterms:modified xsi:type="dcterms:W3CDTF">2025-12-04T13:41:00Z</dcterms:modified>
</cp:coreProperties>
</file>