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89" w:rsidRPr="00242F89" w:rsidRDefault="00242F89">
      <w:pPr>
        <w:rPr>
          <w:rFonts w:ascii="Arial" w:hAnsi="Arial" w:cs="Arial"/>
          <w:color w:val="222222"/>
          <w:shd w:val="clear" w:color="auto" w:fill="FFFFFF"/>
          <w:lang w:val="el-GR"/>
        </w:rPr>
      </w:pPr>
      <w:r w:rsidRPr="00242F89">
        <w:rPr>
          <w:rFonts w:ascii="Arial" w:hAnsi="Arial" w:cs="Arial"/>
          <w:b/>
          <w:color w:val="222222"/>
          <w:shd w:val="clear" w:color="auto" w:fill="FFFFFF"/>
          <w:lang w:val="el-GR"/>
        </w:rPr>
        <w:t xml:space="preserve">                  ΔΗΜΟΚΡΑΤΙΚΗ ΕΝΩΣΗ ΕΘΝΙΚΗΣ ΕΛΛΗΝΙΚΗΣ ΜΕΙΟΝΟΤΗΤΑΣ</w:t>
      </w:r>
      <w:r w:rsidRPr="00242F89">
        <w:rPr>
          <w:rFonts w:ascii="Arial" w:hAnsi="Arial" w:cs="Arial"/>
          <w:b/>
          <w:color w:val="222222"/>
          <w:lang w:val="el-GR"/>
        </w:rPr>
        <w:br/>
      </w:r>
      <w:r w:rsidRPr="00242F89">
        <w:rPr>
          <w:rFonts w:ascii="Arial" w:hAnsi="Arial" w:cs="Arial"/>
          <w:b/>
          <w:color w:val="222222"/>
          <w:shd w:val="clear" w:color="auto" w:fill="FFFFFF"/>
          <w:lang w:val="el-GR"/>
        </w:rPr>
        <w:t xml:space="preserve">                                                           ΟΜΟΝΟΙΑ</w:t>
      </w:r>
      <w:r w:rsidRPr="00242F89">
        <w:rPr>
          <w:rFonts w:ascii="Arial" w:hAnsi="Arial" w:cs="Arial"/>
          <w:b/>
          <w:color w:val="222222"/>
          <w:lang w:val="el-GR"/>
        </w:rPr>
        <w:br/>
      </w:r>
      <w:r w:rsidRPr="00242F89">
        <w:rPr>
          <w:rFonts w:ascii="Arial" w:hAnsi="Arial" w:cs="Arial"/>
          <w:b/>
          <w:color w:val="222222"/>
          <w:shd w:val="clear" w:color="auto" w:fill="FFFFFF"/>
          <w:lang w:val="el-GR"/>
        </w:rPr>
        <w:t xml:space="preserve">                                                    Γενικό Συμβούλιο</w:t>
      </w:r>
      <w:r w:rsidRPr="00242F89">
        <w:rPr>
          <w:rFonts w:ascii="Arial" w:hAnsi="Arial" w:cs="Arial"/>
          <w:color w:val="222222"/>
          <w:lang w:val="el-GR"/>
        </w:rPr>
        <w:br/>
      </w:r>
      <w:r w:rsidRPr="00242F89">
        <w:rPr>
          <w:rFonts w:ascii="Arial" w:hAnsi="Arial" w:cs="Arial"/>
          <w:color w:val="222222"/>
          <w:lang w:val="el-GR"/>
        </w:rPr>
        <w:br/>
      </w:r>
      <w:r w:rsidRPr="00242F89">
        <w:rPr>
          <w:rFonts w:ascii="Arial" w:hAnsi="Arial" w:cs="Arial"/>
          <w:color w:val="222222"/>
          <w:lang w:val="el-GR"/>
        </w:rPr>
        <w:br/>
      </w:r>
      <w:r w:rsidRPr="00242F89">
        <w:rPr>
          <w:rFonts w:ascii="Arial" w:hAnsi="Arial" w:cs="Arial"/>
          <w:color w:val="222222"/>
          <w:lang w:val="el-GR"/>
        </w:rPr>
        <w:br/>
      </w:r>
      <w:r w:rsidRPr="00242F89">
        <w:rPr>
          <w:rFonts w:ascii="Arial" w:hAnsi="Arial" w:cs="Arial"/>
          <w:b/>
          <w:color w:val="222222"/>
          <w:shd w:val="clear" w:color="auto" w:fill="FFFFFF"/>
          <w:lang w:val="el-GR"/>
        </w:rPr>
        <w:t>Συλλυπητήριο μήνυμα επί τη εκδημία του</w:t>
      </w:r>
      <w:r w:rsidRPr="00242F89">
        <w:rPr>
          <w:rFonts w:ascii="Arial" w:hAnsi="Arial" w:cs="Arial"/>
          <w:b/>
          <w:color w:val="222222"/>
          <w:lang w:val="el-GR"/>
        </w:rPr>
        <w:t xml:space="preserve"> </w:t>
      </w:r>
      <w:r w:rsidRPr="00242F89">
        <w:rPr>
          <w:rFonts w:ascii="Arial" w:hAnsi="Arial" w:cs="Arial"/>
          <w:b/>
          <w:color w:val="222222"/>
          <w:shd w:val="clear" w:color="auto" w:fill="FFFFFF"/>
          <w:lang w:val="el-GR"/>
        </w:rPr>
        <w:t>Μιχάλη Χρ. Παντούλα – πρ. Βουλευτή Ιωαννίνων</w:t>
      </w:r>
      <w:r>
        <w:rPr>
          <w:rFonts w:ascii="Arial" w:hAnsi="Arial" w:cs="Arial"/>
          <w:b/>
          <w:color w:val="222222"/>
          <w:shd w:val="clear" w:color="auto" w:fill="FFFFFF"/>
        </w:rPr>
        <w:t>.</w:t>
      </w:r>
      <w:r w:rsidRPr="00242F89">
        <w:rPr>
          <w:rFonts w:ascii="Arial" w:hAnsi="Arial" w:cs="Arial"/>
          <w:b/>
          <w:color w:val="222222"/>
          <w:lang w:val="el-GR"/>
        </w:rPr>
        <w:br/>
      </w:r>
      <w:r w:rsidRPr="00242F89">
        <w:rPr>
          <w:rFonts w:ascii="Arial" w:hAnsi="Arial" w:cs="Arial"/>
          <w:color w:val="222222"/>
          <w:lang w:val="el-GR"/>
        </w:rPr>
        <w:br/>
      </w:r>
      <w:r w:rsidRPr="00242F89">
        <w:rPr>
          <w:rFonts w:ascii="Arial" w:hAnsi="Arial" w:cs="Arial"/>
          <w:color w:val="222222"/>
          <w:lang w:val="el-GR"/>
        </w:rPr>
        <w:br/>
      </w:r>
      <w:r w:rsidRPr="00242F89">
        <w:rPr>
          <w:rFonts w:ascii="Arial" w:hAnsi="Arial" w:cs="Arial"/>
          <w:color w:val="222222"/>
          <w:shd w:val="clear" w:color="auto" w:fill="FFFFFF"/>
          <w:lang w:val="el-GR"/>
        </w:rPr>
        <w:t>Καθώς πληροφορηθήκαμε την εκδημία απ’ τα επίγεια του αγαπητού Μιχάλη Χρ. Παντούλα, πρώην Βουλευτή Ιωαννίνων, εκφράζουμε την βαθιά οδύνη εν ονόματι του συνόλου της κοινότητας των Βορειοηπειρωτών.</w:t>
      </w:r>
      <w:r w:rsidRPr="00242F89">
        <w:rPr>
          <w:rFonts w:ascii="Arial" w:hAnsi="Arial" w:cs="Arial"/>
          <w:color w:val="222222"/>
          <w:lang w:val="el-GR"/>
        </w:rPr>
        <w:br/>
      </w:r>
      <w:r w:rsidRPr="00242F89">
        <w:rPr>
          <w:rFonts w:ascii="Arial" w:hAnsi="Arial" w:cs="Arial"/>
          <w:color w:val="222222"/>
          <w:shd w:val="clear" w:color="auto" w:fill="FFFFFF"/>
          <w:lang w:val="el-GR"/>
        </w:rPr>
        <w:t>Πρόκειται για πρόσωπο που αγαπήθηκε όντως συνολικά και ως εκ τούτου λειτουργούσε ενωτικά και μακριά από κομματικές σκοπιμότητες.</w:t>
      </w:r>
      <w:r w:rsidRPr="00242F89">
        <w:rPr>
          <w:rFonts w:ascii="Arial" w:hAnsi="Arial" w:cs="Arial"/>
          <w:color w:val="222222"/>
          <w:lang w:val="el-GR"/>
        </w:rPr>
        <w:br/>
      </w:r>
      <w:r w:rsidRPr="00242F89">
        <w:rPr>
          <w:rFonts w:ascii="Arial" w:hAnsi="Arial" w:cs="Arial"/>
          <w:color w:val="222222"/>
          <w:shd w:val="clear" w:color="auto" w:fill="FFFFFF"/>
          <w:lang w:val="el-GR"/>
        </w:rPr>
        <w:t>Η Εθνική Ελληνική Μειονότητα, ειδικά όσοι οργανωμένα και ενεργά μετέχουμε της Δημοκρατικής Ενώσεως Εθνικής Ελληνικής Μειονότητας «ΟΜΟΝΟΙΑ», χάσαμε σήμερα έναν σπουδαίο φίλο, συμπαραστάτη στα δύσκολα και συνήγορο σε όλες τις προσπάθειες που αφορούσαν ζητήματα στην Ελληνική πολιτεία. Άλλο τόσο στους αγώνες μας για περισσότερη αξιοπρέπεια και εφαρμογή ιστορικά κατοχυρωμένων δικαιωμάτων από πλευράς της Αλβανίας.</w:t>
      </w:r>
      <w:r w:rsidRPr="00242F89">
        <w:rPr>
          <w:rFonts w:ascii="Arial" w:hAnsi="Arial" w:cs="Arial"/>
          <w:color w:val="222222"/>
          <w:lang w:val="el-GR"/>
        </w:rPr>
        <w:br/>
      </w:r>
      <w:r w:rsidRPr="00242F89">
        <w:rPr>
          <w:rFonts w:ascii="Arial" w:hAnsi="Arial" w:cs="Arial"/>
          <w:color w:val="222222"/>
          <w:shd w:val="clear" w:color="auto" w:fill="FFFFFF"/>
          <w:lang w:val="el-GR"/>
        </w:rPr>
        <w:t>Να επισημάνουμε ιδιαίτερα όχι την από μακρόθεν αλληλεγγύη αλλά την εκ του σύνεγγυς βίωση των προβλημάτων και φυσική παρουσία στις πλέον δύσκολες στιγμές και δοκιμασίες.</w:t>
      </w:r>
      <w:r>
        <w:rPr>
          <w:rFonts w:ascii="Arial" w:hAnsi="Arial" w:cs="Arial"/>
          <w:color w:val="222222"/>
          <w:shd w:val="clear" w:color="auto" w:fill="FFFFFF"/>
        </w:rPr>
        <w:t> </w:t>
      </w:r>
      <w:r w:rsidRPr="00242F89">
        <w:rPr>
          <w:rFonts w:ascii="Arial" w:hAnsi="Arial" w:cs="Arial"/>
          <w:color w:val="222222"/>
          <w:lang w:val="el-GR"/>
        </w:rPr>
        <w:br/>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Ως γνήσιος ευπατρίδης Ηπειρώτης ο Μιχάλης Παντούλας και μετά την αποχώρηση του από την ενεργώ πολιτική κατέστη πιο αφοσιωμένα αγωνιστής του εκτός της Ελληνικής Επικρατείας Ηπειρωτικού Ελληνισμού. Πολύτιμη η ενασχόληση του με την ιστορική έρευνα για την κατοχύρωση και προαγωγή της ακριβούς αλήθειας με επιστημονικό ζήλο. Ως εκ τούτου θα συνεχίσει να αποτελεί παράδειγμα προς μίμηση στο χώρο των φιλολόγων και ιστορικών.</w:t>
      </w:r>
      <w:r w:rsidRPr="00242F89">
        <w:rPr>
          <w:rFonts w:ascii="Arial" w:hAnsi="Arial" w:cs="Arial"/>
          <w:color w:val="222222"/>
          <w:lang w:val="el-GR"/>
        </w:rPr>
        <w:br/>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Ειδικά να αναφερθεί η ενεργός συμμετοχή του στην ανόρθωση της Ορθοδόξου Εκκλησίας. Χωρίς υπερβολή υπήρξε από τους αφανείς κατά τον τύπο συνεργάτες του μακαριστού Αρχιεπισκόπου Τιράνων, Δυρραχίου και πάσης Αλβανίας κυρού Αναστασίου, με τρόπους και χειρονομίες που γνωρίζει ο Κύριος.</w:t>
      </w:r>
      <w:r w:rsidRPr="00242F89">
        <w:rPr>
          <w:rFonts w:ascii="Arial" w:hAnsi="Arial" w:cs="Arial"/>
          <w:color w:val="222222"/>
          <w:lang w:val="el-GR"/>
        </w:rPr>
        <w:br/>
      </w:r>
      <w:r w:rsidRPr="00242F89">
        <w:rPr>
          <w:rFonts w:ascii="Arial" w:hAnsi="Arial" w:cs="Arial"/>
          <w:color w:val="222222"/>
          <w:lang w:val="el-GR"/>
        </w:rPr>
        <w:br/>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Εκφράζοντας τα θερμά συλλυπητήρια στην οικογένεια του για την οποία καμάρωνε, ας επαναλάβουμε αυτή την προσδοκία και ευχή:</w:t>
      </w:r>
      <w:r w:rsidRPr="00242F89">
        <w:rPr>
          <w:rFonts w:ascii="Arial" w:hAnsi="Arial" w:cs="Arial"/>
          <w:color w:val="222222"/>
          <w:lang w:val="el-GR"/>
        </w:rPr>
        <w:br/>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r>
        <w:rPr>
          <w:rFonts w:ascii="Arial" w:hAnsi="Arial" w:cs="Arial"/>
          <w:color w:val="222222"/>
          <w:shd w:val="clear" w:color="auto" w:fill="FFFFFF"/>
        </w:rPr>
        <w:t> </w:t>
      </w:r>
      <w:r w:rsidRPr="00242F89">
        <w:rPr>
          <w:rFonts w:ascii="Arial" w:hAnsi="Arial" w:cs="Arial"/>
          <w:color w:val="222222"/>
          <w:shd w:val="clear" w:color="auto" w:fill="FFFFFF"/>
          <w:lang w:val="el-GR"/>
        </w:rPr>
        <w:t xml:space="preserve"> </w:t>
      </w:r>
    </w:p>
    <w:p w:rsidR="00242F89" w:rsidRDefault="00242F89">
      <w:pPr>
        <w:rPr>
          <w:rFonts w:ascii="Arial" w:hAnsi="Arial" w:cs="Arial"/>
          <w:color w:val="222222"/>
          <w:shd w:val="clear" w:color="auto" w:fill="FFFFFF"/>
        </w:rPr>
      </w:pPr>
      <w:r w:rsidRPr="00242F89">
        <w:rPr>
          <w:rFonts w:ascii="Arial" w:hAnsi="Arial" w:cs="Arial"/>
          <w:color w:val="222222"/>
          <w:shd w:val="clear" w:color="auto" w:fill="FFFFFF"/>
          <w:lang w:val="el-GR"/>
        </w:rPr>
        <w:t xml:space="preserve">      Αιωνία η μνήμη του καλού μας φίλου Μιχάλη!</w:t>
      </w:r>
      <w:r w:rsidRPr="00242F89">
        <w:rPr>
          <w:rFonts w:ascii="Arial" w:hAnsi="Arial" w:cs="Arial"/>
          <w:color w:val="222222"/>
          <w:lang w:val="el-GR"/>
        </w:rPr>
        <w:br/>
      </w:r>
      <w:r w:rsidRPr="00242F89">
        <w:rPr>
          <w:rFonts w:ascii="Arial" w:hAnsi="Arial" w:cs="Arial"/>
          <w:color w:val="222222"/>
          <w:lang w:val="el-GR"/>
        </w:rPr>
        <w:br/>
      </w:r>
      <w:r w:rsidRPr="00242F89">
        <w:rPr>
          <w:rFonts w:ascii="Arial" w:hAnsi="Arial" w:cs="Arial"/>
          <w:color w:val="222222"/>
          <w:lang w:val="el-GR"/>
        </w:rPr>
        <w:br/>
      </w:r>
      <w:r w:rsidRPr="00242F89">
        <w:rPr>
          <w:rFonts w:ascii="Arial" w:hAnsi="Arial" w:cs="Arial"/>
          <w:color w:val="222222"/>
          <w:shd w:val="clear" w:color="auto" w:fill="FFFFFF"/>
          <w:lang w:val="el-GR"/>
        </w:rPr>
        <w:t xml:space="preserve">                                          </w:t>
      </w:r>
    </w:p>
    <w:p w:rsidR="00603704" w:rsidRPr="00242F89" w:rsidRDefault="00242F89">
      <w:pPr>
        <w:rPr>
          <w:rFonts w:ascii="Arial" w:hAnsi="Arial" w:cs="Arial"/>
          <w:color w:val="222222"/>
          <w:shd w:val="clear" w:color="auto" w:fill="FFFFFF"/>
          <w:lang w:val="el-GR"/>
        </w:rPr>
      </w:pPr>
      <w:r>
        <w:rPr>
          <w:rFonts w:ascii="Arial" w:hAnsi="Arial" w:cs="Arial"/>
          <w:color w:val="222222"/>
          <w:shd w:val="clear" w:color="auto" w:fill="FFFFFF"/>
        </w:rPr>
        <w:t xml:space="preserve">                                        </w:t>
      </w:r>
      <w:r w:rsidRPr="00242F89">
        <w:rPr>
          <w:rFonts w:ascii="Arial" w:hAnsi="Arial" w:cs="Arial"/>
          <w:color w:val="222222"/>
          <w:shd w:val="clear" w:color="auto" w:fill="FFFFFF"/>
          <w:lang w:val="el-GR"/>
        </w:rPr>
        <w:t xml:space="preserve">   Αγ. Σαράντα, 19 Ιανουαρίου 2026</w:t>
      </w:r>
    </w:p>
    <w:sectPr w:rsidR="00603704" w:rsidRPr="00242F89" w:rsidSect="006037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2F89"/>
    <w:rsid w:val="00242F89"/>
    <w:rsid w:val="00603704"/>
    <w:rsid w:val="006246FD"/>
    <w:rsid w:val="00786FEA"/>
    <w:rsid w:val="00CA2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2026-01-19T15:19:00Z</dcterms:created>
  <dcterms:modified xsi:type="dcterms:W3CDTF">2026-01-19T15:47:00Z</dcterms:modified>
</cp:coreProperties>
</file>