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6BC5" w14:textId="0D50EBCE" w:rsidR="005D4DD8" w:rsidRDefault="00FF480A" w:rsidP="00575E52">
      <w:pPr>
        <w:pStyle w:val="a3"/>
        <w:tabs>
          <w:tab w:val="left" w:pos="142"/>
        </w:tabs>
        <w:spacing w:before="240" w:line="360" w:lineRule="auto"/>
        <w:ind w:left="0"/>
        <w:jc w:val="both"/>
        <w:rPr>
          <w:rFonts w:ascii="Bookman Old Style" w:hAnsi="Bookman Old Style"/>
          <w:b/>
          <w:sz w:val="24"/>
          <w:szCs w:val="24"/>
        </w:rPr>
      </w:pPr>
      <w:r>
        <w:rPr>
          <w:rFonts w:ascii="Bookman Old Style" w:hAnsi="Bookman Old Style"/>
          <w:b/>
          <w:sz w:val="24"/>
          <w:szCs w:val="24"/>
        </w:rPr>
        <w:t>Προκόπιος Παυλόπουλος</w:t>
      </w:r>
      <w:r w:rsidR="00575E52">
        <w:rPr>
          <w:rFonts w:ascii="Bookman Old Style" w:hAnsi="Bookman Old Style"/>
          <w:b/>
          <w:sz w:val="24"/>
          <w:szCs w:val="24"/>
        </w:rPr>
        <w:t xml:space="preserve"> : </w:t>
      </w:r>
      <w:r w:rsidR="00045598">
        <w:rPr>
          <w:rFonts w:ascii="Bookman Old Style" w:hAnsi="Bookman Old Style"/>
          <w:b/>
          <w:sz w:val="24"/>
          <w:szCs w:val="24"/>
        </w:rPr>
        <w:t xml:space="preserve">Η </w:t>
      </w:r>
      <w:r w:rsidR="00C13F77">
        <w:rPr>
          <w:rFonts w:ascii="Bookman Old Style" w:hAnsi="Bookman Old Style"/>
          <w:b/>
          <w:sz w:val="24"/>
          <w:szCs w:val="24"/>
        </w:rPr>
        <w:t xml:space="preserve">ιστορική </w:t>
      </w:r>
      <w:r w:rsidR="00045598">
        <w:rPr>
          <w:rFonts w:ascii="Bookman Old Style" w:hAnsi="Bookman Old Style"/>
          <w:b/>
          <w:sz w:val="24"/>
          <w:szCs w:val="24"/>
        </w:rPr>
        <w:t>συμπόρευση της Χριστιανικής Διδασκαλίας</w:t>
      </w:r>
      <w:r w:rsidR="00575E52">
        <w:rPr>
          <w:rFonts w:ascii="Bookman Old Style" w:hAnsi="Bookman Old Style"/>
          <w:b/>
          <w:sz w:val="24"/>
          <w:szCs w:val="24"/>
        </w:rPr>
        <w:t xml:space="preserve"> </w:t>
      </w:r>
      <w:r w:rsidR="00045598">
        <w:rPr>
          <w:rFonts w:ascii="Bookman Old Style" w:hAnsi="Bookman Old Style"/>
          <w:b/>
          <w:sz w:val="24"/>
          <w:szCs w:val="24"/>
        </w:rPr>
        <w:t>με τα θεσμικά προτάγματα της Αντιπροσωπευτικής Δημοκρατίας</w:t>
      </w:r>
      <w:r w:rsidR="00575E52">
        <w:rPr>
          <w:rFonts w:ascii="Bookman Old Style" w:hAnsi="Bookman Old Style"/>
          <w:b/>
          <w:sz w:val="24"/>
          <w:szCs w:val="24"/>
        </w:rPr>
        <w:t xml:space="preserve"> </w:t>
      </w:r>
      <w:r w:rsidR="00C13F77">
        <w:rPr>
          <w:rFonts w:ascii="Bookman Old Style" w:hAnsi="Bookman Old Style"/>
          <w:b/>
          <w:sz w:val="24"/>
          <w:szCs w:val="24"/>
        </w:rPr>
        <w:t>στην πορεία εξέλιξης του Ευρωπαϊκού Νομικού Πολιτισμού</w:t>
      </w:r>
    </w:p>
    <w:p w14:paraId="36A6295B" w14:textId="0F9F1E27" w:rsidR="00FF480A" w:rsidRDefault="00FF480A" w:rsidP="005D4DD8">
      <w:pPr>
        <w:pStyle w:val="a3"/>
        <w:tabs>
          <w:tab w:val="left" w:pos="142"/>
        </w:tabs>
        <w:spacing w:before="240" w:line="360" w:lineRule="auto"/>
        <w:ind w:left="0"/>
        <w:jc w:val="center"/>
        <w:rPr>
          <w:rFonts w:ascii="Bookman Old Style" w:hAnsi="Bookman Old Style"/>
          <w:b/>
          <w:sz w:val="24"/>
          <w:szCs w:val="24"/>
        </w:rPr>
      </w:pPr>
    </w:p>
    <w:p w14:paraId="5568F476" w14:textId="2E41290D" w:rsidR="00575E52" w:rsidRPr="00575E52" w:rsidRDefault="00575E52" w:rsidP="00575E52">
      <w:pPr>
        <w:spacing w:line="360" w:lineRule="auto"/>
        <w:jc w:val="both"/>
        <w:rPr>
          <w:rFonts w:ascii="Bookman Old Style" w:hAnsi="Bookman Old Style"/>
          <w:i/>
          <w:sz w:val="24"/>
        </w:rPr>
      </w:pPr>
      <w:r w:rsidRPr="00575E52">
        <w:rPr>
          <w:rFonts w:ascii="Bookman Old Style" w:hAnsi="Bookman Old Style"/>
          <w:i/>
          <w:sz w:val="24"/>
        </w:rPr>
        <w:t>Ο πρώην Πρόεδρος της Δημοκρατίας, Ακαδημαϊκός και Επίτιμος Καθηγητής της Νομικής Σχολής του Πανεπιστημίου Αθηνών κ. Προκόπιος Παυλόπουλος συμμετείχε στην Ημερίδα που συνδιοργάνωσαν η Ιερά Μητρόπολ</w:t>
      </w:r>
      <w:r w:rsidR="00A526C2">
        <w:rPr>
          <w:rFonts w:ascii="Bookman Old Style" w:hAnsi="Bookman Old Style"/>
          <w:i/>
          <w:sz w:val="24"/>
        </w:rPr>
        <w:t>ι</w:t>
      </w:r>
      <w:r w:rsidRPr="00575E52">
        <w:rPr>
          <w:rFonts w:ascii="Bookman Old Style" w:hAnsi="Bookman Old Style"/>
          <w:i/>
          <w:sz w:val="24"/>
        </w:rPr>
        <w:t xml:space="preserve">ς </w:t>
      </w:r>
      <w:r>
        <w:rPr>
          <w:rFonts w:ascii="Bookman Old Style" w:hAnsi="Bookman Old Style"/>
          <w:i/>
          <w:sz w:val="24"/>
        </w:rPr>
        <w:t>Κορίνθου και ο Δικηγορικός Σύλλογος Κορίνθου με θέμα: «Το νομικό πνεύμα του Απόστολου Παύλου»</w:t>
      </w:r>
      <w:r w:rsidRPr="00575E52">
        <w:rPr>
          <w:rFonts w:ascii="Bookman Old Style" w:hAnsi="Bookman Old Style"/>
          <w:i/>
          <w:sz w:val="24"/>
        </w:rPr>
        <w:t>. Στην ομιλία του, με τίτλο : «</w:t>
      </w:r>
      <w:r w:rsidR="00291B92" w:rsidRPr="00291B92">
        <w:rPr>
          <w:rFonts w:ascii="Bookman Old Style" w:hAnsi="Bookman Old Style"/>
          <w:i/>
          <w:sz w:val="24"/>
        </w:rPr>
        <w:t>Η ιστορική συμπόρευση της Χριστιανικής Διδασκαλίας με τα θεσμικά προτάγματα της Αντιπροσωπευτικής Δημοκρατίας στην πορεία εξέλιξης του Ευρωπαϊκού Νομικού Πολιτισμού</w:t>
      </w:r>
      <w:r w:rsidR="00291B92">
        <w:rPr>
          <w:rFonts w:ascii="Bookman Old Style" w:hAnsi="Bookman Old Style"/>
          <w:i/>
          <w:sz w:val="24"/>
        </w:rPr>
        <w:t>»</w:t>
      </w:r>
      <w:r w:rsidRPr="00575E52">
        <w:rPr>
          <w:rFonts w:ascii="Bookman Old Style" w:hAnsi="Bookman Old Style"/>
          <w:i/>
          <w:sz w:val="24"/>
        </w:rPr>
        <w:t>, ο κ. Παυλόπουλος επισήμανε, μεταξύ άλλων, και τα εξής :</w:t>
      </w:r>
    </w:p>
    <w:p w14:paraId="66546F8B" w14:textId="77777777" w:rsidR="00575E52" w:rsidRDefault="00575E52" w:rsidP="005D4DD8">
      <w:pPr>
        <w:pStyle w:val="a3"/>
        <w:tabs>
          <w:tab w:val="left" w:pos="142"/>
        </w:tabs>
        <w:spacing w:before="240" w:line="360" w:lineRule="auto"/>
        <w:ind w:left="0"/>
        <w:jc w:val="center"/>
        <w:rPr>
          <w:rFonts w:ascii="Bookman Old Style" w:hAnsi="Bookman Old Style"/>
          <w:b/>
          <w:sz w:val="24"/>
          <w:szCs w:val="24"/>
        </w:rPr>
      </w:pPr>
    </w:p>
    <w:p w14:paraId="440E2162" w14:textId="198BDFD8" w:rsidR="00045598" w:rsidRDefault="00291B92" w:rsidP="005D4DD8">
      <w:pPr>
        <w:pStyle w:val="a3"/>
        <w:tabs>
          <w:tab w:val="left" w:pos="142"/>
        </w:tabs>
        <w:spacing w:before="240" w:line="360" w:lineRule="auto"/>
        <w:ind w:left="0"/>
        <w:jc w:val="center"/>
        <w:rPr>
          <w:rFonts w:ascii="Bookman Old Style" w:hAnsi="Bookman Old Style"/>
          <w:b/>
          <w:sz w:val="24"/>
          <w:szCs w:val="24"/>
        </w:rPr>
      </w:pPr>
      <w:r>
        <w:rPr>
          <w:rFonts w:ascii="Bookman Old Style" w:hAnsi="Bookman Old Style"/>
          <w:b/>
          <w:sz w:val="24"/>
          <w:szCs w:val="24"/>
        </w:rPr>
        <w:t>«</w:t>
      </w:r>
      <w:r w:rsidR="006F085E">
        <w:rPr>
          <w:rFonts w:ascii="Bookman Old Style" w:hAnsi="Bookman Old Style"/>
          <w:b/>
          <w:sz w:val="24"/>
          <w:szCs w:val="24"/>
        </w:rPr>
        <w:t xml:space="preserve">Πρόλογος </w:t>
      </w:r>
    </w:p>
    <w:p w14:paraId="095C1289" w14:textId="77777777" w:rsidR="00045598" w:rsidRPr="00045598" w:rsidRDefault="00045598" w:rsidP="005D4DD8">
      <w:pPr>
        <w:pStyle w:val="a3"/>
        <w:tabs>
          <w:tab w:val="left" w:pos="142"/>
        </w:tabs>
        <w:spacing w:before="240" w:line="360" w:lineRule="auto"/>
        <w:ind w:left="0"/>
        <w:jc w:val="center"/>
        <w:rPr>
          <w:rFonts w:ascii="Bookman Old Style" w:hAnsi="Bookman Old Style"/>
          <w:b/>
          <w:sz w:val="24"/>
          <w:szCs w:val="24"/>
        </w:rPr>
      </w:pPr>
    </w:p>
    <w:p w14:paraId="017AF85A" w14:textId="77777777" w:rsidR="00FF480A" w:rsidRDefault="006F085E" w:rsidP="006F085E">
      <w:pPr>
        <w:pStyle w:val="a3"/>
        <w:tabs>
          <w:tab w:val="left" w:pos="142"/>
        </w:tabs>
        <w:spacing w:before="240" w:line="360" w:lineRule="auto"/>
        <w:ind w:left="0"/>
        <w:contextualSpacing w:val="0"/>
        <w:jc w:val="both"/>
        <w:rPr>
          <w:rFonts w:ascii="Bookman Old Style" w:hAnsi="Bookman Old Style"/>
          <w:sz w:val="24"/>
          <w:szCs w:val="24"/>
        </w:rPr>
      </w:pPr>
      <w:r>
        <w:rPr>
          <w:rFonts w:ascii="Bookman Old Style" w:hAnsi="Bookman Old Style"/>
          <w:sz w:val="24"/>
          <w:szCs w:val="24"/>
        </w:rPr>
        <w:tab/>
        <w:t xml:space="preserve">Αποτελεί πλέον κοινό τόπο, στο πεδίο επιστημονικής έρευνας του </w:t>
      </w:r>
      <w:r w:rsidR="005D4DD8">
        <w:rPr>
          <w:rFonts w:ascii="Bookman Old Style" w:hAnsi="Bookman Old Style"/>
          <w:sz w:val="24"/>
          <w:szCs w:val="24"/>
        </w:rPr>
        <w:t xml:space="preserve">Πολιτισμού </w:t>
      </w:r>
      <w:r>
        <w:rPr>
          <w:rFonts w:ascii="Bookman Old Style" w:hAnsi="Bookman Old Style"/>
          <w:sz w:val="24"/>
          <w:szCs w:val="24"/>
        </w:rPr>
        <w:t>υφ’ όλες του τις διαστάσεις και προεκτάσεις, ότι ο τρίτος πυλώνας του Ευρωπαϊκού Πολιτισμού -ύστερα, χρονικώς</w:t>
      </w:r>
      <w:r w:rsidR="00081492">
        <w:rPr>
          <w:rFonts w:ascii="Bookman Old Style" w:hAnsi="Bookman Old Style"/>
          <w:sz w:val="24"/>
          <w:szCs w:val="24"/>
        </w:rPr>
        <w:t>,</w:t>
      </w:r>
      <w:r>
        <w:rPr>
          <w:rFonts w:ascii="Bookman Old Style" w:hAnsi="Bookman Old Style"/>
          <w:sz w:val="24"/>
          <w:szCs w:val="24"/>
        </w:rPr>
        <w:t xml:space="preserve"> από εκείνους της Αρχαίας Ελλάδας ως προς το Πνεύμα και την Ελευθερία και της Αρχαίας Ρώμης ως προς την </w:t>
      </w:r>
      <w:r w:rsidR="00081492">
        <w:rPr>
          <w:rFonts w:ascii="Bookman Old Style" w:hAnsi="Bookman Old Style"/>
          <w:sz w:val="24"/>
          <w:szCs w:val="24"/>
        </w:rPr>
        <w:t>δομή</w:t>
      </w:r>
      <w:r>
        <w:rPr>
          <w:rFonts w:ascii="Bookman Old Style" w:hAnsi="Bookman Old Style"/>
          <w:sz w:val="24"/>
          <w:szCs w:val="24"/>
        </w:rPr>
        <w:t xml:space="preserve"> του Κράτους και του Νόμου- αναδείχθηκε εκείνος της Χριστιανικής Διδασκαλίας, </w:t>
      </w:r>
      <w:r w:rsidR="005D4DD8">
        <w:rPr>
          <w:rFonts w:ascii="Bookman Old Style" w:hAnsi="Bookman Old Style"/>
          <w:sz w:val="24"/>
          <w:szCs w:val="24"/>
        </w:rPr>
        <w:t xml:space="preserve">οπωσδήποτε στο πλαίσιο της </w:t>
      </w:r>
      <w:r w:rsidR="00081492">
        <w:rPr>
          <w:rFonts w:ascii="Bookman Old Style" w:hAnsi="Bookman Old Style"/>
          <w:sz w:val="24"/>
          <w:szCs w:val="24"/>
        </w:rPr>
        <w:t xml:space="preserve">μετέπειτα </w:t>
      </w:r>
      <w:r w:rsidR="005D4DD8">
        <w:rPr>
          <w:rFonts w:ascii="Bookman Old Style" w:hAnsi="Bookman Old Style"/>
          <w:sz w:val="24"/>
          <w:szCs w:val="24"/>
        </w:rPr>
        <w:t xml:space="preserve">εν γένει πολιτισμικής συνεισφοράς του Βυζαντίου. </w:t>
      </w:r>
    </w:p>
    <w:p w14:paraId="45FB4AFB" w14:textId="77777777" w:rsidR="00E551D7" w:rsidRDefault="00FF480A" w:rsidP="00E551D7">
      <w:pPr>
        <w:pStyle w:val="a3"/>
        <w:tabs>
          <w:tab w:val="left" w:pos="142"/>
        </w:tabs>
        <w:spacing w:before="240" w:line="360" w:lineRule="auto"/>
        <w:ind w:left="288" w:hanging="288"/>
        <w:contextualSpacing w:val="0"/>
        <w:jc w:val="both"/>
        <w:rPr>
          <w:rFonts w:ascii="Bookman Old Style" w:hAnsi="Bookman Old Style"/>
          <w:sz w:val="24"/>
          <w:szCs w:val="24"/>
        </w:rPr>
      </w:pPr>
      <w:r w:rsidRPr="00FF480A">
        <w:rPr>
          <w:rFonts w:ascii="Bookman Old Style" w:hAnsi="Bookman Old Style"/>
          <w:b/>
          <w:bCs/>
          <w:sz w:val="24"/>
          <w:szCs w:val="24"/>
        </w:rPr>
        <w:t>Α.</w:t>
      </w:r>
      <w:r>
        <w:rPr>
          <w:rFonts w:ascii="Bookman Old Style" w:hAnsi="Bookman Old Style"/>
          <w:sz w:val="24"/>
          <w:szCs w:val="24"/>
        </w:rPr>
        <w:t xml:space="preserve"> </w:t>
      </w:r>
      <w:r w:rsidR="00874A1A">
        <w:rPr>
          <w:rFonts w:ascii="Bookman Old Style" w:hAnsi="Bookman Old Style"/>
          <w:sz w:val="24"/>
          <w:szCs w:val="24"/>
        </w:rPr>
        <w:t xml:space="preserve">Αψευδής μάρτυρας το εμβληματικό τρίγωνο </w:t>
      </w:r>
      <w:r w:rsidR="00874A1A">
        <w:rPr>
          <w:rFonts w:ascii="Bookman Old Style" w:hAnsi="Bookman Old Style"/>
          <w:i/>
          <w:sz w:val="24"/>
          <w:szCs w:val="24"/>
        </w:rPr>
        <w:t>«Αθήνα, Ρώμη, Ιερουσαλήμ»</w:t>
      </w:r>
      <w:r w:rsidR="00081492">
        <w:rPr>
          <w:rFonts w:ascii="Bookman Old Style" w:hAnsi="Bookman Old Style"/>
          <w:sz w:val="24"/>
          <w:szCs w:val="24"/>
        </w:rPr>
        <w:t>, για το οποίο γίνεται λόγος εκτενέστερα στην συνέχεια.</w:t>
      </w:r>
      <w:r w:rsidR="005D4DD8">
        <w:rPr>
          <w:rFonts w:ascii="Bookman Old Style" w:hAnsi="Bookman Old Style"/>
          <w:sz w:val="24"/>
          <w:szCs w:val="24"/>
        </w:rPr>
        <w:t xml:space="preserve"> Τούτο συνάγεται ακόμη και από το ίδιο το πρωτογενές Ευρωπαϊκό Δίκαιο, αν λάβει κανείς υπόψη του ότι στο Προοίμ</w:t>
      </w:r>
      <w:r w:rsidR="00874A1A">
        <w:rPr>
          <w:rFonts w:ascii="Bookman Old Style" w:hAnsi="Bookman Old Style"/>
          <w:sz w:val="24"/>
          <w:szCs w:val="24"/>
        </w:rPr>
        <w:t>ι</w:t>
      </w:r>
      <w:r w:rsidR="005D4DD8">
        <w:rPr>
          <w:rFonts w:ascii="Bookman Old Style" w:hAnsi="Bookman Old Style"/>
          <w:sz w:val="24"/>
          <w:szCs w:val="24"/>
        </w:rPr>
        <w:t xml:space="preserve">ο της Συνθήκης </w:t>
      </w:r>
      <w:r w:rsidR="00081492">
        <w:rPr>
          <w:rFonts w:ascii="Bookman Old Style" w:hAnsi="Bookman Old Style"/>
          <w:sz w:val="24"/>
          <w:szCs w:val="24"/>
        </w:rPr>
        <w:t>για την</w:t>
      </w:r>
      <w:r w:rsidR="005D4DD8">
        <w:rPr>
          <w:rFonts w:ascii="Bookman Old Style" w:hAnsi="Bookman Old Style"/>
          <w:sz w:val="24"/>
          <w:szCs w:val="24"/>
        </w:rPr>
        <w:t xml:space="preserve"> Ευρωπαϊκή Ένωση -και μάλιστα στην </w:t>
      </w:r>
      <w:r w:rsidR="00081492">
        <w:rPr>
          <w:rFonts w:ascii="Bookman Old Style" w:hAnsi="Bookman Old Style"/>
          <w:sz w:val="24"/>
          <w:szCs w:val="24"/>
        </w:rPr>
        <w:t>αρχή</w:t>
      </w:r>
      <w:r w:rsidR="005D4DD8">
        <w:rPr>
          <w:rFonts w:ascii="Bookman Old Style" w:hAnsi="Bookman Old Style"/>
          <w:sz w:val="24"/>
          <w:szCs w:val="24"/>
        </w:rPr>
        <w:t xml:space="preserve"> του- ορίζεται, με όλες τις εντεύθεν ακόμη και αυστηρώς θεσμικές συνέπειες, ότι οι επικεφαλής των Κρατών-Μελών κατέληξαν στην υπογραφή της «</w:t>
      </w:r>
      <w:r w:rsidR="005D4DD8" w:rsidRPr="00DD2746">
        <w:rPr>
          <w:rFonts w:ascii="Bookman Old Style" w:hAnsi="Bookman Old Style"/>
          <w:i/>
          <w:sz w:val="24"/>
          <w:szCs w:val="24"/>
        </w:rPr>
        <w:t>εμπνεόμενοι από την πολιτιστική, την θρησκευτική και την ανθρωπιστική κληρονομιά της Ευρώπης</w:t>
      </w:r>
      <w:r w:rsidR="005D4DD8">
        <w:rPr>
          <w:rFonts w:ascii="Bookman Old Style" w:hAnsi="Bookman Old Style"/>
          <w:sz w:val="24"/>
          <w:szCs w:val="24"/>
        </w:rPr>
        <w:t>…». Με άλλες λέξεις, κατά το ως άνω κείμενο η πολιτισ</w:t>
      </w:r>
      <w:r w:rsidR="00081492">
        <w:rPr>
          <w:rFonts w:ascii="Bookman Old Style" w:hAnsi="Bookman Old Style"/>
          <w:sz w:val="24"/>
          <w:szCs w:val="24"/>
        </w:rPr>
        <w:t>μ</w:t>
      </w:r>
      <w:r w:rsidR="005D4DD8">
        <w:rPr>
          <w:rFonts w:ascii="Bookman Old Style" w:hAnsi="Bookman Old Style"/>
          <w:sz w:val="24"/>
          <w:szCs w:val="24"/>
        </w:rPr>
        <w:t xml:space="preserve">ική και ανθρωπιστική κληρονομιά της Ευρώπης βρίσκεται στο ίδιο </w:t>
      </w:r>
      <w:r w:rsidR="005D4DD8">
        <w:rPr>
          <w:rFonts w:ascii="Bookman Old Style" w:hAnsi="Bookman Old Style"/>
          <w:sz w:val="24"/>
          <w:szCs w:val="24"/>
        </w:rPr>
        <w:lastRenderedPageBreak/>
        <w:t>επίπεδο με την θρησκευτική κληρονομιά</w:t>
      </w:r>
      <w:r>
        <w:rPr>
          <w:rFonts w:ascii="Bookman Old Style" w:hAnsi="Bookman Old Style"/>
          <w:sz w:val="24"/>
          <w:szCs w:val="24"/>
        </w:rPr>
        <w:t xml:space="preserve"> της, π</w:t>
      </w:r>
      <w:r w:rsidR="005D4DD8">
        <w:rPr>
          <w:rFonts w:ascii="Bookman Old Style" w:hAnsi="Bookman Old Style"/>
          <w:sz w:val="24"/>
          <w:szCs w:val="24"/>
        </w:rPr>
        <w:t xml:space="preserve">ου δεν είναι άλλη από την Χριστιανική Διδασκαλία. </w:t>
      </w:r>
    </w:p>
    <w:p w14:paraId="2DEE063C" w14:textId="2C0B3BA1" w:rsidR="005D4DD8" w:rsidRDefault="00FF480A" w:rsidP="00E551D7">
      <w:pPr>
        <w:pStyle w:val="a3"/>
        <w:tabs>
          <w:tab w:val="left" w:pos="142"/>
        </w:tabs>
        <w:spacing w:before="240" w:line="360" w:lineRule="auto"/>
        <w:ind w:left="288" w:hanging="288"/>
        <w:contextualSpacing w:val="0"/>
        <w:jc w:val="both"/>
        <w:rPr>
          <w:rFonts w:ascii="Bookman Old Style" w:hAnsi="Bookman Old Style"/>
          <w:sz w:val="24"/>
          <w:szCs w:val="24"/>
        </w:rPr>
      </w:pPr>
      <w:r>
        <w:rPr>
          <w:rFonts w:ascii="Bookman Old Style" w:hAnsi="Bookman Old Style"/>
          <w:b/>
          <w:bCs/>
          <w:sz w:val="24"/>
          <w:szCs w:val="24"/>
        </w:rPr>
        <w:t>Β.</w:t>
      </w:r>
      <w:r>
        <w:rPr>
          <w:rFonts w:ascii="Bookman Old Style" w:hAnsi="Bookman Old Style"/>
          <w:sz w:val="24"/>
          <w:szCs w:val="24"/>
        </w:rPr>
        <w:t xml:space="preserve"> </w:t>
      </w:r>
      <w:r w:rsidR="005D4DD8">
        <w:rPr>
          <w:rFonts w:ascii="Bookman Old Style" w:hAnsi="Bookman Old Style"/>
          <w:sz w:val="24"/>
          <w:szCs w:val="24"/>
        </w:rPr>
        <w:t>Πέραν τούτων η Χριστιανική Διδασκαλία, ως τρίτος πυλώνας του Ευρωπαϊκού Πολιτισμού, συνδέεται αρρήκτως με τους δύο άλλους.  Την σύνδεση αυτή αποδίδει εκφραστικά, φυσικά μεταξύ άλλων, η αμφίδρομη σχέση μεταξύ τους. Μ</w:t>
      </w:r>
      <w:r w:rsidR="00081492">
        <w:rPr>
          <w:rFonts w:ascii="Bookman Old Style" w:hAnsi="Bookman Old Style"/>
          <w:sz w:val="24"/>
          <w:szCs w:val="24"/>
        </w:rPr>
        <w:t>ί</w:t>
      </w:r>
      <w:r w:rsidR="005D4DD8">
        <w:rPr>
          <w:rFonts w:ascii="Bookman Old Style" w:hAnsi="Bookman Old Style"/>
          <w:sz w:val="24"/>
          <w:szCs w:val="24"/>
        </w:rPr>
        <w:t xml:space="preserve">α σχέση την οποία τεκμηριώνει ιστορικώς, και δη οιονεί αμαχήτως, το ότι ο μεν Χριστιανισμός και η, άκρως χαρακτηριστική για την πορεία του Ευρωπαϊκού Πολιτισμού, </w:t>
      </w:r>
      <w:r>
        <w:rPr>
          <w:rFonts w:ascii="Bookman Old Style" w:hAnsi="Bookman Old Style"/>
          <w:sz w:val="24"/>
          <w:szCs w:val="24"/>
        </w:rPr>
        <w:t xml:space="preserve">Πατερική </w:t>
      </w:r>
      <w:r w:rsidR="005D4DD8">
        <w:rPr>
          <w:rFonts w:ascii="Bookman Old Style" w:hAnsi="Bookman Old Style"/>
          <w:sz w:val="24"/>
          <w:szCs w:val="24"/>
        </w:rPr>
        <w:t>Διδασκαλία του μπόρεσαν ν</w:t>
      </w:r>
      <w:r w:rsidR="00081492">
        <w:rPr>
          <w:rFonts w:ascii="Bookman Old Style" w:hAnsi="Bookman Old Style"/>
          <w:sz w:val="24"/>
          <w:szCs w:val="24"/>
        </w:rPr>
        <w:t xml:space="preserve">α </w:t>
      </w:r>
      <w:r w:rsidR="005D4DD8">
        <w:rPr>
          <w:rFonts w:ascii="Bookman Old Style" w:hAnsi="Bookman Old Style"/>
          <w:sz w:val="24"/>
          <w:szCs w:val="24"/>
        </w:rPr>
        <w:t xml:space="preserve">αναδειχθούν, εν πολλοίς, επειδή βρήκαν διπλό πρόσφορο </w:t>
      </w:r>
      <w:r w:rsidR="005D4DD8" w:rsidRPr="00874A1A">
        <w:rPr>
          <w:rFonts w:ascii="Bookman Old Style" w:hAnsi="Bookman Old Style"/>
          <w:sz w:val="24"/>
          <w:szCs w:val="24"/>
        </w:rPr>
        <w:t>έδαφος</w:t>
      </w:r>
      <w:r w:rsidR="005D4DD8">
        <w:rPr>
          <w:rFonts w:ascii="Bookman Old Style" w:hAnsi="Bookman Old Style"/>
          <w:sz w:val="24"/>
          <w:szCs w:val="24"/>
        </w:rPr>
        <w:t xml:space="preserve">: Πρώτον, το </w:t>
      </w:r>
      <w:r>
        <w:rPr>
          <w:rFonts w:ascii="Bookman Old Style" w:hAnsi="Bookman Old Style"/>
          <w:sz w:val="24"/>
          <w:szCs w:val="24"/>
        </w:rPr>
        <w:t>«</w:t>
      </w:r>
      <w:r w:rsidR="005D4DD8" w:rsidRPr="00FF480A">
        <w:rPr>
          <w:rFonts w:ascii="Bookman Old Style" w:hAnsi="Bookman Old Style"/>
          <w:i/>
          <w:iCs/>
          <w:sz w:val="24"/>
          <w:szCs w:val="24"/>
        </w:rPr>
        <w:t>έδαφος</w:t>
      </w:r>
      <w:r>
        <w:rPr>
          <w:rFonts w:ascii="Bookman Old Style" w:hAnsi="Bookman Old Style"/>
          <w:sz w:val="24"/>
          <w:szCs w:val="24"/>
        </w:rPr>
        <w:t>»</w:t>
      </w:r>
      <w:r w:rsidR="005D4DD8">
        <w:rPr>
          <w:rFonts w:ascii="Bookman Old Style" w:hAnsi="Bookman Old Style"/>
          <w:sz w:val="24"/>
          <w:szCs w:val="24"/>
        </w:rPr>
        <w:t xml:space="preserve"> της επικράτειας αρχικώς της Ρωμαϊκής και, μετέπειτα, της </w:t>
      </w:r>
      <w:r w:rsidR="005D4DD8" w:rsidRPr="00874A1A">
        <w:rPr>
          <w:rFonts w:ascii="Bookman Old Style" w:hAnsi="Bookman Old Style"/>
          <w:sz w:val="24"/>
          <w:szCs w:val="24"/>
        </w:rPr>
        <w:t>επιγόνου</w:t>
      </w:r>
      <w:r w:rsidR="005D4DD8">
        <w:rPr>
          <w:rFonts w:ascii="Bookman Old Style" w:hAnsi="Bookman Old Style"/>
          <w:sz w:val="24"/>
          <w:szCs w:val="24"/>
        </w:rPr>
        <w:t xml:space="preserve"> της, της Βυζαντινής Αυτοκρατορίας, καθώς και της θεσμικής κληρονομιάς τους, αφού αυτό διευκόλυνε την οργάνωση και λειτουργία της Χριστιανικής Εκκλησίας, κυρίως στις απαρχές της, και ευνόησε </w:t>
      </w:r>
      <w:r w:rsidR="00081492">
        <w:rPr>
          <w:rFonts w:ascii="Bookman Old Style" w:hAnsi="Bookman Old Style"/>
          <w:sz w:val="24"/>
          <w:szCs w:val="24"/>
        </w:rPr>
        <w:t>προδήλως</w:t>
      </w:r>
      <w:r w:rsidR="005D4DD8">
        <w:rPr>
          <w:rFonts w:ascii="Bookman Old Style" w:hAnsi="Bookman Old Style"/>
          <w:sz w:val="24"/>
          <w:szCs w:val="24"/>
        </w:rPr>
        <w:t xml:space="preserve"> και την </w:t>
      </w:r>
      <w:r w:rsidR="00081492">
        <w:rPr>
          <w:rFonts w:ascii="Bookman Old Style" w:hAnsi="Bookman Old Style"/>
          <w:sz w:val="24"/>
          <w:szCs w:val="24"/>
        </w:rPr>
        <w:t>κανονιστική άνθηση</w:t>
      </w:r>
      <w:r w:rsidR="005D4DD8">
        <w:rPr>
          <w:rFonts w:ascii="Bookman Old Style" w:hAnsi="Bookman Old Style"/>
          <w:sz w:val="24"/>
          <w:szCs w:val="24"/>
        </w:rPr>
        <w:t xml:space="preserve"> του </w:t>
      </w:r>
      <w:r w:rsidR="005D4DD8" w:rsidRPr="00874A1A">
        <w:rPr>
          <w:rFonts w:ascii="Bookman Old Style" w:hAnsi="Bookman Old Style"/>
          <w:sz w:val="24"/>
          <w:szCs w:val="24"/>
        </w:rPr>
        <w:t>Κανονικού Δικαίου</w:t>
      </w:r>
      <w:r w:rsidR="00081492">
        <w:rPr>
          <w:rFonts w:ascii="Bookman Old Style" w:hAnsi="Bookman Old Style"/>
          <w:sz w:val="24"/>
          <w:szCs w:val="24"/>
        </w:rPr>
        <w:t xml:space="preserve"> ως μέσου ρυθμιστικής εμπέδωσης της εν γένει δομής της.  </w:t>
      </w:r>
      <w:r w:rsidR="005D4DD8">
        <w:rPr>
          <w:rFonts w:ascii="Bookman Old Style" w:hAnsi="Bookman Old Style"/>
          <w:sz w:val="24"/>
          <w:szCs w:val="24"/>
        </w:rPr>
        <w:t xml:space="preserve">Και, δεύτερον, το </w:t>
      </w:r>
      <w:r w:rsidR="002979F1">
        <w:rPr>
          <w:rFonts w:ascii="Bookman Old Style" w:hAnsi="Bookman Old Style"/>
          <w:sz w:val="24"/>
          <w:szCs w:val="24"/>
        </w:rPr>
        <w:t>«</w:t>
      </w:r>
      <w:r w:rsidR="005D4DD8" w:rsidRPr="002979F1">
        <w:rPr>
          <w:rFonts w:ascii="Bookman Old Style" w:hAnsi="Bookman Old Style"/>
          <w:i/>
          <w:iCs/>
          <w:sz w:val="24"/>
          <w:szCs w:val="24"/>
        </w:rPr>
        <w:t>έδαφος</w:t>
      </w:r>
      <w:r w:rsidR="002979F1">
        <w:rPr>
          <w:rFonts w:ascii="Bookman Old Style" w:hAnsi="Bookman Old Style"/>
          <w:sz w:val="24"/>
          <w:szCs w:val="24"/>
        </w:rPr>
        <w:t>»</w:t>
      </w:r>
      <w:r w:rsidR="005D4DD8">
        <w:rPr>
          <w:rFonts w:ascii="Bookman Old Style" w:hAnsi="Bookman Old Style"/>
          <w:sz w:val="24"/>
          <w:szCs w:val="24"/>
        </w:rPr>
        <w:t xml:space="preserve"> της Ελληνικής και της Λατινικής Γλώσσας, δοθέντος ότι μέσα από αυτές τις γλώσσες διαδόθηκε η Χριστιανική Διδασκαλία και διατυπώθηκε η </w:t>
      </w:r>
      <w:r w:rsidR="00081492">
        <w:rPr>
          <w:rFonts w:ascii="Bookman Old Style" w:hAnsi="Bookman Old Style"/>
          <w:sz w:val="24"/>
          <w:szCs w:val="24"/>
        </w:rPr>
        <w:t>Λ</w:t>
      </w:r>
      <w:r w:rsidR="005D4DD8">
        <w:rPr>
          <w:rFonts w:ascii="Bookman Old Style" w:hAnsi="Bookman Old Style"/>
          <w:sz w:val="24"/>
          <w:szCs w:val="24"/>
        </w:rPr>
        <w:t xml:space="preserve">ειτουργία της Χριστιανικής Εκκλησίας.  Όμως -και από την άλλη πλευρά- ήταν και οι </w:t>
      </w:r>
      <w:r w:rsidR="005D4DD8" w:rsidRPr="00874A1A">
        <w:rPr>
          <w:rFonts w:ascii="Bookman Old Style" w:hAnsi="Bookman Old Style"/>
          <w:sz w:val="24"/>
          <w:szCs w:val="24"/>
        </w:rPr>
        <w:t>φερτές ύλες</w:t>
      </w:r>
      <w:r w:rsidR="005D4DD8">
        <w:rPr>
          <w:rFonts w:ascii="Bookman Old Style" w:hAnsi="Bookman Old Style"/>
          <w:sz w:val="24"/>
          <w:szCs w:val="24"/>
        </w:rPr>
        <w:t xml:space="preserve"> του, εξαιρετικά </w:t>
      </w:r>
      <w:r w:rsidR="00081492">
        <w:rPr>
          <w:rFonts w:ascii="Bookman Old Style" w:hAnsi="Bookman Old Style"/>
          <w:sz w:val="24"/>
          <w:szCs w:val="24"/>
        </w:rPr>
        <w:t>«</w:t>
      </w:r>
      <w:r w:rsidR="005D4DD8" w:rsidRPr="00081492">
        <w:rPr>
          <w:rFonts w:ascii="Bookman Old Style" w:hAnsi="Bookman Old Style"/>
          <w:i/>
          <w:iCs/>
          <w:sz w:val="24"/>
          <w:szCs w:val="24"/>
        </w:rPr>
        <w:t>πλωτού</w:t>
      </w:r>
      <w:r w:rsidR="00081492">
        <w:rPr>
          <w:rFonts w:ascii="Bookman Old Style" w:hAnsi="Bookman Old Style"/>
          <w:sz w:val="24"/>
          <w:szCs w:val="24"/>
        </w:rPr>
        <w:t>»</w:t>
      </w:r>
      <w:r w:rsidR="005D4DD8">
        <w:rPr>
          <w:rFonts w:ascii="Bookman Old Style" w:hAnsi="Bookman Old Style"/>
          <w:sz w:val="24"/>
          <w:szCs w:val="24"/>
        </w:rPr>
        <w:t xml:space="preserve"> διανοητικώς, </w:t>
      </w:r>
      <w:r w:rsidR="00081492">
        <w:rPr>
          <w:rFonts w:ascii="Bookman Old Style" w:hAnsi="Bookman Old Style"/>
          <w:sz w:val="24"/>
          <w:szCs w:val="24"/>
        </w:rPr>
        <w:t>«</w:t>
      </w:r>
      <w:r w:rsidR="005D4DD8" w:rsidRPr="00081492">
        <w:rPr>
          <w:rFonts w:ascii="Bookman Old Style" w:hAnsi="Bookman Old Style"/>
          <w:i/>
          <w:iCs/>
          <w:sz w:val="24"/>
          <w:szCs w:val="24"/>
        </w:rPr>
        <w:t>ποταμού</w:t>
      </w:r>
      <w:r w:rsidR="00081492">
        <w:rPr>
          <w:rFonts w:ascii="Bookman Old Style" w:hAnsi="Bookman Old Style"/>
          <w:sz w:val="24"/>
          <w:szCs w:val="24"/>
        </w:rPr>
        <w:t>»</w:t>
      </w:r>
      <w:r w:rsidR="005D4DD8">
        <w:rPr>
          <w:rFonts w:ascii="Bookman Old Style" w:hAnsi="Bookman Old Style"/>
          <w:sz w:val="24"/>
          <w:szCs w:val="24"/>
        </w:rPr>
        <w:t xml:space="preserve"> της Χριστιανικής Διδασκαλίας, οι οποίες </w:t>
      </w:r>
      <w:r w:rsidR="005D4DD8" w:rsidRPr="00874A1A">
        <w:rPr>
          <w:rFonts w:ascii="Bookman Old Style" w:hAnsi="Bookman Old Style"/>
          <w:sz w:val="24"/>
          <w:szCs w:val="24"/>
        </w:rPr>
        <w:t>γονιμοποίησαν</w:t>
      </w:r>
      <w:r w:rsidR="005D4DD8">
        <w:rPr>
          <w:rFonts w:ascii="Bookman Old Style" w:hAnsi="Bookman Old Style"/>
          <w:sz w:val="24"/>
          <w:szCs w:val="24"/>
        </w:rPr>
        <w:t xml:space="preserve"> τις </w:t>
      </w:r>
      <w:r w:rsidR="00081492">
        <w:rPr>
          <w:rFonts w:ascii="Bookman Old Style" w:hAnsi="Bookman Old Style"/>
          <w:sz w:val="24"/>
          <w:szCs w:val="24"/>
        </w:rPr>
        <w:t xml:space="preserve">αρχέγονες και παλαίφατες </w:t>
      </w:r>
      <w:r w:rsidR="005D4DD8">
        <w:rPr>
          <w:rFonts w:ascii="Bookman Old Style" w:hAnsi="Bookman Old Style"/>
          <w:sz w:val="24"/>
          <w:szCs w:val="24"/>
        </w:rPr>
        <w:t>πολιτισμικές παρακαταθήκες των πυλώνων του Αρχαίου Ελληνικού Πνεύματος και της θεσμικής κληρονομιάς της Αρχαίας Ρώμης, όπως συνάγεται ιδίως από τα εξής</w:t>
      </w:r>
      <w:r w:rsidR="002979F1">
        <w:rPr>
          <w:rFonts w:ascii="Bookman Old Style" w:hAnsi="Bookman Old Style"/>
          <w:sz w:val="24"/>
          <w:szCs w:val="24"/>
        </w:rPr>
        <w:t>:</w:t>
      </w:r>
    </w:p>
    <w:p w14:paraId="30AC1FF9" w14:textId="173AC91A" w:rsidR="005D4DD8" w:rsidRDefault="00874A1A" w:rsidP="00874A1A">
      <w:pPr>
        <w:pStyle w:val="a3"/>
        <w:tabs>
          <w:tab w:val="left" w:pos="142"/>
        </w:tabs>
        <w:spacing w:before="240" w:line="360" w:lineRule="auto"/>
        <w:ind w:left="284" w:hanging="284"/>
        <w:jc w:val="both"/>
        <w:rPr>
          <w:rFonts w:ascii="Bookman Old Style" w:hAnsi="Bookman Old Style"/>
          <w:b/>
          <w:sz w:val="24"/>
          <w:szCs w:val="24"/>
        </w:rPr>
      </w:pPr>
      <w:r>
        <w:rPr>
          <w:rFonts w:ascii="Bookman Old Style" w:hAnsi="Bookman Old Style"/>
          <w:b/>
          <w:sz w:val="24"/>
          <w:szCs w:val="24"/>
        </w:rPr>
        <w:t xml:space="preserve">Ι. </w:t>
      </w:r>
      <w:r w:rsidR="005D4DD8">
        <w:rPr>
          <w:rFonts w:ascii="Bookman Old Style" w:hAnsi="Bookman Old Style"/>
          <w:b/>
          <w:sz w:val="24"/>
          <w:szCs w:val="24"/>
        </w:rPr>
        <w:t xml:space="preserve">Από την απλή κοινωνική συνύπαρξη στην πραγματική </w:t>
      </w:r>
      <w:r w:rsidR="002979F1">
        <w:rPr>
          <w:rFonts w:ascii="Bookman Old Style" w:hAnsi="Bookman Old Style"/>
          <w:b/>
          <w:sz w:val="24"/>
          <w:szCs w:val="24"/>
        </w:rPr>
        <w:t>Κ</w:t>
      </w:r>
      <w:r w:rsidR="005D4DD8">
        <w:rPr>
          <w:rFonts w:ascii="Bookman Old Style" w:hAnsi="Bookman Old Style"/>
          <w:b/>
          <w:sz w:val="24"/>
          <w:szCs w:val="24"/>
        </w:rPr>
        <w:t xml:space="preserve">οινωνία </w:t>
      </w:r>
      <w:r w:rsidR="002979F1">
        <w:rPr>
          <w:rFonts w:ascii="Bookman Old Style" w:hAnsi="Bookman Old Style"/>
          <w:b/>
          <w:sz w:val="24"/>
          <w:szCs w:val="24"/>
        </w:rPr>
        <w:t>Π</w:t>
      </w:r>
      <w:r w:rsidR="005D4DD8">
        <w:rPr>
          <w:rFonts w:ascii="Bookman Old Style" w:hAnsi="Bookman Old Style"/>
          <w:b/>
          <w:sz w:val="24"/>
          <w:szCs w:val="24"/>
        </w:rPr>
        <w:t>ροσώπων</w:t>
      </w:r>
    </w:p>
    <w:p w14:paraId="59F0CA24" w14:textId="01FE8690" w:rsidR="005D4DD8" w:rsidRPr="005D4DD8" w:rsidRDefault="00874A1A" w:rsidP="00874A1A">
      <w:pPr>
        <w:tabs>
          <w:tab w:val="left" w:pos="142"/>
        </w:tabs>
        <w:spacing w:before="240" w:line="360" w:lineRule="auto"/>
        <w:ind w:left="284" w:hanging="284"/>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sidR="005D4DD8" w:rsidRPr="005D4DD8">
        <w:rPr>
          <w:rFonts w:ascii="Bookman Old Style" w:hAnsi="Bookman Old Style"/>
          <w:sz w:val="24"/>
          <w:szCs w:val="24"/>
        </w:rPr>
        <w:t>Ως προς την οργάνωση της κοινωνίας, τόσο το Αρχαίο Ελληνικό Πνεύμα και η Άμεση Δημοκρατία που το στήριξε όσο και η θεσμική κληρονομιά της Αρχαίας Ρώμης- πρωτίστως δε η τελευταία- δηλαδή οι δύο πρώτοι πυλώνες του Ευρωπαϊκού Πολιτισμού, βασίσθηκα</w:t>
      </w:r>
      <w:r w:rsidR="00081492">
        <w:rPr>
          <w:rFonts w:ascii="Bookman Old Style" w:hAnsi="Bookman Old Style"/>
          <w:sz w:val="24"/>
          <w:szCs w:val="24"/>
        </w:rPr>
        <w:t xml:space="preserve">ν </w:t>
      </w:r>
      <w:r w:rsidR="005D4DD8" w:rsidRPr="005D4DD8">
        <w:rPr>
          <w:rFonts w:ascii="Bookman Old Style" w:hAnsi="Bookman Old Style"/>
          <w:sz w:val="24"/>
          <w:szCs w:val="24"/>
        </w:rPr>
        <w:t xml:space="preserve">στην απλή και δίχως ιδιαίτερη συναισθηματική σύνδεση  κοινωνική συνύπαρξη.  Ήτοι στην συμβίωση ανθρώπων, η οποία περιορίζεται στο ότι είναι αρκετό τα μέλη του κοινωνικού </w:t>
      </w:r>
      <w:r w:rsidR="005D4DD8" w:rsidRPr="005D4DD8">
        <w:rPr>
          <w:rFonts w:ascii="Bookman Old Style" w:hAnsi="Bookman Old Style"/>
          <w:sz w:val="24"/>
          <w:szCs w:val="24"/>
        </w:rPr>
        <w:lastRenderedPageBreak/>
        <w:t>συνόλου να συνυπάρχουν, σύμφωνα με τους κανόνες δικαίου τους οποίους οφείλουν να τηρούν, ανεξάρτητα από την ενδιάθετη τάση τους αναφορικά με τον «</w:t>
      </w:r>
      <w:r w:rsidR="00081492">
        <w:rPr>
          <w:rFonts w:ascii="Bookman Old Style" w:hAnsi="Bookman Old Style"/>
          <w:i/>
          <w:sz w:val="24"/>
          <w:szCs w:val="24"/>
        </w:rPr>
        <w:t>π</w:t>
      </w:r>
      <w:r w:rsidR="005D4DD8" w:rsidRPr="005D4DD8">
        <w:rPr>
          <w:rFonts w:ascii="Bookman Old Style" w:hAnsi="Bookman Old Style"/>
          <w:i/>
          <w:sz w:val="24"/>
          <w:szCs w:val="24"/>
        </w:rPr>
        <w:t>λησίον</w:t>
      </w:r>
      <w:r w:rsidR="005D4DD8" w:rsidRPr="005D4DD8">
        <w:rPr>
          <w:rFonts w:ascii="Bookman Old Style" w:hAnsi="Bookman Old Style"/>
          <w:sz w:val="24"/>
          <w:szCs w:val="24"/>
        </w:rPr>
        <w:t>». Ειδικώς ως προς την Αρχαία Ρώμη επισημαίνεται</w:t>
      </w:r>
      <w:r w:rsidR="002979F1">
        <w:rPr>
          <w:rFonts w:ascii="Bookman Old Style" w:hAnsi="Bookman Old Style"/>
          <w:sz w:val="24"/>
          <w:szCs w:val="24"/>
        </w:rPr>
        <w:t xml:space="preserve"> </w:t>
      </w:r>
      <w:r w:rsidR="005D4DD8" w:rsidRPr="005D4DD8">
        <w:rPr>
          <w:rFonts w:ascii="Bookman Old Style" w:hAnsi="Bookman Old Style"/>
          <w:sz w:val="24"/>
          <w:szCs w:val="24"/>
        </w:rPr>
        <w:t xml:space="preserve">ότι παρά την μεγάλη πρόοδο των πολιτειακών δεδομένων της και την </w:t>
      </w:r>
      <w:r w:rsidR="005D4DD8" w:rsidRPr="00081492">
        <w:rPr>
          <w:rFonts w:ascii="Bookman Old Style" w:hAnsi="Bookman Old Style"/>
          <w:iCs/>
          <w:sz w:val="24"/>
          <w:szCs w:val="24"/>
        </w:rPr>
        <w:t>άνοδο</w:t>
      </w:r>
      <w:r w:rsidR="005D4DD8" w:rsidRPr="005D4DD8">
        <w:rPr>
          <w:rFonts w:ascii="Bookman Old Style" w:hAnsi="Bookman Old Style"/>
          <w:sz w:val="24"/>
          <w:szCs w:val="24"/>
        </w:rPr>
        <w:t xml:space="preserve"> του Νόμου και της «</w:t>
      </w:r>
      <w:r w:rsidR="005D4DD8" w:rsidRPr="005D4DD8">
        <w:rPr>
          <w:rFonts w:ascii="Bookman Old Style" w:hAnsi="Bookman Old Style"/>
          <w:i/>
          <w:sz w:val="24"/>
          <w:szCs w:val="24"/>
          <w:lang w:val="en-US"/>
        </w:rPr>
        <w:t>Res</w:t>
      </w:r>
      <w:r w:rsidR="005D4DD8" w:rsidRPr="005D4DD8">
        <w:rPr>
          <w:rFonts w:ascii="Bookman Old Style" w:hAnsi="Bookman Old Style"/>
          <w:i/>
          <w:sz w:val="24"/>
          <w:szCs w:val="24"/>
        </w:rPr>
        <w:t xml:space="preserve"> </w:t>
      </w:r>
      <w:r w:rsidR="005D4DD8" w:rsidRPr="005D4DD8">
        <w:rPr>
          <w:rFonts w:ascii="Bookman Old Style" w:hAnsi="Bookman Old Style"/>
          <w:i/>
          <w:sz w:val="24"/>
          <w:szCs w:val="24"/>
          <w:lang w:val="en-US"/>
        </w:rPr>
        <w:t>Publica</w:t>
      </w:r>
      <w:r w:rsidR="005D4DD8" w:rsidRPr="005D4DD8">
        <w:rPr>
          <w:rFonts w:ascii="Bookman Old Style" w:hAnsi="Bookman Old Style"/>
          <w:i/>
          <w:sz w:val="24"/>
          <w:szCs w:val="24"/>
        </w:rPr>
        <w:t>»</w:t>
      </w:r>
      <w:r w:rsidR="005D4DD8" w:rsidRPr="005D4DD8">
        <w:rPr>
          <w:rFonts w:ascii="Bookman Old Style" w:hAnsi="Bookman Old Style"/>
          <w:sz w:val="24"/>
          <w:szCs w:val="24"/>
        </w:rPr>
        <w:t xml:space="preserve"> -ως βασικών στοιχείων της οργάνωσης και της υπό θεσμικές εγγυήσεις διαμόρφωσης των σχέσεων του κοινωνικού συνόλου- οι θεσπιζόμενοι για την ρύθμιση των σχέσεων αυτών κανόνες δικαίου επιβάλλονταν, και δη </w:t>
      </w:r>
      <w:r w:rsidR="00081492">
        <w:rPr>
          <w:rFonts w:ascii="Bookman Old Style" w:hAnsi="Bookman Old Style"/>
          <w:sz w:val="24"/>
          <w:szCs w:val="24"/>
        </w:rPr>
        <w:t>έ</w:t>
      </w:r>
      <w:r w:rsidR="005D4DD8" w:rsidRPr="005D4DD8">
        <w:rPr>
          <w:rFonts w:ascii="Bookman Old Style" w:hAnsi="Bookman Old Style"/>
          <w:sz w:val="24"/>
          <w:szCs w:val="24"/>
        </w:rPr>
        <w:t>ως το τέλος της Ρωμαϊκής Αυτοκρατορίας και την ολοκλήρωση της πορείας του Ρωμαϊκού Δικαίου, δίχως να ερευνάται, καθ’ οιονδήποτε τρόπο, από τ</w:t>
      </w:r>
      <w:r w:rsidR="00081492">
        <w:rPr>
          <w:rFonts w:ascii="Bookman Old Style" w:hAnsi="Bookman Old Style"/>
          <w:sz w:val="24"/>
          <w:szCs w:val="24"/>
        </w:rPr>
        <w:t xml:space="preserve">α </w:t>
      </w:r>
      <w:r w:rsidR="005D4DD8" w:rsidRPr="005D4DD8">
        <w:rPr>
          <w:rFonts w:ascii="Bookman Old Style" w:hAnsi="Bookman Old Style"/>
          <w:sz w:val="24"/>
          <w:szCs w:val="24"/>
        </w:rPr>
        <w:t xml:space="preserve">αρμόδια κρατικά όργανα το αν και κατά πόσον οι αποδέκτες των ως άνω κανόνων δικαίου τους αποδέχονταν στοιχειωδώς ή ακόμη και αν τελούσαν σε γνώση του περιεχομένου τους και του σκοπού θέσπισής τους.  </w:t>
      </w:r>
    </w:p>
    <w:p w14:paraId="0587B60D" w14:textId="77777777" w:rsidR="005D4DD8" w:rsidRPr="00D447AE" w:rsidRDefault="005D4DD8" w:rsidP="005D4DD8">
      <w:pPr>
        <w:tabs>
          <w:tab w:val="left" w:pos="142"/>
        </w:tabs>
        <w:spacing w:before="240" w:line="360" w:lineRule="auto"/>
        <w:ind w:left="567" w:hanging="283"/>
        <w:jc w:val="both"/>
        <w:rPr>
          <w:rFonts w:ascii="Bookman Old Style" w:hAnsi="Bookman Old Style"/>
          <w:b/>
          <w:sz w:val="24"/>
          <w:szCs w:val="24"/>
        </w:rPr>
      </w:pPr>
      <w:r>
        <w:rPr>
          <w:rFonts w:ascii="Bookman Old Style" w:hAnsi="Bookman Old Style"/>
          <w:b/>
          <w:sz w:val="24"/>
          <w:szCs w:val="24"/>
        </w:rPr>
        <w:t>Α. Πέρα από το κανονιστικώς «</w:t>
      </w:r>
      <w:r>
        <w:rPr>
          <w:rFonts w:ascii="Bookman Old Style" w:hAnsi="Bookman Old Style"/>
          <w:b/>
          <w:i/>
          <w:sz w:val="24"/>
          <w:szCs w:val="24"/>
        </w:rPr>
        <w:t>δέον</w:t>
      </w:r>
      <w:r w:rsidRPr="00D447AE">
        <w:rPr>
          <w:rFonts w:ascii="Bookman Old Style" w:hAnsi="Bookman Old Style"/>
          <w:b/>
          <w:sz w:val="24"/>
          <w:szCs w:val="24"/>
        </w:rPr>
        <w:t xml:space="preserve">» </w:t>
      </w:r>
    </w:p>
    <w:p w14:paraId="425FC493" w14:textId="4416E84A" w:rsidR="005D4DD8" w:rsidRDefault="005D4DD8" w:rsidP="005D4DD8">
      <w:pPr>
        <w:pStyle w:val="a3"/>
        <w:tabs>
          <w:tab w:val="left" w:pos="142"/>
        </w:tabs>
        <w:spacing w:before="240" w:line="360" w:lineRule="auto"/>
        <w:ind w:left="567"/>
        <w:contextualSpacing w:val="0"/>
        <w:jc w:val="both"/>
        <w:rPr>
          <w:rFonts w:ascii="Bookman Old Style" w:hAnsi="Bookman Old Style"/>
          <w:sz w:val="24"/>
          <w:szCs w:val="24"/>
        </w:rPr>
      </w:pPr>
      <w:r>
        <w:rPr>
          <w:rFonts w:ascii="Bookman Old Style" w:hAnsi="Bookman Old Style"/>
          <w:sz w:val="24"/>
          <w:szCs w:val="24"/>
        </w:rPr>
        <w:t>Ο Χριστιανισμός και η Διδασκαλία του -με αιχμή του δόρατος τα Ευαγγέλια, κυρίως δε την επί του Όρους Ομιλία και την εντεύθεν Πατερική Διδασκαλία- υπερέβη, κατά πολύ, αυτά τα όρια της απλής εκπλήρωσης «</w:t>
      </w:r>
      <w:r w:rsidRPr="000F19AD">
        <w:rPr>
          <w:rFonts w:ascii="Bookman Old Style" w:hAnsi="Bookman Old Style"/>
          <w:i/>
          <w:sz w:val="24"/>
          <w:szCs w:val="24"/>
        </w:rPr>
        <w:t>θεσμικού καθήκοντος</w:t>
      </w:r>
      <w:r>
        <w:rPr>
          <w:rFonts w:ascii="Bookman Old Style" w:hAnsi="Bookman Old Style"/>
          <w:sz w:val="24"/>
          <w:szCs w:val="24"/>
        </w:rPr>
        <w:t>».  Και τούτο, διότι στον στοιχειώδη σεβασμό των επιταγών του Νόμου προσέθεσαν το αξίωμα ότι σε μ</w:t>
      </w:r>
      <w:r w:rsidR="002979F1">
        <w:rPr>
          <w:rFonts w:ascii="Bookman Old Style" w:hAnsi="Bookman Old Style"/>
          <w:sz w:val="24"/>
          <w:szCs w:val="24"/>
        </w:rPr>
        <w:t>ί</w:t>
      </w:r>
      <w:r>
        <w:rPr>
          <w:rFonts w:ascii="Bookman Old Style" w:hAnsi="Bookman Old Style"/>
          <w:sz w:val="24"/>
          <w:szCs w:val="24"/>
        </w:rPr>
        <w:t xml:space="preserve">α πραγματική κοινωνία ανθρώπων δεν αρκεί η συμπεριφορά που υπηρετεί μόνο το θεσμικό αυτό όριο.  Ο Άνθρωπος, ως άτομο και </w:t>
      </w:r>
      <w:r w:rsidR="002979F1">
        <w:rPr>
          <w:rFonts w:ascii="Bookman Old Style" w:hAnsi="Bookman Old Style"/>
          <w:sz w:val="24"/>
          <w:szCs w:val="24"/>
        </w:rPr>
        <w:t xml:space="preserve">ως </w:t>
      </w:r>
      <w:r>
        <w:rPr>
          <w:rFonts w:ascii="Bookman Old Style" w:hAnsi="Bookman Old Style"/>
          <w:sz w:val="24"/>
          <w:szCs w:val="24"/>
        </w:rPr>
        <w:t>μέλος του κοινωνικού συνόλου, οφείλει, κατά τον προορισμό του, να συμπεριφέρεται προς τον «</w:t>
      </w:r>
      <w:r w:rsidR="005E7066">
        <w:rPr>
          <w:rFonts w:ascii="Bookman Old Style" w:hAnsi="Bookman Old Style"/>
          <w:i/>
          <w:sz w:val="24"/>
          <w:szCs w:val="24"/>
        </w:rPr>
        <w:t>π</w:t>
      </w:r>
      <w:r w:rsidRPr="000F19AD">
        <w:rPr>
          <w:rFonts w:ascii="Bookman Old Style" w:hAnsi="Bookman Old Style"/>
          <w:i/>
          <w:sz w:val="24"/>
          <w:szCs w:val="24"/>
        </w:rPr>
        <w:t>λησίον</w:t>
      </w:r>
      <w:r>
        <w:rPr>
          <w:rFonts w:ascii="Bookman Old Style" w:hAnsi="Bookman Old Style"/>
          <w:sz w:val="24"/>
          <w:szCs w:val="24"/>
        </w:rPr>
        <w:t>» και πέραν του θεσμικώς «</w:t>
      </w:r>
      <w:r w:rsidRPr="000F19AD">
        <w:rPr>
          <w:rFonts w:ascii="Bookman Old Style" w:hAnsi="Bookman Old Style"/>
          <w:i/>
          <w:sz w:val="24"/>
          <w:szCs w:val="24"/>
        </w:rPr>
        <w:t>δέοντος</w:t>
      </w:r>
      <w:r>
        <w:rPr>
          <w:rFonts w:ascii="Bookman Old Style" w:hAnsi="Bookman Old Style"/>
          <w:sz w:val="24"/>
          <w:szCs w:val="24"/>
        </w:rPr>
        <w:t xml:space="preserve">». Άρα, να συμπεριφέρεται και με την ενδιάθετη βούληση ότι συμπαρίσταται σε αυτόν ακόμη και πέραν των όσων επιτάσσει ο κανόνας δικαίου για την εκπλήρωση της υποχρέωσης Αλληλεγγύης, με </w:t>
      </w:r>
      <w:r w:rsidR="005E7066">
        <w:rPr>
          <w:rFonts w:ascii="Bookman Old Style" w:hAnsi="Bookman Old Style"/>
          <w:sz w:val="24"/>
          <w:szCs w:val="24"/>
        </w:rPr>
        <w:t>αυθεντικό</w:t>
      </w:r>
      <w:r>
        <w:rPr>
          <w:rFonts w:ascii="Bookman Old Style" w:hAnsi="Bookman Old Style"/>
          <w:sz w:val="24"/>
          <w:szCs w:val="24"/>
        </w:rPr>
        <w:t xml:space="preserve"> </w:t>
      </w:r>
      <w:r w:rsidRPr="005E7066">
        <w:rPr>
          <w:rFonts w:ascii="Bookman Old Style" w:hAnsi="Bookman Old Style"/>
          <w:iCs/>
          <w:sz w:val="24"/>
          <w:szCs w:val="24"/>
        </w:rPr>
        <w:t>δείκτη πορείας</w:t>
      </w:r>
      <w:r>
        <w:rPr>
          <w:rFonts w:ascii="Bookman Old Style" w:hAnsi="Bookman Old Style"/>
          <w:sz w:val="24"/>
          <w:szCs w:val="24"/>
        </w:rPr>
        <w:t xml:space="preserve"> την συνείδησή του και το αντίστοιχο  πιστεύω του εν σχέσει με τον τελικό προορισμό του. </w:t>
      </w:r>
    </w:p>
    <w:p w14:paraId="6F05098D" w14:textId="77777777" w:rsidR="005D4DD8" w:rsidRDefault="005D4DD8" w:rsidP="005D4DD8">
      <w:pPr>
        <w:pStyle w:val="a3"/>
        <w:tabs>
          <w:tab w:val="left" w:pos="142"/>
        </w:tabs>
        <w:spacing w:before="240" w:line="360" w:lineRule="auto"/>
        <w:ind w:left="851" w:hanging="284"/>
        <w:contextualSpacing w:val="0"/>
        <w:jc w:val="both"/>
        <w:rPr>
          <w:rFonts w:ascii="Bookman Old Style" w:hAnsi="Bookman Old Style"/>
          <w:b/>
          <w:sz w:val="24"/>
          <w:szCs w:val="24"/>
        </w:rPr>
      </w:pPr>
      <w:r>
        <w:rPr>
          <w:rFonts w:ascii="Bookman Old Style" w:hAnsi="Bookman Old Style"/>
          <w:b/>
          <w:sz w:val="24"/>
          <w:szCs w:val="24"/>
        </w:rPr>
        <w:t>1. Οι Ευαγγελικές περικοπές</w:t>
      </w:r>
    </w:p>
    <w:p w14:paraId="2F4C515F" w14:textId="77777777" w:rsidR="005D4DD8" w:rsidRDefault="005D4DD8" w:rsidP="005D4DD8">
      <w:pPr>
        <w:pStyle w:val="a3"/>
        <w:tabs>
          <w:tab w:val="left" w:pos="142"/>
        </w:tabs>
        <w:spacing w:before="240" w:line="360" w:lineRule="auto"/>
        <w:ind w:left="851" w:hanging="284"/>
        <w:contextualSpacing w:val="0"/>
        <w:jc w:val="both"/>
        <w:rPr>
          <w:rFonts w:ascii="Bookman Old Style" w:hAnsi="Bookman Old Style"/>
          <w:b/>
          <w:sz w:val="24"/>
          <w:szCs w:val="24"/>
        </w:rPr>
      </w:pPr>
      <w:r>
        <w:rPr>
          <w:rFonts w:ascii="Bookman Old Style" w:hAnsi="Bookman Old Style"/>
          <w:sz w:val="24"/>
          <w:szCs w:val="24"/>
        </w:rPr>
        <w:tab/>
        <w:t xml:space="preserve"> Εμβληματικές, κυριολεκτικώς, περικοπές των Ευαγγελίων καθιστούν απολύτως σαφή αυτή την σημαντική διαφοροποίηση - εξέλιξη της Χριστιανικής Διδασκαλίας έναντι της Αρχαίας Ελλάδας και της Αρχαίας </w:t>
      </w:r>
      <w:r>
        <w:rPr>
          <w:rFonts w:ascii="Bookman Old Style" w:hAnsi="Bookman Old Style"/>
          <w:sz w:val="24"/>
          <w:szCs w:val="24"/>
        </w:rPr>
        <w:lastRenderedPageBreak/>
        <w:t xml:space="preserve">Ρώμης, ως προς τις θεμελιώδεις συνισταμένες του πλαισίου σεβασμού του Κανόνα Δικαίου.  </w:t>
      </w:r>
      <w:r w:rsidRPr="00297CA4">
        <w:rPr>
          <w:rFonts w:ascii="Bookman Old Style" w:hAnsi="Bookman Old Style"/>
          <w:b/>
          <w:sz w:val="24"/>
          <w:szCs w:val="24"/>
        </w:rPr>
        <w:t xml:space="preserve"> </w:t>
      </w:r>
    </w:p>
    <w:p w14:paraId="1DDA79C3" w14:textId="36DAD355" w:rsidR="005D4DD8" w:rsidRDefault="005D4DD8" w:rsidP="005D4DD8">
      <w:pPr>
        <w:pStyle w:val="a3"/>
        <w:tabs>
          <w:tab w:val="left" w:pos="142"/>
        </w:tabs>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α) </w:t>
      </w:r>
      <w:r w:rsidRPr="00297CA4">
        <w:rPr>
          <w:rFonts w:ascii="Bookman Old Style" w:hAnsi="Bookman Old Style"/>
          <w:sz w:val="24"/>
          <w:szCs w:val="24"/>
        </w:rPr>
        <w:t>Έτσι, π.χ., όταν ο Χριστός είπε</w:t>
      </w:r>
      <w:r w:rsidR="005E7066">
        <w:rPr>
          <w:rFonts w:ascii="Bookman Old Style" w:hAnsi="Bookman Old Style"/>
          <w:sz w:val="24"/>
          <w:szCs w:val="24"/>
        </w:rPr>
        <w:t xml:space="preserve"> για τον νόμο</w:t>
      </w:r>
      <w:r w:rsidRPr="00297CA4">
        <w:rPr>
          <w:rFonts w:ascii="Bookman Old Style" w:hAnsi="Bookman Old Style"/>
          <w:sz w:val="24"/>
          <w:szCs w:val="24"/>
        </w:rPr>
        <w:t xml:space="preserve"> (Ματθ. 5, 17) «</w:t>
      </w:r>
      <w:r w:rsidRPr="00297CA4">
        <w:rPr>
          <w:rFonts w:ascii="Bookman Old Style" w:hAnsi="Bookman Old Style"/>
          <w:i/>
          <w:sz w:val="24"/>
          <w:szCs w:val="24"/>
        </w:rPr>
        <w:t>ο</w:t>
      </w:r>
      <w:r w:rsidRPr="00297CA4">
        <w:rPr>
          <w:rFonts w:ascii="Times New Roman" w:hAnsi="Times New Roman" w:cs="Times New Roman"/>
          <w:i/>
          <w:sz w:val="24"/>
          <w:szCs w:val="24"/>
        </w:rPr>
        <w:t>ὐ</w:t>
      </w:r>
      <w:r w:rsidRPr="00297CA4">
        <w:rPr>
          <w:rFonts w:ascii="Bookman Old Style" w:hAnsi="Bookman Old Style"/>
          <w:i/>
          <w:sz w:val="24"/>
          <w:szCs w:val="24"/>
        </w:rPr>
        <w:t xml:space="preserve">κ </w:t>
      </w:r>
      <w:r w:rsidRPr="00297CA4">
        <w:rPr>
          <w:rFonts w:ascii="Times New Roman" w:hAnsi="Times New Roman" w:cs="Times New Roman"/>
          <w:i/>
          <w:sz w:val="24"/>
          <w:szCs w:val="24"/>
        </w:rPr>
        <w:t>ἦ</w:t>
      </w:r>
      <w:r w:rsidRPr="00297CA4">
        <w:rPr>
          <w:rFonts w:ascii="Bookman Old Style" w:hAnsi="Bookman Old Style"/>
          <w:i/>
          <w:sz w:val="24"/>
          <w:szCs w:val="24"/>
        </w:rPr>
        <w:t>λθον καταλ</w:t>
      </w:r>
      <w:r w:rsidRPr="00297CA4">
        <w:rPr>
          <w:rFonts w:ascii="Times New Roman" w:hAnsi="Times New Roman" w:cs="Times New Roman"/>
          <w:i/>
          <w:sz w:val="24"/>
          <w:szCs w:val="24"/>
        </w:rPr>
        <w:t>ῦ</w:t>
      </w:r>
      <w:r w:rsidRPr="00297CA4">
        <w:rPr>
          <w:rFonts w:ascii="Bookman Old Style" w:hAnsi="Bookman Old Style"/>
          <w:i/>
          <w:sz w:val="24"/>
          <w:szCs w:val="24"/>
        </w:rPr>
        <w:t xml:space="preserve">σαι, </w:t>
      </w:r>
      <w:r w:rsidRPr="00297CA4">
        <w:rPr>
          <w:rFonts w:ascii="Times New Roman" w:hAnsi="Times New Roman" w:cs="Times New Roman"/>
          <w:i/>
          <w:sz w:val="24"/>
          <w:szCs w:val="24"/>
        </w:rPr>
        <w:t>ἀ</w:t>
      </w:r>
      <w:r w:rsidRPr="00297CA4">
        <w:rPr>
          <w:rFonts w:ascii="Bookman Old Style" w:hAnsi="Bookman Old Style"/>
          <w:i/>
          <w:sz w:val="24"/>
          <w:szCs w:val="24"/>
        </w:rPr>
        <w:t>λλ</w:t>
      </w:r>
      <w:r w:rsidRPr="00297CA4">
        <w:rPr>
          <w:rFonts w:ascii="Times New Roman" w:hAnsi="Times New Roman" w:cs="Times New Roman"/>
          <w:i/>
          <w:sz w:val="24"/>
          <w:szCs w:val="24"/>
        </w:rPr>
        <w:t>ὰ</w:t>
      </w:r>
      <w:r w:rsidRPr="00297CA4">
        <w:rPr>
          <w:rFonts w:ascii="Bookman Old Style" w:hAnsi="Bookman Old Style"/>
          <w:i/>
          <w:sz w:val="24"/>
          <w:szCs w:val="24"/>
        </w:rPr>
        <w:t> πληρ</w:t>
      </w:r>
      <w:r w:rsidRPr="00297CA4">
        <w:rPr>
          <w:rFonts w:ascii="Times New Roman" w:hAnsi="Times New Roman" w:cs="Times New Roman"/>
          <w:i/>
          <w:sz w:val="24"/>
          <w:szCs w:val="24"/>
        </w:rPr>
        <w:t>ῶ</w:t>
      </w:r>
      <w:r w:rsidRPr="00297CA4">
        <w:rPr>
          <w:rFonts w:ascii="Bookman Old Style" w:hAnsi="Bookman Old Style"/>
          <w:i/>
          <w:sz w:val="24"/>
          <w:szCs w:val="24"/>
        </w:rPr>
        <w:t>σαι</w:t>
      </w:r>
      <w:r w:rsidRPr="00297CA4">
        <w:rPr>
          <w:rFonts w:ascii="Arial" w:hAnsi="Arial" w:cs="Arial"/>
          <w:color w:val="4D5156"/>
          <w:sz w:val="21"/>
          <w:szCs w:val="21"/>
          <w:shd w:val="clear" w:color="auto" w:fill="FFFFFF"/>
        </w:rPr>
        <w:t>.</w:t>
      </w:r>
      <w:r w:rsidRPr="00297CA4">
        <w:rPr>
          <w:rFonts w:ascii="Bookman Old Style" w:hAnsi="Bookman Old Style"/>
          <w:sz w:val="24"/>
          <w:szCs w:val="24"/>
        </w:rPr>
        <w:t xml:space="preserve">», δεν αναφερόταν σε μιαν απλή προσθήκη στον Μωσαϊκό Νόμο.  Εννοούσε την </w:t>
      </w:r>
      <w:r w:rsidR="005E7066">
        <w:rPr>
          <w:rFonts w:ascii="Bookman Old Style" w:hAnsi="Bookman Old Style"/>
          <w:sz w:val="24"/>
          <w:szCs w:val="24"/>
        </w:rPr>
        <w:t>ουσιαστική μεταβολή</w:t>
      </w:r>
      <w:r w:rsidRPr="00297CA4">
        <w:rPr>
          <w:rFonts w:ascii="Bookman Old Style" w:hAnsi="Bookman Old Style"/>
          <w:sz w:val="24"/>
          <w:szCs w:val="24"/>
        </w:rPr>
        <w:t xml:space="preserve"> του </w:t>
      </w:r>
      <w:r w:rsidR="005E7066">
        <w:rPr>
          <w:rFonts w:ascii="Bookman Old Style" w:hAnsi="Bookman Old Style"/>
          <w:sz w:val="24"/>
          <w:szCs w:val="24"/>
        </w:rPr>
        <w:t>έ</w:t>
      </w:r>
      <w:r w:rsidRPr="00297CA4">
        <w:rPr>
          <w:rFonts w:ascii="Bookman Old Style" w:hAnsi="Bookman Old Style"/>
          <w:sz w:val="24"/>
          <w:szCs w:val="24"/>
        </w:rPr>
        <w:t xml:space="preserve">ως τότε τρόπου σεβασμού του, υπό την έννοια ότι δεν αρκούσε, για την </w:t>
      </w:r>
      <w:r w:rsidR="005E7066">
        <w:rPr>
          <w:rFonts w:ascii="Bookman Old Style" w:hAnsi="Bookman Old Style"/>
          <w:sz w:val="24"/>
          <w:szCs w:val="24"/>
        </w:rPr>
        <w:t>γνήσια</w:t>
      </w:r>
      <w:r w:rsidRPr="00297CA4">
        <w:rPr>
          <w:rFonts w:ascii="Bookman Old Style" w:hAnsi="Bookman Old Style"/>
          <w:sz w:val="24"/>
          <w:szCs w:val="24"/>
        </w:rPr>
        <w:t xml:space="preserve"> Χριστιανική Ηθική, η </w:t>
      </w:r>
      <w:r w:rsidRPr="005E7066">
        <w:rPr>
          <w:rFonts w:ascii="Bookman Old Style" w:hAnsi="Bookman Old Style"/>
          <w:iCs/>
          <w:sz w:val="24"/>
          <w:szCs w:val="24"/>
        </w:rPr>
        <w:t>τυπική</w:t>
      </w:r>
      <w:r w:rsidRPr="00297CA4">
        <w:rPr>
          <w:rFonts w:ascii="Bookman Old Style" w:hAnsi="Bookman Old Style"/>
          <w:sz w:val="24"/>
          <w:szCs w:val="24"/>
        </w:rPr>
        <w:t xml:space="preserve"> εφαρμογή του. Η Ηθική αυτή προϋπέθετε, εφεξής, και την συνειδητή υιοθέτηση του πνεύματος του Κανόνα Δικαίου, ως </w:t>
      </w:r>
      <w:r w:rsidRPr="005E7066">
        <w:rPr>
          <w:rFonts w:ascii="Bookman Old Style" w:hAnsi="Bookman Old Style"/>
          <w:iCs/>
          <w:sz w:val="24"/>
          <w:szCs w:val="24"/>
        </w:rPr>
        <w:t>οδηγού</w:t>
      </w:r>
      <w:r>
        <w:rPr>
          <w:rFonts w:ascii="Bookman Old Style" w:hAnsi="Bookman Old Style"/>
          <w:sz w:val="24"/>
          <w:szCs w:val="24"/>
        </w:rPr>
        <w:t xml:space="preserve"> της</w:t>
      </w:r>
      <w:r w:rsidRPr="00297CA4">
        <w:rPr>
          <w:rFonts w:ascii="Bookman Old Style" w:hAnsi="Bookman Old Style"/>
          <w:sz w:val="24"/>
          <w:szCs w:val="24"/>
        </w:rPr>
        <w:t xml:space="preserve"> ενδιάθε</w:t>
      </w:r>
      <w:r>
        <w:rPr>
          <w:rFonts w:ascii="Bookman Old Style" w:hAnsi="Bookman Old Style"/>
          <w:sz w:val="24"/>
          <w:szCs w:val="24"/>
        </w:rPr>
        <w:t>τ</w:t>
      </w:r>
      <w:r w:rsidRPr="00297CA4">
        <w:rPr>
          <w:rFonts w:ascii="Bookman Old Style" w:hAnsi="Bookman Old Style"/>
          <w:sz w:val="24"/>
          <w:szCs w:val="24"/>
        </w:rPr>
        <w:t xml:space="preserve">ης προσωπικής συμπεριφοράς.  </w:t>
      </w:r>
      <w:r>
        <w:rPr>
          <w:rFonts w:ascii="Bookman Old Style" w:hAnsi="Bookman Old Style"/>
          <w:sz w:val="24"/>
          <w:szCs w:val="24"/>
        </w:rPr>
        <w:t xml:space="preserve">Μέσα σε αυτό </w:t>
      </w:r>
      <w:r w:rsidRPr="00297CA4">
        <w:rPr>
          <w:rFonts w:ascii="Bookman Old Style" w:hAnsi="Bookman Old Style"/>
          <w:sz w:val="24"/>
          <w:szCs w:val="24"/>
        </w:rPr>
        <w:t xml:space="preserve">το </w:t>
      </w:r>
      <w:r w:rsidRPr="005E7066">
        <w:rPr>
          <w:rFonts w:ascii="Bookman Old Style" w:hAnsi="Bookman Old Style"/>
          <w:iCs/>
          <w:sz w:val="24"/>
          <w:szCs w:val="24"/>
        </w:rPr>
        <w:t>ηθικό</w:t>
      </w:r>
      <w:r w:rsidRPr="00297CA4">
        <w:rPr>
          <w:rFonts w:ascii="Bookman Old Style" w:hAnsi="Bookman Old Style"/>
          <w:sz w:val="24"/>
          <w:szCs w:val="24"/>
        </w:rPr>
        <w:t xml:space="preserve"> πλαίσιο η νομιμοποίηση του Κανόνα Δικαίου από την πλευρά του αποδέκτη του δεν εξαρτάται μόνο</w:t>
      </w:r>
      <w:r>
        <w:rPr>
          <w:rFonts w:ascii="Bookman Old Style" w:hAnsi="Bookman Old Style"/>
          <w:sz w:val="24"/>
          <w:szCs w:val="24"/>
        </w:rPr>
        <w:t>ν</w:t>
      </w:r>
      <w:r w:rsidRPr="00297CA4">
        <w:rPr>
          <w:rFonts w:ascii="Bookman Old Style" w:hAnsi="Bookman Old Style"/>
          <w:sz w:val="24"/>
          <w:szCs w:val="24"/>
        </w:rPr>
        <w:t xml:space="preserve"> από την πηγή, θεσμική και πολιτική, </w:t>
      </w:r>
      <w:r>
        <w:rPr>
          <w:rFonts w:ascii="Bookman Old Style" w:hAnsi="Bookman Old Style"/>
          <w:sz w:val="24"/>
          <w:szCs w:val="24"/>
        </w:rPr>
        <w:t>της προέλευσής</w:t>
      </w:r>
      <w:r w:rsidRPr="00297CA4">
        <w:rPr>
          <w:rFonts w:ascii="Bookman Old Style" w:hAnsi="Bookman Old Style"/>
          <w:sz w:val="24"/>
          <w:szCs w:val="24"/>
        </w:rPr>
        <w:t xml:space="preserve"> του</w:t>
      </w:r>
      <w:r>
        <w:rPr>
          <w:rFonts w:ascii="Bookman Old Style" w:hAnsi="Bookman Old Style"/>
          <w:sz w:val="24"/>
          <w:szCs w:val="24"/>
        </w:rPr>
        <w:t xml:space="preserve">. </w:t>
      </w:r>
      <w:r w:rsidRPr="00297CA4">
        <w:rPr>
          <w:rFonts w:ascii="Bookman Old Style" w:hAnsi="Bookman Old Style"/>
          <w:sz w:val="24"/>
          <w:szCs w:val="24"/>
        </w:rPr>
        <w:t xml:space="preserve"> </w:t>
      </w:r>
      <w:r>
        <w:rPr>
          <w:rFonts w:ascii="Bookman Old Style" w:hAnsi="Bookman Old Style"/>
          <w:sz w:val="24"/>
          <w:szCs w:val="24"/>
        </w:rPr>
        <w:t>Α</w:t>
      </w:r>
      <w:r w:rsidRPr="00297CA4">
        <w:rPr>
          <w:rFonts w:ascii="Bookman Old Style" w:hAnsi="Bookman Old Style"/>
          <w:sz w:val="24"/>
          <w:szCs w:val="24"/>
        </w:rPr>
        <w:t xml:space="preserve">λλά και από τον βαθμό της </w:t>
      </w:r>
      <w:r>
        <w:rPr>
          <w:rFonts w:ascii="Bookman Old Style" w:hAnsi="Bookman Old Style"/>
          <w:sz w:val="24"/>
          <w:szCs w:val="24"/>
        </w:rPr>
        <w:t xml:space="preserve">συμβατότητάς </w:t>
      </w:r>
      <w:r w:rsidRPr="00297CA4">
        <w:rPr>
          <w:rFonts w:ascii="Bookman Old Style" w:hAnsi="Bookman Old Style"/>
          <w:sz w:val="24"/>
          <w:szCs w:val="24"/>
        </w:rPr>
        <w:t xml:space="preserve"> του </w:t>
      </w:r>
      <w:r>
        <w:rPr>
          <w:rFonts w:ascii="Bookman Old Style" w:hAnsi="Bookman Old Style"/>
          <w:sz w:val="24"/>
          <w:szCs w:val="24"/>
        </w:rPr>
        <w:t>μ</w:t>
      </w:r>
      <w:r w:rsidRPr="00297CA4">
        <w:rPr>
          <w:rFonts w:ascii="Bookman Old Style" w:hAnsi="Bookman Old Style"/>
          <w:sz w:val="24"/>
          <w:szCs w:val="24"/>
        </w:rPr>
        <w:t xml:space="preserve">ε θεμελιώδεις αρχές και αξίες της Χριστιανικής Διδασκαλίας, όπως είναι κυρίως εκείνες της Αγάπης και της </w:t>
      </w:r>
      <w:r w:rsidRPr="005E7066">
        <w:rPr>
          <w:rFonts w:ascii="Bookman Old Style" w:hAnsi="Bookman Old Style"/>
          <w:iCs/>
          <w:sz w:val="24"/>
          <w:szCs w:val="24"/>
        </w:rPr>
        <w:t>κορύφωσής</w:t>
      </w:r>
      <w:r w:rsidRPr="00297CA4">
        <w:rPr>
          <w:rFonts w:ascii="Bookman Old Style" w:hAnsi="Bookman Old Style"/>
          <w:i/>
          <w:sz w:val="24"/>
          <w:szCs w:val="24"/>
        </w:rPr>
        <w:t xml:space="preserve"> </w:t>
      </w:r>
      <w:r w:rsidRPr="00297CA4">
        <w:rPr>
          <w:rFonts w:ascii="Bookman Old Style" w:hAnsi="Bookman Old Style"/>
          <w:sz w:val="24"/>
          <w:szCs w:val="24"/>
        </w:rPr>
        <w:t>της, της Αλληλεγγύης</w:t>
      </w:r>
      <w:r w:rsidR="005E7066">
        <w:rPr>
          <w:rFonts w:ascii="Bookman Old Style" w:hAnsi="Bookman Old Style"/>
          <w:sz w:val="24"/>
          <w:szCs w:val="24"/>
        </w:rPr>
        <w:t>, όπως παρατ</w:t>
      </w:r>
      <w:r w:rsidR="002979F1">
        <w:rPr>
          <w:rFonts w:ascii="Bookman Old Style" w:hAnsi="Bookman Old Style"/>
          <w:sz w:val="24"/>
          <w:szCs w:val="24"/>
        </w:rPr>
        <w:t>ηρείται</w:t>
      </w:r>
      <w:r w:rsidR="005E7066">
        <w:rPr>
          <w:rFonts w:ascii="Bookman Old Style" w:hAnsi="Bookman Old Style"/>
          <w:sz w:val="24"/>
          <w:szCs w:val="24"/>
        </w:rPr>
        <w:t xml:space="preserve"> εκτενέστερα στην συνέχεια.</w:t>
      </w:r>
      <w:r w:rsidRPr="00297CA4">
        <w:rPr>
          <w:rFonts w:ascii="Bookman Old Style" w:hAnsi="Bookman Old Style"/>
          <w:sz w:val="24"/>
          <w:szCs w:val="24"/>
        </w:rPr>
        <w:t xml:space="preserve"> </w:t>
      </w:r>
    </w:p>
    <w:p w14:paraId="617DF5EB" w14:textId="08EECFB3" w:rsidR="005D4DD8" w:rsidRPr="00202949" w:rsidRDefault="005D4DD8" w:rsidP="005D4DD8">
      <w:pPr>
        <w:spacing w:before="240" w:line="360" w:lineRule="auto"/>
        <w:ind w:left="1134" w:hanging="283"/>
        <w:jc w:val="both"/>
        <w:rPr>
          <w:rFonts w:ascii="Bookman Old Style" w:hAnsi="Bookman Old Style"/>
          <w:sz w:val="24"/>
          <w:szCs w:val="24"/>
        </w:rPr>
      </w:pPr>
      <w:r>
        <w:rPr>
          <w:rFonts w:ascii="Bookman Old Style" w:hAnsi="Bookman Old Style"/>
          <w:b/>
          <w:sz w:val="24"/>
          <w:szCs w:val="24"/>
        </w:rPr>
        <w:t xml:space="preserve">β) </w:t>
      </w:r>
      <w:r w:rsidRPr="00297CA4">
        <w:rPr>
          <w:rFonts w:ascii="Bookman Old Style" w:hAnsi="Bookman Old Style"/>
          <w:sz w:val="24"/>
          <w:szCs w:val="24"/>
        </w:rPr>
        <w:t xml:space="preserve">Το συμπέρασμα τούτο προκύπτει αβιάστως και εκ του ότι ο Χριστός </w:t>
      </w:r>
      <w:r>
        <w:rPr>
          <w:rFonts w:ascii="Bookman Old Style" w:hAnsi="Bookman Old Style"/>
          <w:sz w:val="24"/>
          <w:szCs w:val="24"/>
        </w:rPr>
        <w:t xml:space="preserve"> είχε </w:t>
      </w:r>
      <w:r w:rsidRPr="00297CA4">
        <w:rPr>
          <w:rFonts w:ascii="Bookman Old Style" w:hAnsi="Bookman Old Style"/>
          <w:sz w:val="24"/>
          <w:szCs w:val="24"/>
        </w:rPr>
        <w:t>αντιδιαστ</w:t>
      </w:r>
      <w:r>
        <w:rPr>
          <w:rFonts w:ascii="Bookman Old Style" w:hAnsi="Bookman Old Style"/>
          <w:sz w:val="24"/>
          <w:szCs w:val="24"/>
        </w:rPr>
        <w:t>εί</w:t>
      </w:r>
      <w:r w:rsidRPr="00297CA4">
        <w:rPr>
          <w:rFonts w:ascii="Bookman Old Style" w:hAnsi="Bookman Old Style"/>
          <w:sz w:val="24"/>
          <w:szCs w:val="24"/>
        </w:rPr>
        <w:t xml:space="preserve">λει, ευκρινέστατα, τον τρόπο εφαρμογής του Κανόνα Δικαίου εκ μέρους των Γραμματέων και των Φαρισαίων -ήτοι την </w:t>
      </w:r>
      <w:r w:rsidRPr="005E7066">
        <w:rPr>
          <w:rFonts w:ascii="Bookman Old Style" w:hAnsi="Bookman Old Style"/>
          <w:iCs/>
          <w:sz w:val="24"/>
          <w:szCs w:val="24"/>
        </w:rPr>
        <w:t>τυπική</w:t>
      </w:r>
      <w:r w:rsidRPr="00297CA4">
        <w:rPr>
          <w:rFonts w:ascii="Bookman Old Style" w:hAnsi="Bookman Old Style"/>
          <w:sz w:val="24"/>
          <w:szCs w:val="24"/>
        </w:rPr>
        <w:t xml:space="preserve"> και, άρα, κατά βάθος </w:t>
      </w:r>
      <w:r w:rsidRPr="005E7066">
        <w:rPr>
          <w:rFonts w:ascii="Bookman Old Style" w:hAnsi="Bookman Old Style"/>
          <w:iCs/>
          <w:sz w:val="24"/>
          <w:szCs w:val="24"/>
        </w:rPr>
        <w:t>υποκριτική</w:t>
      </w:r>
      <w:r w:rsidRPr="00297CA4">
        <w:rPr>
          <w:rFonts w:ascii="Bookman Old Style" w:hAnsi="Bookman Old Style"/>
          <w:sz w:val="24"/>
          <w:szCs w:val="24"/>
        </w:rPr>
        <w:t xml:space="preserve"> υπακοή στα κανονιστικώς ισχύοντα -από εκείνον που η, εκ των Ευαγγελίων μέλλουσα να προκύψει, Χριστιανική Διδασκαλία υιοθετεί.  Τι άλλο, άραγε, σημαίνει η προτροπή του Χριστού στους Μαθητές του (Ματθ.</w:t>
      </w:r>
      <w:r>
        <w:rPr>
          <w:rFonts w:ascii="Bookman Old Style" w:hAnsi="Bookman Old Style"/>
          <w:sz w:val="24"/>
          <w:szCs w:val="24"/>
        </w:rPr>
        <w:t xml:space="preserve"> </w:t>
      </w:r>
      <w:r w:rsidRPr="00297CA4">
        <w:rPr>
          <w:rFonts w:ascii="Bookman Old Style" w:hAnsi="Bookman Old Style"/>
          <w:sz w:val="24"/>
          <w:szCs w:val="24"/>
        </w:rPr>
        <w:t>5,</w:t>
      </w:r>
      <w:r>
        <w:rPr>
          <w:rFonts w:ascii="Bookman Old Style" w:hAnsi="Bookman Old Style"/>
          <w:sz w:val="24"/>
          <w:szCs w:val="24"/>
        </w:rPr>
        <w:t xml:space="preserve"> </w:t>
      </w:r>
      <w:r w:rsidRPr="00297CA4">
        <w:rPr>
          <w:rFonts w:ascii="Bookman Old Style" w:hAnsi="Bookman Old Style"/>
          <w:sz w:val="24"/>
          <w:szCs w:val="24"/>
        </w:rPr>
        <w:t>20)</w:t>
      </w:r>
      <w:r>
        <w:rPr>
          <w:rFonts w:ascii="Bookman Old Style" w:hAnsi="Bookman Old Style"/>
          <w:sz w:val="24"/>
          <w:szCs w:val="24"/>
        </w:rPr>
        <w:t xml:space="preserve"> </w:t>
      </w:r>
      <w:r w:rsidRPr="00297CA4">
        <w:rPr>
          <w:rFonts w:ascii="Bookman Old Style" w:hAnsi="Bookman Old Style"/>
          <w:sz w:val="24"/>
          <w:szCs w:val="24"/>
        </w:rPr>
        <w:t>να</w:t>
      </w:r>
      <w:r>
        <w:rPr>
          <w:rFonts w:ascii="Bookman Old Style" w:hAnsi="Bookman Old Style"/>
          <w:sz w:val="24"/>
          <w:szCs w:val="24"/>
        </w:rPr>
        <w:t xml:space="preserve"> </w:t>
      </w:r>
      <w:r w:rsidRPr="00297CA4">
        <w:rPr>
          <w:rFonts w:ascii="Bookman Old Style" w:hAnsi="Bookman Old Style"/>
          <w:sz w:val="24"/>
          <w:szCs w:val="24"/>
        </w:rPr>
        <w:t>είναι</w:t>
      </w:r>
      <w:r>
        <w:rPr>
          <w:rFonts w:ascii="Bookman Old Style" w:hAnsi="Bookman Old Style"/>
          <w:sz w:val="24"/>
          <w:szCs w:val="24"/>
        </w:rPr>
        <w:t xml:space="preserve"> </w:t>
      </w:r>
      <w:r w:rsidRPr="00297CA4">
        <w:rPr>
          <w:rFonts w:ascii="Bookman Old Style" w:hAnsi="Bookman Old Style"/>
          <w:sz w:val="24"/>
          <w:szCs w:val="24"/>
        </w:rPr>
        <w:t>«</w:t>
      </w:r>
      <w:r w:rsidRPr="00297CA4">
        <w:rPr>
          <w:rFonts w:ascii="Arial" w:hAnsi="Arial" w:cs="Arial"/>
          <w:color w:val="4D5156"/>
          <w:sz w:val="21"/>
          <w:szCs w:val="21"/>
          <w:shd w:val="clear" w:color="auto" w:fill="FFFFFF"/>
        </w:rPr>
        <w:t> </w:t>
      </w:r>
      <w:r w:rsidRPr="00297CA4">
        <w:rPr>
          <w:rFonts w:ascii="Times New Roman" w:hAnsi="Times New Roman" w:cs="Times New Roman"/>
          <w:i/>
          <w:sz w:val="24"/>
          <w:szCs w:val="24"/>
        </w:rPr>
        <w:t>ἡ</w:t>
      </w:r>
      <w:r w:rsidRPr="00297CA4">
        <w:rPr>
          <w:rFonts w:ascii="Bookman Old Style" w:hAnsi="Bookman Old Style"/>
          <w:i/>
          <w:sz w:val="24"/>
          <w:szCs w:val="24"/>
        </w:rPr>
        <w:t> δικαιοσύνη</w:t>
      </w:r>
      <w:r>
        <w:rPr>
          <w:rFonts w:ascii="Bookman Old Style" w:hAnsi="Bookman Old Style"/>
          <w:i/>
          <w:sz w:val="24"/>
          <w:szCs w:val="24"/>
        </w:rPr>
        <w:t xml:space="preserve"> </w:t>
      </w:r>
      <w:r w:rsidRPr="00297CA4">
        <w:rPr>
          <w:rFonts w:ascii="Times New Roman" w:hAnsi="Times New Roman" w:cs="Times New Roman"/>
          <w:i/>
          <w:sz w:val="24"/>
          <w:szCs w:val="24"/>
        </w:rPr>
        <w:t>ὑ</w:t>
      </w:r>
      <w:r w:rsidRPr="00297CA4">
        <w:rPr>
          <w:rFonts w:ascii="Bookman Old Style" w:hAnsi="Bookman Old Style"/>
          <w:i/>
          <w:sz w:val="24"/>
          <w:szCs w:val="24"/>
        </w:rPr>
        <w:t>μ</w:t>
      </w:r>
      <w:r w:rsidRPr="00297CA4">
        <w:rPr>
          <w:rFonts w:ascii="Times New Roman" w:hAnsi="Times New Roman" w:cs="Times New Roman"/>
          <w:i/>
          <w:sz w:val="24"/>
          <w:szCs w:val="24"/>
        </w:rPr>
        <w:t>ῶ</w:t>
      </w:r>
      <w:r w:rsidRPr="00297CA4">
        <w:rPr>
          <w:rFonts w:ascii="Bookman Old Style" w:hAnsi="Bookman Old Style"/>
          <w:i/>
          <w:sz w:val="24"/>
          <w:szCs w:val="24"/>
        </w:rPr>
        <w:t>ν</w:t>
      </w:r>
      <w:r>
        <w:rPr>
          <w:rFonts w:ascii="Bookman Old Style" w:hAnsi="Bookman Old Style"/>
          <w:i/>
          <w:sz w:val="24"/>
          <w:szCs w:val="24"/>
        </w:rPr>
        <w:t xml:space="preserve"> </w:t>
      </w:r>
      <w:r w:rsidRPr="00297CA4">
        <w:rPr>
          <w:rFonts w:ascii="Bookman Old Style" w:hAnsi="Bookman Old Style"/>
          <w:i/>
          <w:sz w:val="24"/>
          <w:szCs w:val="24"/>
        </w:rPr>
        <w:t>πλε</w:t>
      </w:r>
      <w:r w:rsidRPr="00297CA4">
        <w:rPr>
          <w:rFonts w:ascii="Times New Roman" w:hAnsi="Times New Roman" w:cs="Times New Roman"/>
          <w:i/>
          <w:sz w:val="24"/>
          <w:szCs w:val="24"/>
        </w:rPr>
        <w:t>ῖ</w:t>
      </w:r>
      <w:r w:rsidRPr="00297CA4">
        <w:rPr>
          <w:rFonts w:ascii="Bookman Old Style" w:hAnsi="Bookman Old Style"/>
          <w:i/>
          <w:sz w:val="24"/>
          <w:szCs w:val="24"/>
        </w:rPr>
        <w:t>ον τ</w:t>
      </w:r>
      <w:r w:rsidRPr="00297CA4">
        <w:rPr>
          <w:rFonts w:ascii="Times New Roman" w:hAnsi="Times New Roman" w:cs="Times New Roman"/>
          <w:i/>
          <w:sz w:val="24"/>
          <w:szCs w:val="24"/>
        </w:rPr>
        <w:t>ῶ</w:t>
      </w:r>
      <w:r w:rsidRPr="00297CA4">
        <w:rPr>
          <w:rFonts w:ascii="Bookman Old Style" w:hAnsi="Bookman Old Style"/>
          <w:i/>
          <w:sz w:val="24"/>
          <w:szCs w:val="24"/>
        </w:rPr>
        <w:t>ν γραμματέων κα</w:t>
      </w:r>
      <w:r w:rsidRPr="00297CA4">
        <w:rPr>
          <w:rFonts w:ascii="Times New Roman" w:hAnsi="Times New Roman" w:cs="Times New Roman"/>
          <w:i/>
          <w:sz w:val="24"/>
          <w:szCs w:val="24"/>
        </w:rPr>
        <w:t>ὶ</w:t>
      </w:r>
      <w:r w:rsidRPr="00297CA4">
        <w:rPr>
          <w:rFonts w:ascii="Bookman Old Style" w:hAnsi="Bookman Old Style"/>
          <w:i/>
          <w:sz w:val="24"/>
          <w:szCs w:val="24"/>
        </w:rPr>
        <w:t> Φαρισαίων</w:t>
      </w:r>
      <w:r w:rsidRPr="00202949">
        <w:rPr>
          <w:rFonts w:ascii="Bookman Old Style" w:hAnsi="Bookman Old Style"/>
          <w:sz w:val="24"/>
          <w:szCs w:val="24"/>
        </w:rPr>
        <w:t>»;</w:t>
      </w:r>
      <w:r>
        <w:rPr>
          <w:rFonts w:ascii="Bookman Old Style" w:hAnsi="Bookman Old Style"/>
          <w:sz w:val="24"/>
          <w:szCs w:val="24"/>
        </w:rPr>
        <w:t xml:space="preserve"> </w:t>
      </w:r>
      <w:r w:rsidRPr="00202949">
        <w:rPr>
          <w:rFonts w:ascii="Bookman Old Style" w:hAnsi="Bookman Old Style"/>
          <w:sz w:val="24"/>
          <w:szCs w:val="24"/>
        </w:rPr>
        <w:t xml:space="preserve">Καθώς </w:t>
      </w:r>
      <w:r>
        <w:rPr>
          <w:rFonts w:ascii="Bookman Old Style" w:hAnsi="Bookman Old Style"/>
          <w:sz w:val="24"/>
          <w:szCs w:val="24"/>
        </w:rPr>
        <w:t>επίσης τι άλλο σημαίνουν</w:t>
      </w:r>
      <w:r w:rsidRPr="00202949">
        <w:rPr>
          <w:rFonts w:ascii="Bookman Old Style" w:hAnsi="Bookman Old Style"/>
          <w:sz w:val="24"/>
          <w:szCs w:val="24"/>
        </w:rPr>
        <w:t xml:space="preserve"> και οι πολυάριθμες αναφορές του Ευαγγελίου, όταν αποδίδ</w:t>
      </w:r>
      <w:r w:rsidR="005E7066">
        <w:rPr>
          <w:rFonts w:ascii="Bookman Old Style" w:hAnsi="Bookman Old Style"/>
          <w:sz w:val="24"/>
          <w:szCs w:val="24"/>
        </w:rPr>
        <w:t>ουν</w:t>
      </w:r>
      <w:r w:rsidRPr="00202949">
        <w:rPr>
          <w:rFonts w:ascii="Bookman Old Style" w:hAnsi="Bookman Old Style"/>
          <w:sz w:val="24"/>
          <w:szCs w:val="24"/>
        </w:rPr>
        <w:t xml:space="preserve"> αντίστοιχες ρήσεις του Χριστού, που προτρέπουν τους «</w:t>
      </w:r>
      <w:r w:rsidRPr="00202949">
        <w:rPr>
          <w:rFonts w:ascii="Bookman Old Style" w:hAnsi="Bookman Old Style"/>
          <w:i/>
          <w:sz w:val="24"/>
          <w:szCs w:val="24"/>
        </w:rPr>
        <w:t>έχοντες»</w:t>
      </w:r>
      <w:r w:rsidRPr="00202949">
        <w:rPr>
          <w:rFonts w:ascii="Bookman Old Style" w:hAnsi="Bookman Old Style"/>
          <w:sz w:val="24"/>
          <w:szCs w:val="24"/>
        </w:rPr>
        <w:t xml:space="preserve"> και «</w:t>
      </w:r>
      <w:r w:rsidRPr="00202949">
        <w:rPr>
          <w:rFonts w:ascii="Bookman Old Style" w:hAnsi="Bookman Old Style"/>
          <w:i/>
          <w:sz w:val="24"/>
          <w:szCs w:val="24"/>
        </w:rPr>
        <w:t>κατέχοντες»</w:t>
      </w:r>
      <w:r w:rsidRPr="00202949">
        <w:rPr>
          <w:rFonts w:ascii="Bookman Old Style" w:hAnsi="Bookman Old Style"/>
          <w:sz w:val="24"/>
          <w:szCs w:val="24"/>
        </w:rPr>
        <w:t xml:space="preserve"> να μοιράζονται τ</w:t>
      </w:r>
      <w:r w:rsidR="005E7066">
        <w:rPr>
          <w:rFonts w:ascii="Bookman Old Style" w:hAnsi="Bookman Old Style"/>
          <w:sz w:val="24"/>
          <w:szCs w:val="24"/>
        </w:rPr>
        <w:t>α</w:t>
      </w:r>
      <w:r w:rsidRPr="00202949">
        <w:rPr>
          <w:rFonts w:ascii="Bookman Old Style" w:hAnsi="Bookman Old Style"/>
          <w:sz w:val="24"/>
          <w:szCs w:val="24"/>
        </w:rPr>
        <w:t xml:space="preserve"> αγαθά τους κυρίως με τους ενδεείς</w:t>
      </w:r>
      <w:r>
        <w:rPr>
          <w:rFonts w:ascii="Bookman Old Style" w:hAnsi="Bookman Old Style"/>
          <w:sz w:val="24"/>
          <w:szCs w:val="24"/>
        </w:rPr>
        <w:t>,</w:t>
      </w:r>
      <w:r w:rsidRPr="00202949">
        <w:rPr>
          <w:rFonts w:ascii="Bookman Old Style" w:hAnsi="Bookman Old Style"/>
          <w:sz w:val="24"/>
          <w:szCs w:val="24"/>
        </w:rPr>
        <w:t xml:space="preserve"> πέρα και έξω από κάθε νομική υποχρέωση και επιβολή;</w:t>
      </w:r>
    </w:p>
    <w:p w14:paraId="38502E89" w14:textId="1C653C80" w:rsidR="005D4DD8" w:rsidRDefault="005D4DD8" w:rsidP="005D4DD8">
      <w:pPr>
        <w:pStyle w:val="a3"/>
        <w:tabs>
          <w:tab w:val="left" w:pos="142"/>
        </w:tabs>
        <w:spacing w:before="240" w:line="360" w:lineRule="auto"/>
        <w:ind w:left="851" w:hanging="284"/>
        <w:contextualSpacing w:val="0"/>
        <w:jc w:val="both"/>
        <w:rPr>
          <w:rFonts w:ascii="Bookman Old Style" w:hAnsi="Bookman Old Style"/>
          <w:b/>
          <w:sz w:val="24"/>
          <w:szCs w:val="24"/>
        </w:rPr>
      </w:pPr>
      <w:r>
        <w:rPr>
          <w:rFonts w:ascii="Bookman Old Style" w:hAnsi="Bookman Old Style"/>
          <w:b/>
          <w:sz w:val="24"/>
          <w:szCs w:val="24"/>
        </w:rPr>
        <w:t xml:space="preserve">2. Η Χριστιανική </w:t>
      </w:r>
      <w:r w:rsidRPr="005E7066">
        <w:rPr>
          <w:rFonts w:ascii="Bookman Old Style" w:hAnsi="Bookman Old Style"/>
          <w:b/>
          <w:iCs/>
          <w:sz w:val="24"/>
          <w:szCs w:val="24"/>
        </w:rPr>
        <w:t>υπέρβαση</w:t>
      </w:r>
      <w:r>
        <w:rPr>
          <w:rFonts w:ascii="Bookman Old Style" w:hAnsi="Bookman Old Style"/>
          <w:b/>
          <w:sz w:val="24"/>
          <w:szCs w:val="24"/>
        </w:rPr>
        <w:t xml:space="preserve"> της έννοιας του απλού κοινωνικού συνόλου</w:t>
      </w:r>
    </w:p>
    <w:p w14:paraId="77160267" w14:textId="21A82CE1" w:rsidR="005D4DD8" w:rsidRDefault="005D4DD8" w:rsidP="005D4DD8">
      <w:pPr>
        <w:pStyle w:val="a3"/>
        <w:tabs>
          <w:tab w:val="left" w:pos="142"/>
        </w:tabs>
        <w:spacing w:before="240" w:line="360" w:lineRule="auto"/>
        <w:ind w:left="851" w:hanging="284"/>
        <w:contextualSpacing w:val="0"/>
        <w:jc w:val="both"/>
        <w:rPr>
          <w:rFonts w:ascii="Bookman Old Style" w:hAnsi="Bookman Old Style"/>
          <w:sz w:val="24"/>
          <w:szCs w:val="24"/>
        </w:rPr>
      </w:pPr>
      <w:r>
        <w:rPr>
          <w:rFonts w:ascii="Bookman Old Style" w:hAnsi="Bookman Old Style"/>
          <w:sz w:val="24"/>
          <w:szCs w:val="24"/>
        </w:rPr>
        <w:lastRenderedPageBreak/>
        <w:tab/>
      </w:r>
      <w:r w:rsidRPr="000F19AD">
        <w:rPr>
          <w:rFonts w:ascii="Bookman Old Style" w:hAnsi="Bookman Old Style"/>
          <w:sz w:val="24"/>
          <w:szCs w:val="24"/>
        </w:rPr>
        <w:t xml:space="preserve"> Είναι δε αυτή η συνειδητή μετατροπή του </w:t>
      </w:r>
      <w:r w:rsidRPr="005E7066">
        <w:rPr>
          <w:rFonts w:ascii="Bookman Old Style" w:hAnsi="Bookman Old Style"/>
          <w:iCs/>
          <w:sz w:val="24"/>
          <w:szCs w:val="24"/>
        </w:rPr>
        <w:t>γράμματος</w:t>
      </w:r>
      <w:r w:rsidRPr="000F19AD">
        <w:rPr>
          <w:rFonts w:ascii="Bookman Old Style" w:hAnsi="Bookman Old Style"/>
          <w:sz w:val="24"/>
          <w:szCs w:val="24"/>
        </w:rPr>
        <w:t xml:space="preserve"> του </w:t>
      </w:r>
      <w:r>
        <w:rPr>
          <w:rFonts w:ascii="Bookman Old Style" w:hAnsi="Bookman Old Style"/>
          <w:sz w:val="24"/>
          <w:szCs w:val="24"/>
        </w:rPr>
        <w:t>Κ</w:t>
      </w:r>
      <w:r w:rsidRPr="000F19AD">
        <w:rPr>
          <w:rFonts w:ascii="Bookman Old Style" w:hAnsi="Bookman Old Style"/>
          <w:sz w:val="24"/>
          <w:szCs w:val="24"/>
        </w:rPr>
        <w:t xml:space="preserve">ανόνα </w:t>
      </w:r>
      <w:r>
        <w:rPr>
          <w:rFonts w:ascii="Bookman Old Style" w:hAnsi="Bookman Old Style"/>
          <w:sz w:val="24"/>
          <w:szCs w:val="24"/>
        </w:rPr>
        <w:t>Δ</w:t>
      </w:r>
      <w:r w:rsidRPr="000F19AD">
        <w:rPr>
          <w:rFonts w:ascii="Bookman Old Style" w:hAnsi="Bookman Old Style"/>
          <w:sz w:val="24"/>
          <w:szCs w:val="24"/>
        </w:rPr>
        <w:t xml:space="preserve">ικαίου σε </w:t>
      </w:r>
      <w:r w:rsidRPr="005E7066">
        <w:rPr>
          <w:rFonts w:ascii="Bookman Old Style" w:hAnsi="Bookman Old Style"/>
          <w:iCs/>
          <w:sz w:val="24"/>
          <w:szCs w:val="24"/>
        </w:rPr>
        <w:t>πνεύμα</w:t>
      </w:r>
      <w:r>
        <w:rPr>
          <w:rFonts w:ascii="Bookman Old Style" w:hAnsi="Bookman Old Style"/>
          <w:sz w:val="24"/>
          <w:szCs w:val="24"/>
        </w:rPr>
        <w:t>,</w:t>
      </w:r>
      <w:r w:rsidRPr="000F19AD">
        <w:rPr>
          <w:rFonts w:ascii="Bookman Old Style" w:hAnsi="Bookman Old Style"/>
          <w:sz w:val="24"/>
          <w:szCs w:val="24"/>
        </w:rPr>
        <w:t xml:space="preserve"> </w:t>
      </w:r>
      <w:r>
        <w:rPr>
          <w:rFonts w:ascii="Bookman Old Style" w:hAnsi="Bookman Old Style"/>
          <w:sz w:val="24"/>
          <w:szCs w:val="24"/>
        </w:rPr>
        <w:t>το οποίο</w:t>
      </w:r>
      <w:r w:rsidRPr="000F19AD">
        <w:rPr>
          <w:rFonts w:ascii="Bookman Old Style" w:hAnsi="Bookman Old Style"/>
          <w:sz w:val="24"/>
          <w:szCs w:val="24"/>
        </w:rPr>
        <w:t xml:space="preserve"> οφείλει να υιοθετήσει ο Άνθρωπος, </w:t>
      </w:r>
      <w:r>
        <w:rPr>
          <w:rFonts w:ascii="Bookman Old Style" w:hAnsi="Bookman Old Style"/>
          <w:sz w:val="24"/>
          <w:szCs w:val="24"/>
        </w:rPr>
        <w:t>που</w:t>
      </w:r>
      <w:r w:rsidRPr="000F19AD">
        <w:rPr>
          <w:rFonts w:ascii="Bookman Old Style" w:hAnsi="Bookman Old Style"/>
          <w:sz w:val="24"/>
          <w:szCs w:val="24"/>
        </w:rPr>
        <w:t xml:space="preserve"> επιτρέπει</w:t>
      </w:r>
      <w:r>
        <w:rPr>
          <w:rFonts w:ascii="Bookman Old Style" w:hAnsi="Bookman Old Style"/>
          <w:sz w:val="24"/>
          <w:szCs w:val="24"/>
        </w:rPr>
        <w:t>,</w:t>
      </w:r>
      <w:r w:rsidRPr="000F19AD">
        <w:rPr>
          <w:rFonts w:ascii="Bookman Old Style" w:hAnsi="Bookman Old Style"/>
          <w:sz w:val="24"/>
          <w:szCs w:val="24"/>
        </w:rPr>
        <w:t xml:space="preserve"> περαιτέρω</w:t>
      </w:r>
      <w:r>
        <w:rPr>
          <w:rFonts w:ascii="Bookman Old Style" w:hAnsi="Bookman Old Style"/>
          <w:sz w:val="24"/>
          <w:szCs w:val="24"/>
        </w:rPr>
        <w:t>,</w:t>
      </w:r>
      <w:r w:rsidRPr="000F19AD">
        <w:rPr>
          <w:rFonts w:ascii="Bookman Old Style" w:hAnsi="Bookman Old Style"/>
          <w:sz w:val="24"/>
          <w:szCs w:val="24"/>
        </w:rPr>
        <w:t xml:space="preserve"> </w:t>
      </w:r>
      <w:r>
        <w:rPr>
          <w:rFonts w:ascii="Bookman Old Style" w:hAnsi="Bookman Old Style"/>
          <w:sz w:val="24"/>
          <w:szCs w:val="24"/>
        </w:rPr>
        <w:t xml:space="preserve">και </w:t>
      </w:r>
      <w:r w:rsidRPr="000F19AD">
        <w:rPr>
          <w:rFonts w:ascii="Bookman Old Style" w:hAnsi="Bookman Old Style"/>
          <w:sz w:val="24"/>
          <w:szCs w:val="24"/>
        </w:rPr>
        <w:t xml:space="preserve">την δημιουργία πραγματικής </w:t>
      </w:r>
      <w:r w:rsidR="002979F1">
        <w:rPr>
          <w:rFonts w:ascii="Bookman Old Style" w:hAnsi="Bookman Old Style"/>
          <w:sz w:val="24"/>
          <w:szCs w:val="24"/>
        </w:rPr>
        <w:t>Κ</w:t>
      </w:r>
      <w:r w:rsidRPr="002979F1">
        <w:rPr>
          <w:rFonts w:ascii="Bookman Old Style" w:hAnsi="Bookman Old Style"/>
          <w:sz w:val="24"/>
          <w:szCs w:val="24"/>
        </w:rPr>
        <w:t>οινωνίας</w:t>
      </w:r>
      <w:r w:rsidRPr="00265042">
        <w:rPr>
          <w:rFonts w:ascii="Bookman Old Style" w:hAnsi="Bookman Old Style"/>
          <w:i/>
          <w:sz w:val="24"/>
          <w:szCs w:val="24"/>
        </w:rPr>
        <w:t xml:space="preserve"> </w:t>
      </w:r>
      <w:r w:rsidR="002979F1">
        <w:rPr>
          <w:rFonts w:ascii="Bookman Old Style" w:hAnsi="Bookman Old Style"/>
          <w:iCs/>
          <w:sz w:val="24"/>
          <w:szCs w:val="24"/>
        </w:rPr>
        <w:t>Π</w:t>
      </w:r>
      <w:r w:rsidRPr="005E7066">
        <w:rPr>
          <w:rFonts w:ascii="Bookman Old Style" w:hAnsi="Bookman Old Style"/>
          <w:iCs/>
          <w:sz w:val="24"/>
          <w:szCs w:val="24"/>
        </w:rPr>
        <w:t>ροσώπων</w:t>
      </w:r>
      <w:r w:rsidRPr="000F19AD">
        <w:rPr>
          <w:rFonts w:ascii="Bookman Old Style" w:hAnsi="Bookman Old Style"/>
          <w:sz w:val="24"/>
          <w:szCs w:val="24"/>
        </w:rPr>
        <w:t xml:space="preserve">.  </w:t>
      </w:r>
      <w:r>
        <w:rPr>
          <w:rFonts w:ascii="Bookman Old Style" w:hAnsi="Bookman Old Style"/>
          <w:sz w:val="24"/>
          <w:szCs w:val="24"/>
        </w:rPr>
        <w:t>Τ</w:t>
      </w:r>
      <w:r w:rsidRPr="000F19AD">
        <w:rPr>
          <w:rFonts w:ascii="Bookman Old Style" w:hAnsi="Bookman Old Style"/>
          <w:sz w:val="24"/>
          <w:szCs w:val="24"/>
        </w:rPr>
        <w:t xml:space="preserve">ούτο καθίσταται εφικτό ιδίως μέσω του ότι η κατά συνείδηση εφαρμογή του </w:t>
      </w:r>
      <w:r>
        <w:rPr>
          <w:rFonts w:ascii="Bookman Old Style" w:hAnsi="Bookman Old Style"/>
          <w:sz w:val="24"/>
          <w:szCs w:val="24"/>
        </w:rPr>
        <w:t>Κ</w:t>
      </w:r>
      <w:r w:rsidRPr="000F19AD">
        <w:rPr>
          <w:rFonts w:ascii="Bookman Old Style" w:hAnsi="Bookman Old Style"/>
          <w:sz w:val="24"/>
          <w:szCs w:val="24"/>
        </w:rPr>
        <w:t xml:space="preserve">ανόνα </w:t>
      </w:r>
      <w:r>
        <w:rPr>
          <w:rFonts w:ascii="Bookman Old Style" w:hAnsi="Bookman Old Style"/>
          <w:sz w:val="24"/>
          <w:szCs w:val="24"/>
        </w:rPr>
        <w:t>Δ</w:t>
      </w:r>
      <w:r w:rsidRPr="000F19AD">
        <w:rPr>
          <w:rFonts w:ascii="Bookman Old Style" w:hAnsi="Bookman Old Style"/>
          <w:sz w:val="24"/>
          <w:szCs w:val="24"/>
        </w:rPr>
        <w:t>ικαίου οδηγεί στο «</w:t>
      </w:r>
      <w:r w:rsidRPr="0021690E">
        <w:rPr>
          <w:rFonts w:ascii="Bookman Old Style" w:hAnsi="Bookman Old Style"/>
          <w:i/>
          <w:sz w:val="24"/>
          <w:szCs w:val="24"/>
        </w:rPr>
        <w:t>ιερό</w:t>
      </w:r>
      <w:r w:rsidRPr="000F19AD">
        <w:rPr>
          <w:rFonts w:ascii="Bookman Old Style" w:hAnsi="Bookman Old Style"/>
          <w:sz w:val="24"/>
          <w:szCs w:val="24"/>
        </w:rPr>
        <w:t xml:space="preserve">» της Αγάπης.  </w:t>
      </w:r>
      <w:r w:rsidR="005E7066">
        <w:rPr>
          <w:rFonts w:ascii="Bookman Old Style" w:hAnsi="Bookman Old Style"/>
          <w:sz w:val="24"/>
          <w:szCs w:val="24"/>
        </w:rPr>
        <w:t xml:space="preserve">Ήτοι αρχικώς </w:t>
      </w:r>
      <w:r w:rsidRPr="000F19AD">
        <w:rPr>
          <w:rFonts w:ascii="Bookman Old Style" w:hAnsi="Bookman Old Style"/>
          <w:sz w:val="24"/>
          <w:szCs w:val="24"/>
        </w:rPr>
        <w:t xml:space="preserve">της απλής Αγάπης προς τον </w:t>
      </w:r>
      <w:r>
        <w:rPr>
          <w:rFonts w:ascii="Bookman Old Style" w:hAnsi="Bookman Old Style"/>
          <w:sz w:val="24"/>
          <w:szCs w:val="24"/>
        </w:rPr>
        <w:t>«</w:t>
      </w:r>
      <w:r w:rsidR="005E7066">
        <w:rPr>
          <w:rFonts w:ascii="Bookman Old Style" w:hAnsi="Bookman Old Style"/>
          <w:i/>
          <w:sz w:val="24"/>
          <w:szCs w:val="24"/>
        </w:rPr>
        <w:t>π</w:t>
      </w:r>
      <w:r w:rsidRPr="001805DB">
        <w:rPr>
          <w:rFonts w:ascii="Bookman Old Style" w:hAnsi="Bookman Old Style"/>
          <w:i/>
          <w:sz w:val="24"/>
          <w:szCs w:val="24"/>
        </w:rPr>
        <w:t>λησίον</w:t>
      </w:r>
      <w:r>
        <w:rPr>
          <w:rFonts w:ascii="Bookman Old Style" w:hAnsi="Bookman Old Style"/>
          <w:sz w:val="24"/>
          <w:szCs w:val="24"/>
        </w:rPr>
        <w:t>»</w:t>
      </w:r>
      <w:r w:rsidRPr="000F19AD">
        <w:rPr>
          <w:rFonts w:ascii="Bookman Old Style" w:hAnsi="Bookman Old Style"/>
          <w:sz w:val="24"/>
          <w:szCs w:val="24"/>
        </w:rPr>
        <w:t>, κατά το «</w:t>
      </w:r>
      <w:r w:rsidRPr="00265042">
        <w:rPr>
          <w:rFonts w:ascii="Times New Roman" w:hAnsi="Times New Roman" w:cs="Times New Roman"/>
          <w:i/>
          <w:sz w:val="24"/>
          <w:szCs w:val="24"/>
        </w:rPr>
        <w:t>ἀ</w:t>
      </w:r>
      <w:r w:rsidRPr="00265042">
        <w:rPr>
          <w:rFonts w:ascii="Bookman Old Style" w:hAnsi="Bookman Old Style"/>
          <w:i/>
          <w:sz w:val="24"/>
          <w:szCs w:val="24"/>
        </w:rPr>
        <w:t>γαπ</w:t>
      </w:r>
      <w:r w:rsidRPr="00265042">
        <w:rPr>
          <w:rFonts w:ascii="Times New Roman" w:hAnsi="Times New Roman" w:cs="Times New Roman"/>
          <w:i/>
          <w:sz w:val="24"/>
          <w:szCs w:val="24"/>
        </w:rPr>
        <w:t>ᾶ</w:t>
      </w:r>
      <w:r w:rsidRPr="00265042">
        <w:rPr>
          <w:rFonts w:ascii="Bookman Old Style" w:hAnsi="Bookman Old Style"/>
          <w:i/>
          <w:sz w:val="24"/>
          <w:szCs w:val="24"/>
        </w:rPr>
        <w:t xml:space="preserve">τε </w:t>
      </w:r>
      <w:r w:rsidRPr="00265042">
        <w:rPr>
          <w:rFonts w:ascii="Times New Roman" w:hAnsi="Times New Roman" w:cs="Times New Roman"/>
          <w:i/>
          <w:sz w:val="24"/>
          <w:szCs w:val="24"/>
        </w:rPr>
        <w:t>ἀ</w:t>
      </w:r>
      <w:r w:rsidRPr="00265042">
        <w:rPr>
          <w:rFonts w:ascii="Bookman Old Style" w:hAnsi="Bookman Old Style"/>
          <w:i/>
          <w:sz w:val="24"/>
          <w:szCs w:val="24"/>
        </w:rPr>
        <w:t>λλήλους</w:t>
      </w:r>
      <w:r w:rsidRPr="000F19AD">
        <w:rPr>
          <w:rFonts w:ascii="Bookman Old Style" w:hAnsi="Bookman Old Style"/>
          <w:sz w:val="24"/>
          <w:szCs w:val="24"/>
        </w:rPr>
        <w:t xml:space="preserve">» (Ιωάν.13, 34).  Και στην συνέχεια, αλλά και εξελικτικώς, στον υπέρτατο κανόνα: </w:t>
      </w:r>
      <w:r w:rsidRPr="00A20CFE">
        <w:rPr>
          <w:rFonts w:ascii="Times New Roman" w:hAnsi="Times New Roman" w:cs="Times New Roman"/>
          <w:i/>
          <w:sz w:val="24"/>
          <w:szCs w:val="24"/>
        </w:rPr>
        <w:t>«</w:t>
      </w:r>
      <w:r w:rsidRPr="00000C9E">
        <w:rPr>
          <w:rFonts w:ascii="Bookman Old Style" w:hAnsi="Bookman Old Style"/>
          <w:i/>
          <w:sz w:val="24"/>
          <w:szCs w:val="24"/>
        </w:rPr>
        <w:t>Άγαπήσεις τ</w:t>
      </w:r>
      <w:r w:rsidRPr="00000C9E">
        <w:rPr>
          <w:rFonts w:ascii="Times New Roman" w:hAnsi="Times New Roman" w:cs="Times New Roman"/>
          <w:i/>
          <w:sz w:val="24"/>
          <w:szCs w:val="24"/>
        </w:rPr>
        <w:t>ὸ</w:t>
      </w:r>
      <w:r w:rsidRPr="00000C9E">
        <w:rPr>
          <w:rFonts w:ascii="Bookman Old Style" w:hAnsi="Bookman Old Style"/>
          <w:i/>
          <w:sz w:val="24"/>
          <w:szCs w:val="24"/>
        </w:rPr>
        <w:t xml:space="preserve">ν πλησίον σου </w:t>
      </w:r>
      <w:r w:rsidRPr="00000C9E">
        <w:rPr>
          <w:rFonts w:ascii="Times New Roman" w:hAnsi="Times New Roman" w:cs="Times New Roman"/>
          <w:i/>
          <w:sz w:val="24"/>
          <w:szCs w:val="24"/>
        </w:rPr>
        <w:t>ὡ</w:t>
      </w:r>
      <w:r w:rsidRPr="00000C9E">
        <w:rPr>
          <w:rFonts w:ascii="Bookman Old Style" w:hAnsi="Bookman Old Style"/>
          <w:i/>
          <w:sz w:val="24"/>
          <w:szCs w:val="24"/>
        </w:rPr>
        <w:t>ς σεαυτόν</w:t>
      </w:r>
      <w:r w:rsidRPr="000F19AD">
        <w:rPr>
          <w:rFonts w:ascii="Bookman Old Style" w:hAnsi="Bookman Old Style"/>
          <w:sz w:val="24"/>
          <w:szCs w:val="24"/>
        </w:rPr>
        <w:t xml:space="preserve">» (Ματθ. 22, 39). </w:t>
      </w:r>
    </w:p>
    <w:p w14:paraId="226711F2" w14:textId="70DEC307" w:rsidR="005D4DD8" w:rsidRDefault="005D4DD8" w:rsidP="005D4DD8">
      <w:pPr>
        <w:pStyle w:val="a3"/>
        <w:tabs>
          <w:tab w:val="left" w:pos="142"/>
        </w:tabs>
        <w:spacing w:before="240" w:line="360" w:lineRule="auto"/>
        <w:ind w:left="1134" w:hanging="283"/>
        <w:contextualSpacing w:val="0"/>
        <w:jc w:val="both"/>
        <w:rPr>
          <w:rFonts w:ascii="Bookman Old Style" w:hAnsi="Bookman Old Style"/>
          <w:sz w:val="24"/>
          <w:szCs w:val="24"/>
        </w:rPr>
      </w:pPr>
      <w:r w:rsidRPr="00344CF5">
        <w:rPr>
          <w:rFonts w:ascii="Bookman Old Style" w:hAnsi="Bookman Old Style"/>
          <w:b/>
          <w:sz w:val="24"/>
          <w:szCs w:val="24"/>
        </w:rPr>
        <w:t>α</w:t>
      </w:r>
      <w:r>
        <w:rPr>
          <w:rFonts w:ascii="Bookman Old Style" w:hAnsi="Bookman Old Style"/>
          <w:b/>
          <w:sz w:val="24"/>
          <w:szCs w:val="24"/>
        </w:rPr>
        <w:t xml:space="preserve">) </w:t>
      </w:r>
      <w:r w:rsidRPr="00344CF5">
        <w:rPr>
          <w:rFonts w:ascii="Bookman Old Style" w:hAnsi="Bookman Old Style"/>
          <w:sz w:val="24"/>
          <w:szCs w:val="24"/>
        </w:rPr>
        <w:t>Το</w:t>
      </w:r>
      <w:r w:rsidRPr="000F19AD">
        <w:rPr>
          <w:rFonts w:ascii="Bookman Old Style" w:hAnsi="Bookman Old Style"/>
          <w:sz w:val="24"/>
          <w:szCs w:val="24"/>
        </w:rPr>
        <w:t xml:space="preserve"> πε</w:t>
      </w:r>
      <w:r>
        <w:rPr>
          <w:rFonts w:ascii="Bookman Old Style" w:hAnsi="Bookman Old Style"/>
          <w:sz w:val="24"/>
          <w:szCs w:val="24"/>
        </w:rPr>
        <w:t>ριεχόμενο</w:t>
      </w:r>
      <w:r w:rsidRPr="000F19AD">
        <w:rPr>
          <w:rFonts w:ascii="Bookman Old Style" w:hAnsi="Bookman Old Style"/>
          <w:sz w:val="24"/>
          <w:szCs w:val="24"/>
        </w:rPr>
        <w:t xml:space="preserve"> αυτού του κανόνα, εντός του οποίου η διάκριση μεταξύ νομικώς και ηθικώς </w:t>
      </w:r>
      <w:r>
        <w:rPr>
          <w:rFonts w:ascii="Bookman Old Style" w:hAnsi="Bookman Old Style"/>
          <w:sz w:val="24"/>
          <w:szCs w:val="24"/>
        </w:rPr>
        <w:t xml:space="preserve">επιβεβλημένου </w:t>
      </w:r>
      <w:r w:rsidRPr="005E7066">
        <w:rPr>
          <w:rFonts w:ascii="Bookman Old Style" w:hAnsi="Bookman Old Style"/>
          <w:iCs/>
          <w:sz w:val="24"/>
          <w:szCs w:val="24"/>
        </w:rPr>
        <w:t>εξαϋλώνεται</w:t>
      </w:r>
      <w:r w:rsidRPr="000F19AD">
        <w:rPr>
          <w:rFonts w:ascii="Bookman Old Style" w:hAnsi="Bookman Old Style"/>
          <w:sz w:val="24"/>
          <w:szCs w:val="24"/>
        </w:rPr>
        <w:t>, παρακινεί τον Άνθρωπο να υπερβεί κάθε ατομικό όριο</w:t>
      </w:r>
      <w:r w:rsidR="005E7066">
        <w:rPr>
          <w:rFonts w:ascii="Bookman Old Style" w:hAnsi="Bookman Old Style"/>
          <w:sz w:val="24"/>
          <w:szCs w:val="24"/>
        </w:rPr>
        <w:t xml:space="preserve"> </w:t>
      </w:r>
      <w:r w:rsidRPr="000F19AD">
        <w:rPr>
          <w:rFonts w:ascii="Bookman Old Style" w:hAnsi="Bookman Old Style"/>
          <w:sz w:val="24"/>
          <w:szCs w:val="24"/>
        </w:rPr>
        <w:t xml:space="preserve">για να οδηγηθεί στον υπέρτατο -οριακό, για να είμαστε απολύτως ειλικρινείς, με ανθρώπινα δεδομένα- βαθμό της Αγάπης.  Ήτοι στην ολοκληρωμένη ταύτιση του καθενός με τον </w:t>
      </w:r>
      <w:r>
        <w:rPr>
          <w:rFonts w:ascii="Bookman Old Style" w:hAnsi="Bookman Old Style"/>
          <w:sz w:val="24"/>
          <w:szCs w:val="24"/>
        </w:rPr>
        <w:t>«</w:t>
      </w:r>
      <w:r w:rsidR="005E7066">
        <w:rPr>
          <w:rFonts w:ascii="Bookman Old Style" w:hAnsi="Bookman Old Style"/>
          <w:i/>
          <w:sz w:val="24"/>
          <w:szCs w:val="24"/>
        </w:rPr>
        <w:t>π</w:t>
      </w:r>
      <w:r w:rsidRPr="001805DB">
        <w:rPr>
          <w:rFonts w:ascii="Bookman Old Style" w:hAnsi="Bookman Old Style"/>
          <w:i/>
          <w:sz w:val="24"/>
          <w:szCs w:val="24"/>
        </w:rPr>
        <w:t>λησίον</w:t>
      </w:r>
      <w:r>
        <w:rPr>
          <w:rFonts w:ascii="Bookman Old Style" w:hAnsi="Bookman Old Style"/>
          <w:i/>
          <w:sz w:val="24"/>
          <w:szCs w:val="24"/>
        </w:rPr>
        <w:t>»</w:t>
      </w:r>
      <w:r w:rsidRPr="000F19AD">
        <w:rPr>
          <w:rFonts w:ascii="Bookman Old Style" w:hAnsi="Bookman Old Style"/>
          <w:sz w:val="24"/>
          <w:szCs w:val="24"/>
        </w:rPr>
        <w:t>, άρα στην πορεία προς την δημιουργία μ</w:t>
      </w:r>
      <w:r w:rsidR="005E7066">
        <w:rPr>
          <w:rFonts w:ascii="Bookman Old Style" w:hAnsi="Bookman Old Style"/>
          <w:sz w:val="24"/>
          <w:szCs w:val="24"/>
        </w:rPr>
        <w:t>ί</w:t>
      </w:r>
      <w:r w:rsidRPr="000F19AD">
        <w:rPr>
          <w:rFonts w:ascii="Bookman Old Style" w:hAnsi="Bookman Old Style"/>
          <w:sz w:val="24"/>
          <w:szCs w:val="24"/>
        </w:rPr>
        <w:t xml:space="preserve">ας κοινωνίας αυθεντικής, επίσης στον υπέρτατο βαθμό, Αλληλεγγύης.  Τούτο οφείλεται στο ότι, πάντα κατά την Χριστιανική Διδασκαλία, η </w:t>
      </w:r>
      <w:r>
        <w:rPr>
          <w:rFonts w:ascii="Bookman Old Style" w:hAnsi="Bookman Old Style"/>
          <w:sz w:val="24"/>
          <w:szCs w:val="24"/>
        </w:rPr>
        <w:t>ολοκληρωμένη</w:t>
      </w:r>
      <w:r w:rsidRPr="000F19AD">
        <w:rPr>
          <w:rFonts w:ascii="Bookman Old Style" w:hAnsi="Bookman Old Style"/>
          <w:sz w:val="24"/>
          <w:szCs w:val="24"/>
        </w:rPr>
        <w:t xml:space="preserve"> μετάβαση από την απλή κοινωνική συνύπαρξη στην </w:t>
      </w:r>
      <w:r w:rsidR="002979F1">
        <w:rPr>
          <w:rFonts w:ascii="Bookman Old Style" w:hAnsi="Bookman Old Style"/>
          <w:sz w:val="24"/>
          <w:szCs w:val="24"/>
        </w:rPr>
        <w:t>Κ</w:t>
      </w:r>
      <w:r w:rsidRPr="005E7066">
        <w:rPr>
          <w:rFonts w:ascii="Bookman Old Style" w:hAnsi="Bookman Old Style"/>
          <w:sz w:val="24"/>
          <w:szCs w:val="24"/>
        </w:rPr>
        <w:t xml:space="preserve">οινωνία </w:t>
      </w:r>
      <w:r w:rsidR="002979F1">
        <w:rPr>
          <w:rFonts w:ascii="Bookman Old Style" w:hAnsi="Bookman Old Style"/>
          <w:sz w:val="24"/>
          <w:szCs w:val="24"/>
        </w:rPr>
        <w:t>Π</w:t>
      </w:r>
      <w:r w:rsidRPr="005E7066">
        <w:rPr>
          <w:rFonts w:ascii="Bookman Old Style" w:hAnsi="Bookman Old Style"/>
          <w:sz w:val="24"/>
          <w:szCs w:val="24"/>
        </w:rPr>
        <w:t>ροσώπων</w:t>
      </w:r>
      <w:r w:rsidRPr="000F19AD">
        <w:rPr>
          <w:rFonts w:ascii="Bookman Old Style" w:hAnsi="Bookman Old Style"/>
          <w:sz w:val="24"/>
          <w:szCs w:val="24"/>
        </w:rPr>
        <w:t xml:space="preserve"> που οραματίζεται δεν είναι νοητή</w:t>
      </w:r>
      <w:r>
        <w:rPr>
          <w:rFonts w:ascii="Bookman Old Style" w:hAnsi="Bookman Old Style"/>
          <w:sz w:val="24"/>
          <w:szCs w:val="24"/>
        </w:rPr>
        <w:t>,</w:t>
      </w:r>
      <w:r w:rsidRPr="000F19AD">
        <w:rPr>
          <w:rFonts w:ascii="Bookman Old Style" w:hAnsi="Bookman Old Style"/>
          <w:sz w:val="24"/>
          <w:szCs w:val="24"/>
        </w:rPr>
        <w:t xml:space="preserve"> παρά μόνον ότ</w:t>
      </w:r>
      <w:r>
        <w:rPr>
          <w:rFonts w:ascii="Bookman Old Style" w:hAnsi="Bookman Old Style"/>
          <w:sz w:val="24"/>
          <w:szCs w:val="24"/>
        </w:rPr>
        <w:t>αν</w:t>
      </w:r>
      <w:r w:rsidRPr="000F19AD">
        <w:rPr>
          <w:rFonts w:ascii="Bookman Old Style" w:hAnsi="Bookman Old Style"/>
          <w:sz w:val="24"/>
          <w:szCs w:val="24"/>
        </w:rPr>
        <w:t xml:space="preserve"> η Αγάπη μετουσιώνεται, στην πράξη, σε αυθεντική Αλληλεγγύη. </w:t>
      </w:r>
    </w:p>
    <w:p w14:paraId="67283360" w14:textId="73DDA35F" w:rsidR="005D4DD8" w:rsidRPr="0021690E" w:rsidRDefault="005D4DD8" w:rsidP="005D4DD8">
      <w:pPr>
        <w:pStyle w:val="a3"/>
        <w:tabs>
          <w:tab w:val="left" w:pos="142"/>
        </w:tabs>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β</w:t>
      </w:r>
      <w:r w:rsidRPr="0021690E">
        <w:rPr>
          <w:rFonts w:ascii="Bookman Old Style" w:hAnsi="Bookman Old Style"/>
          <w:b/>
          <w:sz w:val="24"/>
          <w:szCs w:val="24"/>
        </w:rPr>
        <w:t xml:space="preserve">) </w:t>
      </w:r>
      <w:r w:rsidRPr="0021690E">
        <w:rPr>
          <w:rFonts w:ascii="Bookman Old Style" w:hAnsi="Bookman Old Style"/>
          <w:sz w:val="24"/>
          <w:szCs w:val="24"/>
        </w:rPr>
        <w:t xml:space="preserve">Ως </w:t>
      </w:r>
      <w:r w:rsidRPr="005E7066">
        <w:rPr>
          <w:rFonts w:ascii="Bookman Old Style" w:hAnsi="Bookman Old Style"/>
          <w:iCs/>
          <w:sz w:val="24"/>
          <w:szCs w:val="24"/>
        </w:rPr>
        <w:t>ύμνο</w:t>
      </w:r>
      <w:r>
        <w:rPr>
          <w:rFonts w:ascii="Bookman Old Style" w:hAnsi="Bookman Old Style"/>
          <w:sz w:val="24"/>
          <w:szCs w:val="24"/>
        </w:rPr>
        <w:t>,</w:t>
      </w:r>
      <w:r w:rsidRPr="0021690E">
        <w:rPr>
          <w:rFonts w:ascii="Bookman Old Style" w:hAnsi="Bookman Old Style"/>
          <w:sz w:val="24"/>
          <w:szCs w:val="24"/>
        </w:rPr>
        <w:t xml:space="preserve"> λοιπόν</w:t>
      </w:r>
      <w:r>
        <w:rPr>
          <w:rFonts w:ascii="Bookman Old Style" w:hAnsi="Bookman Old Style"/>
          <w:sz w:val="24"/>
          <w:szCs w:val="24"/>
        </w:rPr>
        <w:t>,</w:t>
      </w:r>
      <w:r w:rsidRPr="0021690E">
        <w:rPr>
          <w:rFonts w:ascii="Bookman Old Style" w:hAnsi="Bookman Old Style"/>
          <w:sz w:val="24"/>
          <w:szCs w:val="24"/>
        </w:rPr>
        <w:t xml:space="preserve"> προς αυτή την ατέρμονη πορεία από την Αγάπη στην Αλληλεγγύη και, επέκεινα, προς την </w:t>
      </w:r>
      <w:r>
        <w:rPr>
          <w:rFonts w:ascii="Bookman Old Style" w:hAnsi="Bookman Old Style"/>
          <w:sz w:val="24"/>
          <w:szCs w:val="24"/>
        </w:rPr>
        <w:t>γνήσια</w:t>
      </w:r>
      <w:r w:rsidRPr="0021690E">
        <w:rPr>
          <w:rFonts w:ascii="Bookman Old Style" w:hAnsi="Bookman Old Style"/>
          <w:sz w:val="24"/>
          <w:szCs w:val="24"/>
        </w:rPr>
        <w:t xml:space="preserve"> </w:t>
      </w:r>
      <w:r w:rsidR="002979F1">
        <w:rPr>
          <w:rFonts w:ascii="Bookman Old Style" w:hAnsi="Bookman Old Style"/>
          <w:sz w:val="24"/>
          <w:szCs w:val="24"/>
        </w:rPr>
        <w:t>Κ</w:t>
      </w:r>
      <w:r w:rsidRPr="005E7066">
        <w:rPr>
          <w:rFonts w:ascii="Bookman Old Style" w:hAnsi="Bookman Old Style"/>
          <w:sz w:val="24"/>
          <w:szCs w:val="24"/>
        </w:rPr>
        <w:t>οινωνία</w:t>
      </w:r>
      <w:r w:rsidRPr="00A20CFE">
        <w:rPr>
          <w:rFonts w:ascii="Bookman Old Style" w:hAnsi="Bookman Old Style"/>
          <w:i/>
          <w:sz w:val="24"/>
          <w:szCs w:val="24"/>
        </w:rPr>
        <w:t xml:space="preserve"> </w:t>
      </w:r>
      <w:r w:rsidR="002979F1">
        <w:rPr>
          <w:rFonts w:ascii="Bookman Old Style" w:hAnsi="Bookman Old Style"/>
          <w:iCs/>
          <w:sz w:val="24"/>
          <w:szCs w:val="24"/>
        </w:rPr>
        <w:t>Π</w:t>
      </w:r>
      <w:r w:rsidRPr="005E7066">
        <w:rPr>
          <w:rFonts w:ascii="Bookman Old Style" w:hAnsi="Bookman Old Style"/>
          <w:iCs/>
          <w:sz w:val="24"/>
          <w:szCs w:val="24"/>
        </w:rPr>
        <w:t>ροσώπων</w:t>
      </w:r>
      <w:r w:rsidRPr="0021690E">
        <w:rPr>
          <w:rFonts w:ascii="Bookman Old Style" w:hAnsi="Bookman Old Style"/>
          <w:sz w:val="24"/>
          <w:szCs w:val="24"/>
        </w:rPr>
        <w:t xml:space="preserve"> πρέπει να εκλάβει κανείς την Βιβλική</w:t>
      </w:r>
      <w:r w:rsidR="00A278EE">
        <w:rPr>
          <w:rFonts w:ascii="Bookman Old Style" w:hAnsi="Bookman Old Style"/>
          <w:sz w:val="24"/>
          <w:szCs w:val="24"/>
        </w:rPr>
        <w:t xml:space="preserve"> </w:t>
      </w:r>
      <w:r>
        <w:rPr>
          <w:rFonts w:ascii="Bookman Old Style" w:hAnsi="Bookman Old Style"/>
          <w:sz w:val="24"/>
          <w:szCs w:val="24"/>
        </w:rPr>
        <w:t>-</w:t>
      </w:r>
      <w:r w:rsidRPr="0021690E">
        <w:rPr>
          <w:rFonts w:ascii="Bookman Old Style" w:hAnsi="Bookman Old Style"/>
          <w:sz w:val="24"/>
          <w:szCs w:val="24"/>
        </w:rPr>
        <w:t xml:space="preserve">και κατά πνευματική </w:t>
      </w:r>
      <w:r w:rsidRPr="005E7066">
        <w:rPr>
          <w:rFonts w:ascii="Bookman Old Style" w:hAnsi="Bookman Old Style"/>
          <w:iCs/>
          <w:sz w:val="24"/>
          <w:szCs w:val="24"/>
        </w:rPr>
        <w:t>υιοθεσία</w:t>
      </w:r>
      <w:r w:rsidRPr="0021690E">
        <w:rPr>
          <w:rFonts w:ascii="Bookman Old Style" w:hAnsi="Bookman Old Style"/>
          <w:sz w:val="24"/>
          <w:szCs w:val="24"/>
        </w:rPr>
        <w:t xml:space="preserve"> Χριστιανική</w:t>
      </w:r>
      <w:r>
        <w:rPr>
          <w:rFonts w:ascii="Bookman Old Style" w:hAnsi="Bookman Old Style"/>
          <w:sz w:val="24"/>
          <w:szCs w:val="24"/>
        </w:rPr>
        <w:t>-</w:t>
      </w:r>
      <w:r w:rsidRPr="0021690E">
        <w:rPr>
          <w:rFonts w:ascii="Bookman Old Style" w:hAnsi="Bookman Old Style"/>
          <w:sz w:val="24"/>
          <w:szCs w:val="24"/>
        </w:rPr>
        <w:t xml:space="preserve"> </w:t>
      </w:r>
      <w:r w:rsidRPr="005E7066">
        <w:rPr>
          <w:rFonts w:ascii="Bookman Old Style" w:hAnsi="Bookman Old Style"/>
          <w:iCs/>
          <w:sz w:val="24"/>
          <w:szCs w:val="24"/>
        </w:rPr>
        <w:t>εντολή</w:t>
      </w:r>
      <w:r>
        <w:rPr>
          <w:rFonts w:ascii="Bookman Old Style" w:hAnsi="Bookman Old Style"/>
          <w:sz w:val="24"/>
          <w:szCs w:val="24"/>
        </w:rPr>
        <w:t>,</w:t>
      </w:r>
      <w:r w:rsidRPr="0021690E">
        <w:rPr>
          <w:rFonts w:ascii="Bookman Old Style" w:hAnsi="Bookman Old Style"/>
          <w:sz w:val="24"/>
          <w:szCs w:val="24"/>
        </w:rPr>
        <w:t xml:space="preserve"> που συχνά συναντάμε στο πλαίσιο της </w:t>
      </w:r>
      <w:r w:rsidR="002979F1">
        <w:rPr>
          <w:rFonts w:ascii="Bookman Old Style" w:hAnsi="Bookman Old Style"/>
          <w:sz w:val="24"/>
          <w:szCs w:val="24"/>
        </w:rPr>
        <w:t>Θείας Λ</w:t>
      </w:r>
      <w:r w:rsidRPr="0021690E">
        <w:rPr>
          <w:rFonts w:ascii="Bookman Old Style" w:hAnsi="Bookman Old Style"/>
          <w:sz w:val="24"/>
          <w:szCs w:val="24"/>
        </w:rPr>
        <w:t>ειτουργίας: «</w:t>
      </w:r>
      <w:r w:rsidRPr="00A20CFE">
        <w:rPr>
          <w:rFonts w:ascii="Bookman Old Style" w:hAnsi="Bookman Old Style"/>
          <w:i/>
          <w:sz w:val="24"/>
          <w:szCs w:val="24"/>
        </w:rPr>
        <w:t>Δικαιοσύνην μάθετε, ο</w:t>
      </w:r>
      <w:r w:rsidRPr="00A20CFE">
        <w:rPr>
          <w:rFonts w:ascii="Times New Roman" w:hAnsi="Times New Roman" w:cs="Times New Roman"/>
          <w:i/>
          <w:sz w:val="24"/>
          <w:szCs w:val="24"/>
        </w:rPr>
        <w:t>ἱ</w:t>
      </w:r>
      <w:r w:rsidRPr="00A20CFE">
        <w:rPr>
          <w:rFonts w:ascii="Bookman Old Style" w:hAnsi="Bookman Old Style"/>
          <w:i/>
          <w:sz w:val="24"/>
          <w:szCs w:val="24"/>
        </w:rPr>
        <w:t> </w:t>
      </w:r>
      <w:r w:rsidRPr="00A20CFE">
        <w:rPr>
          <w:rFonts w:ascii="Times New Roman" w:hAnsi="Times New Roman" w:cs="Times New Roman"/>
          <w:i/>
          <w:sz w:val="24"/>
          <w:szCs w:val="24"/>
        </w:rPr>
        <w:t>ἐ</w:t>
      </w:r>
      <w:r w:rsidRPr="00A20CFE">
        <w:rPr>
          <w:rFonts w:ascii="Bookman Old Style" w:hAnsi="Bookman Old Style"/>
          <w:i/>
          <w:sz w:val="24"/>
          <w:szCs w:val="24"/>
        </w:rPr>
        <w:t>νοικο</w:t>
      </w:r>
      <w:r w:rsidRPr="00A20CFE">
        <w:rPr>
          <w:rFonts w:ascii="Times New Roman" w:hAnsi="Times New Roman" w:cs="Times New Roman"/>
          <w:i/>
          <w:sz w:val="24"/>
          <w:szCs w:val="24"/>
        </w:rPr>
        <w:t>ῦ</w:t>
      </w:r>
      <w:r w:rsidRPr="00A20CFE">
        <w:rPr>
          <w:rFonts w:ascii="Bookman Old Style" w:hAnsi="Bookman Old Style"/>
          <w:i/>
          <w:sz w:val="24"/>
          <w:szCs w:val="24"/>
        </w:rPr>
        <w:t xml:space="preserve">ντες </w:t>
      </w:r>
      <w:r w:rsidRPr="00A20CFE">
        <w:rPr>
          <w:rFonts w:ascii="Times New Roman" w:hAnsi="Times New Roman" w:cs="Times New Roman"/>
          <w:i/>
          <w:sz w:val="24"/>
          <w:szCs w:val="24"/>
        </w:rPr>
        <w:t>ἐ</w:t>
      </w:r>
      <w:r w:rsidRPr="00A20CFE">
        <w:rPr>
          <w:rFonts w:ascii="Bookman Old Style" w:hAnsi="Bookman Old Style"/>
          <w:i/>
          <w:sz w:val="24"/>
          <w:szCs w:val="24"/>
        </w:rPr>
        <w:t>π</w:t>
      </w:r>
      <w:r w:rsidRPr="00A20CFE">
        <w:rPr>
          <w:rFonts w:ascii="Times New Roman" w:hAnsi="Times New Roman" w:cs="Times New Roman"/>
          <w:i/>
          <w:sz w:val="24"/>
          <w:szCs w:val="24"/>
        </w:rPr>
        <w:t>ὶ</w:t>
      </w:r>
      <w:r w:rsidRPr="00A20CFE">
        <w:rPr>
          <w:rFonts w:ascii="Bookman Old Style" w:hAnsi="Bookman Old Style"/>
          <w:i/>
          <w:sz w:val="24"/>
          <w:szCs w:val="24"/>
        </w:rPr>
        <w:t> τ</w:t>
      </w:r>
      <w:r w:rsidRPr="00A20CFE">
        <w:rPr>
          <w:rFonts w:ascii="Times New Roman" w:hAnsi="Times New Roman" w:cs="Times New Roman"/>
          <w:i/>
          <w:sz w:val="24"/>
          <w:szCs w:val="24"/>
        </w:rPr>
        <w:t>ῆ</w:t>
      </w:r>
      <w:r w:rsidRPr="00A20CFE">
        <w:rPr>
          <w:rFonts w:ascii="Bookman Old Style" w:hAnsi="Bookman Old Style"/>
          <w:i/>
          <w:sz w:val="24"/>
          <w:szCs w:val="24"/>
        </w:rPr>
        <w:t>ς γ</w:t>
      </w:r>
      <w:r w:rsidRPr="00A20CFE">
        <w:rPr>
          <w:rFonts w:ascii="Times New Roman" w:hAnsi="Times New Roman" w:cs="Times New Roman"/>
          <w:i/>
          <w:sz w:val="24"/>
          <w:szCs w:val="24"/>
        </w:rPr>
        <w:t>ῆ</w:t>
      </w:r>
      <w:r w:rsidRPr="00A20CFE">
        <w:rPr>
          <w:rFonts w:ascii="Bookman Old Style" w:hAnsi="Bookman Old Style"/>
          <w:i/>
          <w:sz w:val="24"/>
          <w:szCs w:val="24"/>
        </w:rPr>
        <w:t>ς</w:t>
      </w:r>
      <w:r w:rsidRPr="0021690E">
        <w:rPr>
          <w:rFonts w:ascii="Bookman Old Style" w:hAnsi="Bookman Old Style"/>
          <w:sz w:val="24"/>
          <w:szCs w:val="24"/>
        </w:rPr>
        <w:t>»</w:t>
      </w:r>
      <w:r>
        <w:rPr>
          <w:rFonts w:ascii="Bookman Old Style" w:hAnsi="Bookman Old Style"/>
          <w:sz w:val="24"/>
          <w:szCs w:val="24"/>
        </w:rPr>
        <w:t xml:space="preserve"> (Ησαΐας, κστ΄)</w:t>
      </w:r>
      <w:r w:rsidRPr="0021690E">
        <w:rPr>
          <w:rFonts w:ascii="Bookman Old Style" w:hAnsi="Bookman Old Style"/>
          <w:sz w:val="24"/>
          <w:szCs w:val="24"/>
        </w:rPr>
        <w:t xml:space="preserve">. Όπου, βεβαίως, η </w:t>
      </w:r>
      <w:r w:rsidRPr="005E7066">
        <w:rPr>
          <w:rFonts w:ascii="Bookman Old Style" w:hAnsi="Bookman Old Style"/>
          <w:iCs/>
          <w:sz w:val="24"/>
          <w:szCs w:val="24"/>
        </w:rPr>
        <w:t>Δικαιοσύνη</w:t>
      </w:r>
      <w:r w:rsidRPr="0021690E">
        <w:rPr>
          <w:rFonts w:ascii="Bookman Old Style" w:hAnsi="Bookman Old Style"/>
          <w:sz w:val="24"/>
          <w:szCs w:val="24"/>
        </w:rPr>
        <w:t xml:space="preserve">  νοείται</w:t>
      </w:r>
      <w:r w:rsidR="005E7066">
        <w:rPr>
          <w:rFonts w:ascii="Bookman Old Style" w:hAnsi="Bookman Old Style"/>
          <w:sz w:val="24"/>
          <w:szCs w:val="24"/>
        </w:rPr>
        <w:t xml:space="preserve">, όπως θα επεξηγηθεί πιο κάτω, </w:t>
      </w:r>
      <w:r w:rsidRPr="0021690E">
        <w:rPr>
          <w:rFonts w:ascii="Bookman Old Style" w:hAnsi="Bookman Old Style"/>
          <w:sz w:val="24"/>
          <w:szCs w:val="24"/>
        </w:rPr>
        <w:t xml:space="preserve"> κατ’ εξοχήν υπό την αναλογική της έννοια</w:t>
      </w:r>
      <w:r w:rsidR="005E7066">
        <w:rPr>
          <w:rFonts w:ascii="Bookman Old Style" w:hAnsi="Bookman Old Style"/>
          <w:sz w:val="24"/>
          <w:szCs w:val="24"/>
        </w:rPr>
        <w:t xml:space="preserve">.  Έννοια </w:t>
      </w:r>
      <w:r w:rsidRPr="0021690E">
        <w:rPr>
          <w:rFonts w:ascii="Bookman Old Style" w:hAnsi="Bookman Old Style"/>
          <w:sz w:val="24"/>
          <w:szCs w:val="24"/>
        </w:rPr>
        <w:t>η οποία καλεί τα μέλη του κοινωνικού συνόλου ν</w:t>
      </w:r>
      <w:r w:rsidR="005E7066">
        <w:rPr>
          <w:rFonts w:ascii="Bookman Old Style" w:hAnsi="Bookman Old Style"/>
          <w:sz w:val="24"/>
          <w:szCs w:val="24"/>
        </w:rPr>
        <w:t>α</w:t>
      </w:r>
      <w:r w:rsidRPr="0021690E">
        <w:rPr>
          <w:rFonts w:ascii="Bookman Old Style" w:hAnsi="Bookman Old Style"/>
          <w:sz w:val="24"/>
          <w:szCs w:val="24"/>
        </w:rPr>
        <w:t xml:space="preserve"> αποδίδουν σε καθένα αυτό που του αναλογεί όχι μόνο σύμφωνα</w:t>
      </w:r>
      <w:r>
        <w:rPr>
          <w:rFonts w:ascii="Bookman Old Style" w:hAnsi="Bookman Old Style"/>
          <w:sz w:val="24"/>
          <w:szCs w:val="24"/>
        </w:rPr>
        <w:t xml:space="preserve"> με τις νομικές υποχρεώσεις του ή, ακόμη, και σύμφωνα </w:t>
      </w:r>
      <w:r w:rsidRPr="0021690E">
        <w:rPr>
          <w:rFonts w:ascii="Bookman Old Style" w:hAnsi="Bookman Old Style"/>
          <w:sz w:val="24"/>
          <w:szCs w:val="24"/>
        </w:rPr>
        <w:t>με την κοινωνική ή οικονομική του κατάσταση</w:t>
      </w:r>
      <w:r>
        <w:rPr>
          <w:rFonts w:ascii="Bookman Old Style" w:hAnsi="Bookman Old Style"/>
          <w:sz w:val="24"/>
          <w:szCs w:val="24"/>
        </w:rPr>
        <w:t xml:space="preserve">. </w:t>
      </w:r>
      <w:r w:rsidRPr="0021690E">
        <w:rPr>
          <w:rFonts w:ascii="Bookman Old Style" w:hAnsi="Bookman Old Style"/>
          <w:sz w:val="24"/>
          <w:szCs w:val="24"/>
        </w:rPr>
        <w:t xml:space="preserve"> </w:t>
      </w:r>
      <w:r>
        <w:rPr>
          <w:rFonts w:ascii="Bookman Old Style" w:hAnsi="Bookman Old Style"/>
          <w:sz w:val="24"/>
          <w:szCs w:val="24"/>
        </w:rPr>
        <w:t>Α</w:t>
      </w:r>
      <w:r w:rsidRPr="0021690E">
        <w:rPr>
          <w:rFonts w:ascii="Bookman Old Style" w:hAnsi="Bookman Old Style"/>
          <w:sz w:val="24"/>
          <w:szCs w:val="24"/>
        </w:rPr>
        <w:t xml:space="preserve">λλά, κυρίως, σύμφωνα με αυτό που του επιτρέπει να </w:t>
      </w:r>
      <w:r w:rsidRPr="0021690E">
        <w:rPr>
          <w:rFonts w:ascii="Bookman Old Style" w:hAnsi="Bookman Old Style"/>
          <w:sz w:val="24"/>
          <w:szCs w:val="24"/>
        </w:rPr>
        <w:lastRenderedPageBreak/>
        <w:t xml:space="preserve">εκπληρώσει, υπό όρους ουσιαστικής </w:t>
      </w:r>
      <w:r>
        <w:rPr>
          <w:rFonts w:ascii="Bookman Old Style" w:hAnsi="Bookman Old Style"/>
          <w:sz w:val="24"/>
          <w:szCs w:val="24"/>
        </w:rPr>
        <w:t>Ι</w:t>
      </w:r>
      <w:r w:rsidRPr="0021690E">
        <w:rPr>
          <w:rFonts w:ascii="Bookman Old Style" w:hAnsi="Bookman Old Style"/>
          <w:sz w:val="24"/>
          <w:szCs w:val="24"/>
        </w:rPr>
        <w:t xml:space="preserve">σότητας, τον επί </w:t>
      </w:r>
      <w:r w:rsidR="005E7066">
        <w:rPr>
          <w:rFonts w:ascii="Bookman Old Style" w:hAnsi="Bookman Old Style"/>
          <w:sz w:val="24"/>
          <w:szCs w:val="24"/>
        </w:rPr>
        <w:t>γ</w:t>
      </w:r>
      <w:r w:rsidRPr="0021690E">
        <w:rPr>
          <w:rFonts w:ascii="Bookman Old Style" w:hAnsi="Bookman Old Style"/>
          <w:sz w:val="24"/>
          <w:szCs w:val="24"/>
        </w:rPr>
        <w:t>ης προορισμό του</w:t>
      </w:r>
      <w:r>
        <w:rPr>
          <w:rFonts w:ascii="Bookman Old Style" w:hAnsi="Bookman Old Style"/>
          <w:sz w:val="24"/>
          <w:szCs w:val="24"/>
        </w:rPr>
        <w:t>,</w:t>
      </w:r>
      <w:r w:rsidRPr="0021690E">
        <w:rPr>
          <w:rFonts w:ascii="Bookman Old Style" w:hAnsi="Bookman Old Style"/>
          <w:sz w:val="24"/>
          <w:szCs w:val="24"/>
        </w:rPr>
        <w:t xml:space="preserve"> ως εικόνα και ομοίωση του Δημιουργού του. </w:t>
      </w:r>
    </w:p>
    <w:p w14:paraId="0C47C823" w14:textId="77777777" w:rsidR="005D4DD8" w:rsidRPr="00D447AE" w:rsidRDefault="005D4DD8" w:rsidP="00E551D7">
      <w:pPr>
        <w:tabs>
          <w:tab w:val="left" w:pos="142"/>
        </w:tabs>
        <w:spacing w:before="240" w:line="360" w:lineRule="auto"/>
        <w:ind w:left="567" w:hanging="283"/>
        <w:jc w:val="both"/>
        <w:rPr>
          <w:rFonts w:ascii="Bookman Old Style" w:hAnsi="Bookman Old Style"/>
          <w:b/>
          <w:sz w:val="24"/>
          <w:szCs w:val="24"/>
        </w:rPr>
      </w:pPr>
      <w:r>
        <w:rPr>
          <w:rFonts w:ascii="Bookman Old Style" w:hAnsi="Bookman Old Style"/>
          <w:b/>
          <w:sz w:val="24"/>
          <w:szCs w:val="24"/>
        </w:rPr>
        <w:t xml:space="preserve">Β. </w:t>
      </w:r>
      <w:r w:rsidRPr="00D447AE">
        <w:rPr>
          <w:rFonts w:ascii="Bookman Old Style" w:hAnsi="Bookman Old Style"/>
          <w:b/>
          <w:sz w:val="24"/>
          <w:szCs w:val="24"/>
        </w:rPr>
        <w:t xml:space="preserve">Η </w:t>
      </w:r>
      <w:r>
        <w:rPr>
          <w:rFonts w:ascii="Bookman Old Style" w:hAnsi="Bookman Old Style"/>
          <w:b/>
          <w:sz w:val="24"/>
          <w:szCs w:val="24"/>
        </w:rPr>
        <w:t>Κ</w:t>
      </w:r>
      <w:r w:rsidRPr="00D447AE">
        <w:rPr>
          <w:rFonts w:ascii="Bookman Old Style" w:hAnsi="Bookman Old Style"/>
          <w:b/>
          <w:sz w:val="24"/>
          <w:szCs w:val="24"/>
        </w:rPr>
        <w:t xml:space="preserve">οινωνία </w:t>
      </w:r>
      <w:r>
        <w:rPr>
          <w:rFonts w:ascii="Bookman Old Style" w:hAnsi="Bookman Old Style"/>
          <w:b/>
          <w:sz w:val="24"/>
          <w:szCs w:val="24"/>
        </w:rPr>
        <w:t>Π</w:t>
      </w:r>
      <w:r w:rsidRPr="00D447AE">
        <w:rPr>
          <w:rFonts w:ascii="Bookman Old Style" w:hAnsi="Bookman Old Style"/>
          <w:b/>
          <w:sz w:val="24"/>
          <w:szCs w:val="24"/>
        </w:rPr>
        <w:t xml:space="preserve">ροσώπων </w:t>
      </w:r>
    </w:p>
    <w:p w14:paraId="38D5AD86" w14:textId="0B442B71" w:rsidR="005D4DD8" w:rsidRPr="006C5455" w:rsidRDefault="00E551D7" w:rsidP="00E551D7">
      <w:pPr>
        <w:pStyle w:val="a3"/>
        <w:tabs>
          <w:tab w:val="left" w:pos="142"/>
        </w:tabs>
        <w:spacing w:before="240" w:line="360" w:lineRule="auto"/>
        <w:ind w:left="567" w:hanging="283"/>
        <w:contextualSpacing w:val="0"/>
        <w:jc w:val="both"/>
        <w:rPr>
          <w:rFonts w:ascii="Bookman Old Style" w:hAnsi="Bookman Old Style"/>
          <w:sz w:val="24"/>
          <w:szCs w:val="24"/>
        </w:rPr>
      </w:pPr>
      <w:r>
        <w:rPr>
          <w:rFonts w:ascii="Bookman Old Style" w:hAnsi="Bookman Old Style"/>
          <w:sz w:val="24"/>
          <w:szCs w:val="24"/>
        </w:rPr>
        <w:tab/>
      </w:r>
      <w:r w:rsidR="005D4DD8">
        <w:rPr>
          <w:rFonts w:ascii="Bookman Old Style" w:hAnsi="Bookman Old Style"/>
          <w:sz w:val="24"/>
          <w:szCs w:val="24"/>
        </w:rPr>
        <w:t xml:space="preserve">Κατά λογική ακολουθία, ο Χριστιανισμός και η Διδασκαλία του στην βάση των Ευαγγελίων  δεν αρκούνται στην απλή κοινωνική συνύπαρξη, όσο και αν αυτή είναι απολύτως σύμφωνη με όσα προβλέπουν οι κανόνες δικαίου, οι οποίοι ρυθμίζουν δικαϊκώς τις κοινωνικές και οικονομικές σχέσεις. Πολύ πέραν αυτού </w:t>
      </w:r>
      <w:r w:rsidR="005D4DD8" w:rsidRPr="005E7066">
        <w:rPr>
          <w:rFonts w:ascii="Bookman Old Style" w:hAnsi="Bookman Old Style"/>
          <w:iCs/>
          <w:sz w:val="24"/>
          <w:szCs w:val="24"/>
        </w:rPr>
        <w:t>φιλοδοξούν</w:t>
      </w:r>
      <w:r w:rsidR="005D4DD8">
        <w:rPr>
          <w:rFonts w:ascii="Bookman Old Style" w:hAnsi="Bookman Old Style"/>
          <w:i/>
          <w:sz w:val="24"/>
          <w:szCs w:val="24"/>
        </w:rPr>
        <w:t xml:space="preserve"> </w:t>
      </w:r>
      <w:r w:rsidR="005D4DD8">
        <w:rPr>
          <w:rFonts w:ascii="Bookman Old Style" w:hAnsi="Bookman Old Style"/>
          <w:sz w:val="24"/>
          <w:szCs w:val="24"/>
        </w:rPr>
        <w:t>να οργανώσουν μ</w:t>
      </w:r>
      <w:r w:rsidR="005E7066">
        <w:rPr>
          <w:rFonts w:ascii="Bookman Old Style" w:hAnsi="Bookman Old Style"/>
          <w:sz w:val="24"/>
          <w:szCs w:val="24"/>
        </w:rPr>
        <w:t>ί</w:t>
      </w:r>
      <w:r w:rsidR="005D4DD8">
        <w:rPr>
          <w:rFonts w:ascii="Bookman Old Style" w:hAnsi="Bookman Old Style"/>
          <w:sz w:val="24"/>
          <w:szCs w:val="24"/>
        </w:rPr>
        <w:t xml:space="preserve">α </w:t>
      </w:r>
      <w:r w:rsidR="005D4DD8" w:rsidRPr="005E7066">
        <w:rPr>
          <w:rFonts w:ascii="Bookman Old Style" w:hAnsi="Bookman Old Style"/>
          <w:iCs/>
          <w:sz w:val="24"/>
          <w:szCs w:val="24"/>
        </w:rPr>
        <w:t>Κοινωνία</w:t>
      </w:r>
      <w:r w:rsidR="005D4DD8" w:rsidRPr="00DF1D25">
        <w:rPr>
          <w:rFonts w:ascii="Bookman Old Style" w:hAnsi="Bookman Old Style"/>
          <w:i/>
          <w:sz w:val="24"/>
          <w:szCs w:val="24"/>
        </w:rPr>
        <w:t xml:space="preserve"> </w:t>
      </w:r>
      <w:r w:rsidR="005E7066" w:rsidRPr="007763E1">
        <w:rPr>
          <w:rFonts w:ascii="Bookman Old Style" w:hAnsi="Bookman Old Style"/>
          <w:iCs/>
          <w:sz w:val="24"/>
          <w:szCs w:val="24"/>
        </w:rPr>
        <w:t>Προσώπων</w:t>
      </w:r>
      <w:r w:rsidR="007763E1">
        <w:rPr>
          <w:rFonts w:ascii="Bookman Old Style" w:hAnsi="Bookman Old Style"/>
          <w:iCs/>
          <w:sz w:val="24"/>
          <w:szCs w:val="24"/>
        </w:rPr>
        <w:t xml:space="preserve"> που αντιστοιχεί σε μία πραγματική Κοινωνία Ανθρώπων</w:t>
      </w:r>
      <w:r w:rsidR="005D4DD8">
        <w:rPr>
          <w:rFonts w:ascii="Bookman Old Style" w:hAnsi="Bookman Old Style"/>
          <w:sz w:val="24"/>
          <w:szCs w:val="24"/>
        </w:rPr>
        <w:t>. Σε τέτοιο μάλιστα βαθμό ώστε</w:t>
      </w:r>
      <w:r w:rsidR="007763E1">
        <w:rPr>
          <w:rFonts w:ascii="Bookman Old Style" w:hAnsi="Bookman Old Style"/>
          <w:sz w:val="24"/>
          <w:szCs w:val="24"/>
        </w:rPr>
        <w:t xml:space="preserve">, </w:t>
      </w:r>
      <w:r w:rsidR="005D4DD8">
        <w:rPr>
          <w:rFonts w:ascii="Bookman Old Style" w:hAnsi="Bookman Old Style"/>
          <w:sz w:val="24"/>
          <w:szCs w:val="24"/>
        </w:rPr>
        <w:t xml:space="preserve"> αν χρειασθεί</w:t>
      </w:r>
      <w:r w:rsidR="007763E1">
        <w:rPr>
          <w:rFonts w:ascii="Bookman Old Style" w:hAnsi="Bookman Old Style"/>
          <w:sz w:val="24"/>
          <w:szCs w:val="24"/>
        </w:rPr>
        <w:t>, τα μέλη της</w:t>
      </w:r>
      <w:r w:rsidR="005D4DD8">
        <w:rPr>
          <w:rFonts w:ascii="Bookman Old Style" w:hAnsi="Bookman Old Style"/>
          <w:sz w:val="24"/>
          <w:szCs w:val="24"/>
        </w:rPr>
        <w:t xml:space="preserve"> ακόμη και να υπερακοντίσουν, ενόψει των βασικών αρχών της Χριστιανικής Διδασκαλίας, τα κελεύσματα του Νόμου, πάντοτε βεβαίως προς την κατεύθυνση ενίσχυσής τους κατά τον </w:t>
      </w:r>
      <w:r w:rsidR="007763E1">
        <w:rPr>
          <w:rFonts w:ascii="Bookman Old Style" w:hAnsi="Bookman Old Style"/>
          <w:sz w:val="24"/>
          <w:szCs w:val="24"/>
        </w:rPr>
        <w:t>οιονεί φυσικό</w:t>
      </w:r>
      <w:r w:rsidR="005D4DD8">
        <w:rPr>
          <w:rFonts w:ascii="Bookman Old Style" w:hAnsi="Bookman Old Style"/>
          <w:sz w:val="24"/>
          <w:szCs w:val="24"/>
        </w:rPr>
        <w:t xml:space="preserve"> θεσμικό προορισμό του Νόμου.  Όχι όμως και εις βάρος του Νόμου, ήτοι κατά παράβασή του -πλην ακραίων και εξαιρετικών περιπτώσεων, όπου η κρατική νομική επιταγή αντιτίθεται στον </w:t>
      </w:r>
      <w:r w:rsidR="005D4DD8" w:rsidRPr="007763E1">
        <w:rPr>
          <w:rFonts w:ascii="Bookman Old Style" w:hAnsi="Bookman Old Style"/>
          <w:iCs/>
          <w:sz w:val="24"/>
          <w:szCs w:val="24"/>
        </w:rPr>
        <w:t>σκληρό</w:t>
      </w:r>
      <w:r w:rsidR="005D4DD8">
        <w:rPr>
          <w:rFonts w:ascii="Bookman Old Style" w:hAnsi="Bookman Old Style"/>
          <w:i/>
          <w:sz w:val="24"/>
          <w:szCs w:val="24"/>
        </w:rPr>
        <w:t xml:space="preserve"> </w:t>
      </w:r>
      <w:r w:rsidR="005D4DD8" w:rsidRPr="007763E1">
        <w:rPr>
          <w:rFonts w:ascii="Bookman Old Style" w:hAnsi="Bookman Old Style"/>
          <w:iCs/>
          <w:sz w:val="24"/>
          <w:szCs w:val="24"/>
        </w:rPr>
        <w:t>πυρήνα</w:t>
      </w:r>
      <w:r w:rsidR="005D4DD8">
        <w:rPr>
          <w:rFonts w:ascii="Bookman Old Style" w:hAnsi="Bookman Old Style"/>
          <w:sz w:val="24"/>
          <w:szCs w:val="24"/>
        </w:rPr>
        <w:t xml:space="preserve"> του Ανθρωπισμού και, άρα, υπερβαίνει κάθε όριο οιασδήποτε στοιχειώδους δημοκρατικής του νομιμοποίησης -αφού στο πεδίο της Χριστιανικής Διδασκαλίας ισχύει πάντοτε η </w:t>
      </w:r>
      <w:r w:rsidR="005D4DD8" w:rsidRPr="007763E1">
        <w:rPr>
          <w:rFonts w:ascii="Bookman Old Style" w:hAnsi="Bookman Old Style"/>
          <w:iCs/>
          <w:sz w:val="24"/>
          <w:szCs w:val="24"/>
        </w:rPr>
        <w:t>προτροπή</w:t>
      </w:r>
      <w:r w:rsidR="005D4DD8">
        <w:rPr>
          <w:rFonts w:ascii="Bookman Old Style" w:hAnsi="Bookman Old Style"/>
          <w:sz w:val="24"/>
          <w:szCs w:val="24"/>
        </w:rPr>
        <w:t xml:space="preserve"> του Χριστού (Ματθ.22,21): «</w:t>
      </w:r>
      <w:r w:rsidR="005D4DD8" w:rsidRPr="00440199">
        <w:rPr>
          <w:rFonts w:ascii="Bookman Old Style" w:hAnsi="Bookman Old Style"/>
          <w:i/>
          <w:sz w:val="24"/>
          <w:szCs w:val="24"/>
        </w:rPr>
        <w:t xml:space="preserve">Άπόδοτε  </w:t>
      </w:r>
      <w:r w:rsidR="005D4DD8">
        <w:rPr>
          <w:rFonts w:ascii="Bookman Old Style" w:hAnsi="Bookman Old Style"/>
          <w:i/>
          <w:sz w:val="24"/>
          <w:szCs w:val="24"/>
        </w:rPr>
        <w:t xml:space="preserve">τά </w:t>
      </w:r>
      <w:r w:rsidR="005D4DD8" w:rsidRPr="00440199">
        <w:rPr>
          <w:rFonts w:ascii="Bookman Old Style" w:hAnsi="Bookman Old Style"/>
          <w:i/>
          <w:sz w:val="24"/>
          <w:szCs w:val="24"/>
        </w:rPr>
        <w:t>Καίσαρος Καίσαρι κα</w:t>
      </w:r>
      <w:r w:rsidR="005D4DD8" w:rsidRPr="00440199">
        <w:rPr>
          <w:rFonts w:ascii="Times New Roman" w:hAnsi="Times New Roman" w:cs="Times New Roman"/>
          <w:i/>
          <w:sz w:val="24"/>
          <w:szCs w:val="24"/>
        </w:rPr>
        <w:t>ὶ</w:t>
      </w:r>
      <w:r w:rsidR="005D4DD8" w:rsidRPr="00440199">
        <w:rPr>
          <w:rFonts w:ascii="Bookman Old Style" w:hAnsi="Bookman Old Style"/>
          <w:i/>
          <w:sz w:val="24"/>
          <w:szCs w:val="24"/>
        </w:rPr>
        <w:t xml:space="preserve"> </w:t>
      </w:r>
      <w:r w:rsidR="005D4DD8" w:rsidRPr="00000C9E">
        <w:rPr>
          <w:rFonts w:ascii="Bookman Old Style" w:hAnsi="Bookman Old Style"/>
          <w:i/>
          <w:sz w:val="24"/>
          <w:szCs w:val="24"/>
        </w:rPr>
        <w:t>τ</w:t>
      </w:r>
      <w:r w:rsidR="005D4DD8" w:rsidRPr="00000C9E">
        <w:rPr>
          <w:rFonts w:ascii="Times New Roman" w:hAnsi="Times New Roman" w:cs="Times New Roman"/>
          <w:i/>
          <w:sz w:val="24"/>
          <w:szCs w:val="24"/>
        </w:rPr>
        <w:t>ὰ</w:t>
      </w:r>
      <w:r w:rsidR="005D4DD8" w:rsidRPr="00000C9E">
        <w:rPr>
          <w:rFonts w:ascii="Bookman Old Style" w:hAnsi="Bookman Old Style"/>
          <w:i/>
          <w:sz w:val="24"/>
          <w:szCs w:val="24"/>
        </w:rPr>
        <w:t xml:space="preserve"> το</w:t>
      </w:r>
      <w:r w:rsidR="005D4DD8" w:rsidRPr="00000C9E">
        <w:rPr>
          <w:rFonts w:ascii="Times New Roman" w:hAnsi="Times New Roman" w:cs="Times New Roman"/>
          <w:i/>
          <w:sz w:val="24"/>
          <w:szCs w:val="24"/>
        </w:rPr>
        <w:t>ῦ</w:t>
      </w:r>
      <w:r w:rsidR="005D4DD8" w:rsidRPr="00000C9E">
        <w:rPr>
          <w:rFonts w:ascii="Bookman Old Style" w:hAnsi="Bookman Old Style"/>
          <w:i/>
          <w:sz w:val="24"/>
          <w:szCs w:val="24"/>
        </w:rPr>
        <w:t> Θεο</w:t>
      </w:r>
      <w:r w:rsidR="005D4DD8" w:rsidRPr="00000C9E">
        <w:rPr>
          <w:rFonts w:ascii="Times New Roman" w:hAnsi="Times New Roman" w:cs="Times New Roman"/>
          <w:i/>
          <w:sz w:val="24"/>
          <w:szCs w:val="24"/>
        </w:rPr>
        <w:t>ῦ</w:t>
      </w:r>
      <w:r w:rsidR="005D4DD8" w:rsidRPr="00000C9E">
        <w:rPr>
          <w:rFonts w:ascii="Bookman Old Style" w:hAnsi="Bookman Old Style"/>
          <w:i/>
          <w:sz w:val="24"/>
          <w:szCs w:val="24"/>
        </w:rPr>
        <w:t> τ</w:t>
      </w:r>
      <w:r w:rsidR="005D4DD8" w:rsidRPr="00000C9E">
        <w:rPr>
          <w:rFonts w:ascii="Times New Roman" w:hAnsi="Times New Roman" w:cs="Times New Roman"/>
          <w:i/>
          <w:sz w:val="24"/>
          <w:szCs w:val="24"/>
        </w:rPr>
        <w:t>ῷ</w:t>
      </w:r>
      <w:r w:rsidR="005D4DD8" w:rsidRPr="00000C9E">
        <w:rPr>
          <w:rFonts w:ascii="Bookman Old Style" w:hAnsi="Bookman Old Style"/>
          <w:i/>
          <w:sz w:val="24"/>
          <w:szCs w:val="24"/>
        </w:rPr>
        <w:t xml:space="preserve"> Θε</w:t>
      </w:r>
      <w:r w:rsidR="005D4DD8" w:rsidRPr="00000C9E">
        <w:rPr>
          <w:rFonts w:ascii="Times New Roman" w:hAnsi="Times New Roman" w:cs="Times New Roman"/>
          <w:i/>
          <w:sz w:val="24"/>
          <w:szCs w:val="24"/>
        </w:rPr>
        <w:t>ῷ</w:t>
      </w:r>
      <w:r w:rsidR="005D4DD8" w:rsidRPr="00A278EE">
        <w:rPr>
          <w:rFonts w:ascii="Times New Roman" w:hAnsi="Times New Roman" w:cs="Times New Roman"/>
          <w:i/>
          <w:sz w:val="24"/>
          <w:szCs w:val="24"/>
        </w:rPr>
        <w:t>»</w:t>
      </w:r>
      <w:r w:rsidR="005D4DD8">
        <w:rPr>
          <w:rFonts w:ascii="Times New Roman" w:hAnsi="Times New Roman" w:cs="Times New Roman"/>
          <w:sz w:val="24"/>
          <w:szCs w:val="24"/>
        </w:rPr>
        <w:t>.</w:t>
      </w:r>
    </w:p>
    <w:p w14:paraId="786EBA1A" w14:textId="35E0F117" w:rsidR="005D4DD8" w:rsidRDefault="005D4DD8" w:rsidP="005D4DD8">
      <w:pPr>
        <w:pStyle w:val="a3"/>
        <w:tabs>
          <w:tab w:val="left" w:pos="142"/>
        </w:tabs>
        <w:spacing w:before="240" w:line="360" w:lineRule="auto"/>
        <w:ind w:left="851" w:hanging="284"/>
        <w:contextualSpacing w:val="0"/>
        <w:jc w:val="both"/>
        <w:rPr>
          <w:rFonts w:ascii="Bookman Old Style" w:hAnsi="Bookman Old Style"/>
          <w:b/>
          <w:sz w:val="24"/>
          <w:szCs w:val="24"/>
        </w:rPr>
      </w:pPr>
      <w:r>
        <w:rPr>
          <w:rFonts w:ascii="Bookman Old Style" w:hAnsi="Bookman Old Style"/>
          <w:b/>
          <w:sz w:val="24"/>
          <w:szCs w:val="24"/>
        </w:rPr>
        <w:t xml:space="preserve">1. Η Χριστιανική Διδασκαλία και οι </w:t>
      </w:r>
      <w:r w:rsidRPr="007763E1">
        <w:rPr>
          <w:rFonts w:ascii="Bookman Old Style" w:hAnsi="Bookman Old Style"/>
          <w:b/>
          <w:iCs/>
          <w:sz w:val="24"/>
          <w:szCs w:val="24"/>
        </w:rPr>
        <w:t>ρίζες</w:t>
      </w:r>
      <w:r>
        <w:rPr>
          <w:rFonts w:ascii="Bookman Old Style" w:hAnsi="Bookman Old Style"/>
          <w:b/>
          <w:sz w:val="24"/>
          <w:szCs w:val="24"/>
        </w:rPr>
        <w:t xml:space="preserve"> της Αρχαίας Ελληνικής και Ρωμαϊκής Γραμματείας</w:t>
      </w:r>
    </w:p>
    <w:p w14:paraId="4AE68223" w14:textId="1EC81300" w:rsidR="005D4DD8" w:rsidRPr="006C5455" w:rsidRDefault="005D4DD8" w:rsidP="005D4DD8">
      <w:pPr>
        <w:tabs>
          <w:tab w:val="left" w:pos="142"/>
        </w:tabs>
        <w:spacing w:before="240" w:line="360" w:lineRule="auto"/>
        <w:ind w:left="851"/>
        <w:jc w:val="both"/>
        <w:rPr>
          <w:rFonts w:ascii="Bookman Old Style" w:hAnsi="Bookman Old Style"/>
          <w:sz w:val="24"/>
          <w:szCs w:val="24"/>
        </w:rPr>
      </w:pPr>
      <w:r w:rsidRPr="006C5455">
        <w:rPr>
          <w:rFonts w:ascii="Bookman Old Style" w:hAnsi="Bookman Old Style"/>
          <w:sz w:val="24"/>
          <w:szCs w:val="24"/>
        </w:rPr>
        <w:t xml:space="preserve">Και κάπου εδώ η Χριστιανική Διδασκαλία, </w:t>
      </w:r>
      <w:r w:rsidR="007763E1">
        <w:rPr>
          <w:rFonts w:ascii="Bookman Old Style" w:hAnsi="Bookman Old Style"/>
          <w:sz w:val="24"/>
          <w:szCs w:val="24"/>
        </w:rPr>
        <w:t>στον χώρο</w:t>
      </w:r>
      <w:r w:rsidRPr="006C5455">
        <w:rPr>
          <w:rFonts w:ascii="Bookman Old Style" w:hAnsi="Bookman Old Style"/>
          <w:sz w:val="24"/>
          <w:szCs w:val="24"/>
        </w:rPr>
        <w:t xml:space="preserve"> των καταβολών του Ευρωπαϊκού Πολιτισμού, παίρνει την σκυτάλη</w:t>
      </w:r>
      <w:r w:rsidR="002979F1">
        <w:rPr>
          <w:rFonts w:ascii="Bookman Old Style" w:hAnsi="Bookman Old Style"/>
          <w:sz w:val="24"/>
          <w:szCs w:val="24"/>
        </w:rPr>
        <w:t xml:space="preserve"> </w:t>
      </w:r>
      <w:r w:rsidRPr="006C5455">
        <w:rPr>
          <w:rFonts w:ascii="Bookman Old Style" w:hAnsi="Bookman Old Style"/>
          <w:sz w:val="24"/>
          <w:szCs w:val="24"/>
        </w:rPr>
        <w:t>-λαμβανομένης</w:t>
      </w:r>
      <w:r>
        <w:rPr>
          <w:rFonts w:ascii="Bookman Old Style" w:hAnsi="Bookman Old Style"/>
          <w:sz w:val="24"/>
          <w:szCs w:val="24"/>
        </w:rPr>
        <w:t>,</w:t>
      </w:r>
      <w:r w:rsidRPr="006C5455">
        <w:rPr>
          <w:rFonts w:ascii="Bookman Old Style" w:hAnsi="Bookman Old Style"/>
          <w:sz w:val="24"/>
          <w:szCs w:val="24"/>
        </w:rPr>
        <w:t xml:space="preserve"> οπωσδήποτε</w:t>
      </w:r>
      <w:r>
        <w:rPr>
          <w:rFonts w:ascii="Bookman Old Style" w:hAnsi="Bookman Old Style"/>
          <w:sz w:val="24"/>
          <w:szCs w:val="24"/>
        </w:rPr>
        <w:t>,</w:t>
      </w:r>
      <w:r w:rsidRPr="006C5455">
        <w:rPr>
          <w:rFonts w:ascii="Bookman Old Style" w:hAnsi="Bookman Old Style"/>
          <w:sz w:val="24"/>
          <w:szCs w:val="24"/>
        </w:rPr>
        <w:t xml:space="preserve"> υπόψη της ιδιαιτερότητας που δημιουργούσαν οι συνθήκες, υπό τις οποίες καθένας τους εξέφρασε την προοπτική υπέρβασης του ανθρώπινου νόμου- π.χ. από:</w:t>
      </w:r>
    </w:p>
    <w:p w14:paraId="081B5AF3" w14:textId="7C8D9B12" w:rsidR="005D4DD8" w:rsidRDefault="005D4DD8" w:rsidP="005D4DD8">
      <w:pPr>
        <w:pStyle w:val="a3"/>
        <w:tabs>
          <w:tab w:val="left" w:pos="142"/>
        </w:tabs>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α) </w:t>
      </w:r>
      <w:r w:rsidRPr="005250F6">
        <w:rPr>
          <w:rFonts w:ascii="Bookman Old Style" w:hAnsi="Bookman Old Style"/>
          <w:sz w:val="24"/>
          <w:szCs w:val="24"/>
        </w:rPr>
        <w:t>Τον Προμηθέα του Αισχύλου. Τον «</w:t>
      </w:r>
      <w:r w:rsidRPr="005250F6">
        <w:rPr>
          <w:rFonts w:ascii="Bookman Old Style" w:hAnsi="Bookman Old Style"/>
          <w:i/>
          <w:sz w:val="24"/>
          <w:szCs w:val="24"/>
        </w:rPr>
        <w:t>Προμηθέα Δεσμώτη</w:t>
      </w:r>
      <w:r w:rsidRPr="005250F6">
        <w:rPr>
          <w:rFonts w:ascii="Bookman Old Style" w:hAnsi="Bookman Old Style"/>
          <w:sz w:val="24"/>
          <w:szCs w:val="24"/>
        </w:rPr>
        <w:t xml:space="preserve">», διότι παραβίασε εσκεμμένα </w:t>
      </w:r>
      <w:r>
        <w:rPr>
          <w:rFonts w:ascii="Bookman Old Style" w:hAnsi="Bookman Old Style"/>
          <w:sz w:val="24"/>
          <w:szCs w:val="24"/>
        </w:rPr>
        <w:t>-</w:t>
      </w:r>
      <w:r w:rsidRPr="005250F6">
        <w:rPr>
          <w:rFonts w:ascii="Bookman Old Style" w:hAnsi="Bookman Old Style"/>
          <w:sz w:val="24"/>
          <w:szCs w:val="24"/>
        </w:rPr>
        <w:t>προκειμένου να εκπληρώσει την αποστολή</w:t>
      </w:r>
      <w:r>
        <w:rPr>
          <w:rFonts w:ascii="Bookman Old Style" w:hAnsi="Bookman Old Style"/>
          <w:sz w:val="24"/>
          <w:szCs w:val="24"/>
        </w:rPr>
        <w:t>,</w:t>
      </w:r>
      <w:r w:rsidRPr="005250F6">
        <w:rPr>
          <w:rFonts w:ascii="Bookman Old Style" w:hAnsi="Bookman Old Style"/>
          <w:sz w:val="24"/>
          <w:szCs w:val="24"/>
        </w:rPr>
        <w:t xml:space="preserve"> που κατά την συνείδησή του του αναλογούσε</w:t>
      </w:r>
      <w:r>
        <w:rPr>
          <w:rFonts w:ascii="Bookman Old Style" w:hAnsi="Bookman Old Style"/>
          <w:sz w:val="24"/>
          <w:szCs w:val="24"/>
        </w:rPr>
        <w:t>-</w:t>
      </w:r>
      <w:r w:rsidRPr="005250F6">
        <w:rPr>
          <w:rFonts w:ascii="Bookman Old Style" w:hAnsi="Bookman Old Style"/>
          <w:sz w:val="24"/>
          <w:szCs w:val="24"/>
        </w:rPr>
        <w:t xml:space="preserve"> την εντολή του Δία, για να συντρέξει τον «</w:t>
      </w:r>
      <w:r w:rsidR="007763E1">
        <w:rPr>
          <w:rFonts w:ascii="Bookman Old Style" w:hAnsi="Bookman Old Style"/>
          <w:i/>
          <w:sz w:val="24"/>
          <w:szCs w:val="24"/>
        </w:rPr>
        <w:t>π</w:t>
      </w:r>
      <w:r w:rsidRPr="005250F6">
        <w:rPr>
          <w:rFonts w:ascii="Bookman Old Style" w:hAnsi="Bookman Old Style"/>
          <w:i/>
          <w:sz w:val="24"/>
          <w:szCs w:val="24"/>
        </w:rPr>
        <w:t>λησίον</w:t>
      </w:r>
      <w:r w:rsidRPr="005250F6">
        <w:rPr>
          <w:rFonts w:ascii="Bookman Old Style" w:hAnsi="Bookman Old Style"/>
          <w:sz w:val="24"/>
          <w:szCs w:val="24"/>
        </w:rPr>
        <w:t>», τον Άνθρωπο: «</w:t>
      </w:r>
      <w:r w:rsidRPr="00B800A7">
        <w:rPr>
          <w:rFonts w:ascii="Bookman Old Style" w:hAnsi="Bookman Old Style"/>
          <w:i/>
          <w:sz w:val="24"/>
          <w:szCs w:val="24"/>
        </w:rPr>
        <w:t>Έγώ δ</w:t>
      </w:r>
      <w:r w:rsidRPr="00B800A7">
        <w:rPr>
          <w:rFonts w:ascii="Times New Roman" w:hAnsi="Times New Roman" w:cs="Times New Roman"/>
          <w:i/>
          <w:sz w:val="24"/>
          <w:szCs w:val="24"/>
        </w:rPr>
        <w:t>ὲ</w:t>
      </w:r>
      <w:r w:rsidRPr="00B800A7">
        <w:rPr>
          <w:rFonts w:ascii="Bookman Old Style" w:hAnsi="Bookman Old Style"/>
          <w:i/>
          <w:sz w:val="24"/>
          <w:szCs w:val="24"/>
        </w:rPr>
        <w:t xml:space="preserve"> τα</w:t>
      </w:r>
      <w:r w:rsidRPr="00B800A7">
        <w:rPr>
          <w:rFonts w:ascii="Times New Roman" w:hAnsi="Times New Roman" w:cs="Times New Roman"/>
          <w:i/>
          <w:sz w:val="24"/>
          <w:szCs w:val="24"/>
        </w:rPr>
        <w:t>ῦ</w:t>
      </w:r>
      <w:r w:rsidRPr="00B800A7">
        <w:rPr>
          <w:rFonts w:ascii="Bookman Old Style" w:hAnsi="Bookman Old Style"/>
          <w:i/>
          <w:sz w:val="24"/>
          <w:szCs w:val="24"/>
        </w:rPr>
        <w:t>τα πάντ</w:t>
      </w:r>
      <w:r w:rsidRPr="00B800A7">
        <w:rPr>
          <w:rFonts w:ascii="Times New Roman" w:hAnsi="Times New Roman" w:cs="Times New Roman"/>
          <w:i/>
          <w:sz w:val="24"/>
          <w:szCs w:val="24"/>
        </w:rPr>
        <w:t>᾽</w:t>
      </w:r>
      <w:r w:rsidRPr="00B800A7">
        <w:rPr>
          <w:rFonts w:ascii="Bookman Old Style" w:hAnsi="Bookman Old Style"/>
          <w:i/>
          <w:sz w:val="24"/>
          <w:szCs w:val="24"/>
        </w:rPr>
        <w:t xml:space="preserve"> </w:t>
      </w:r>
      <w:r w:rsidRPr="00B800A7">
        <w:rPr>
          <w:rFonts w:ascii="Times New Roman" w:hAnsi="Times New Roman" w:cs="Times New Roman"/>
          <w:i/>
          <w:sz w:val="24"/>
          <w:szCs w:val="24"/>
        </w:rPr>
        <w:lastRenderedPageBreak/>
        <w:t>ἠ</w:t>
      </w:r>
      <w:r w:rsidRPr="00B800A7">
        <w:rPr>
          <w:rFonts w:ascii="Bookman Old Style" w:hAnsi="Bookman Old Style"/>
          <w:i/>
          <w:sz w:val="24"/>
          <w:szCs w:val="24"/>
        </w:rPr>
        <w:t>πιστάμην</w:t>
      </w:r>
      <w:r>
        <w:rPr>
          <w:rFonts w:ascii="Bookman Old Style" w:hAnsi="Bookman Old Style"/>
          <w:i/>
          <w:sz w:val="24"/>
          <w:szCs w:val="24"/>
          <w:vertAlign w:val="superscript"/>
        </w:rPr>
        <w:t>·</w:t>
      </w:r>
      <w:r w:rsidRPr="00B800A7">
        <w:rPr>
          <w:rFonts w:ascii="Bookman Old Style" w:hAnsi="Bookman Old Style"/>
          <w:i/>
          <w:sz w:val="24"/>
          <w:szCs w:val="24"/>
        </w:rPr>
        <w:t xml:space="preserve"> </w:t>
      </w:r>
      <w:r w:rsidRPr="00B800A7">
        <w:rPr>
          <w:rFonts w:ascii="Times New Roman" w:hAnsi="Times New Roman" w:cs="Times New Roman"/>
          <w:i/>
          <w:sz w:val="24"/>
          <w:szCs w:val="24"/>
        </w:rPr>
        <w:t>ἑ</w:t>
      </w:r>
      <w:r w:rsidRPr="00B800A7">
        <w:rPr>
          <w:rFonts w:ascii="Bookman Old Style" w:hAnsi="Bookman Old Style"/>
          <w:i/>
          <w:sz w:val="24"/>
          <w:szCs w:val="24"/>
        </w:rPr>
        <w:t>κ</w:t>
      </w:r>
      <w:r w:rsidRPr="00B800A7">
        <w:rPr>
          <w:rFonts w:ascii="Times New Roman" w:hAnsi="Times New Roman" w:cs="Times New Roman"/>
          <w:i/>
          <w:sz w:val="24"/>
          <w:szCs w:val="24"/>
        </w:rPr>
        <w:t>ὼ</w:t>
      </w:r>
      <w:r w:rsidRPr="00B800A7">
        <w:rPr>
          <w:rFonts w:ascii="Bookman Old Style" w:hAnsi="Bookman Old Style"/>
          <w:i/>
          <w:sz w:val="24"/>
          <w:szCs w:val="24"/>
        </w:rPr>
        <w:t xml:space="preserve">ν </w:t>
      </w:r>
      <w:r w:rsidRPr="00B800A7">
        <w:rPr>
          <w:rFonts w:ascii="Times New Roman" w:hAnsi="Times New Roman" w:cs="Times New Roman"/>
          <w:i/>
          <w:sz w:val="24"/>
          <w:szCs w:val="24"/>
        </w:rPr>
        <w:t>ἥ</w:t>
      </w:r>
      <w:r w:rsidRPr="00B800A7">
        <w:rPr>
          <w:rFonts w:ascii="Bookman Old Style" w:hAnsi="Bookman Old Style"/>
          <w:i/>
          <w:sz w:val="24"/>
          <w:szCs w:val="24"/>
        </w:rPr>
        <w:t>μαρτον, ο</w:t>
      </w:r>
      <w:r w:rsidRPr="00B800A7">
        <w:rPr>
          <w:rFonts w:ascii="Times New Roman" w:hAnsi="Times New Roman" w:cs="Times New Roman"/>
          <w:i/>
          <w:sz w:val="24"/>
          <w:szCs w:val="24"/>
        </w:rPr>
        <w:t>ὐ</w:t>
      </w:r>
      <w:r w:rsidRPr="00B800A7">
        <w:rPr>
          <w:rFonts w:ascii="Bookman Old Style" w:hAnsi="Bookman Old Style"/>
          <w:i/>
          <w:sz w:val="24"/>
          <w:szCs w:val="24"/>
        </w:rPr>
        <w:t xml:space="preserve">κ </w:t>
      </w:r>
      <w:r w:rsidRPr="00B800A7">
        <w:rPr>
          <w:rFonts w:ascii="Times New Roman" w:hAnsi="Times New Roman" w:cs="Times New Roman"/>
          <w:i/>
          <w:sz w:val="24"/>
          <w:szCs w:val="24"/>
        </w:rPr>
        <w:t>ἀ</w:t>
      </w:r>
      <w:r w:rsidRPr="00B800A7">
        <w:rPr>
          <w:rFonts w:ascii="Bookman Old Style" w:hAnsi="Bookman Old Style"/>
          <w:i/>
          <w:sz w:val="24"/>
          <w:szCs w:val="24"/>
        </w:rPr>
        <w:t>ρνήσομαι·</w:t>
      </w:r>
      <w:r>
        <w:rPr>
          <w:rFonts w:ascii="Bookman Old Style" w:hAnsi="Bookman Old Style"/>
          <w:i/>
          <w:sz w:val="24"/>
          <w:szCs w:val="24"/>
        </w:rPr>
        <w:t xml:space="preserve"> </w:t>
      </w:r>
      <w:r w:rsidRPr="00B800A7">
        <w:rPr>
          <w:rFonts w:ascii="Bookman Old Style" w:hAnsi="Bookman Old Style"/>
          <w:i/>
          <w:sz w:val="24"/>
          <w:szCs w:val="24"/>
        </w:rPr>
        <w:t>θνητο</w:t>
      </w:r>
      <w:r w:rsidRPr="00B800A7">
        <w:rPr>
          <w:rFonts w:ascii="Times New Roman" w:hAnsi="Times New Roman" w:cs="Times New Roman"/>
          <w:i/>
          <w:sz w:val="24"/>
          <w:szCs w:val="24"/>
        </w:rPr>
        <w:t>ῖ</w:t>
      </w:r>
      <w:r w:rsidRPr="00B800A7">
        <w:rPr>
          <w:rFonts w:ascii="Bookman Old Style" w:hAnsi="Bookman Old Style"/>
          <w:i/>
          <w:sz w:val="24"/>
          <w:szCs w:val="24"/>
        </w:rPr>
        <w:t xml:space="preserve">ς </w:t>
      </w:r>
      <w:r w:rsidRPr="00B800A7">
        <w:rPr>
          <w:rFonts w:ascii="Times New Roman" w:hAnsi="Times New Roman" w:cs="Times New Roman"/>
          <w:i/>
          <w:sz w:val="24"/>
          <w:szCs w:val="24"/>
        </w:rPr>
        <w:t>ἀ</w:t>
      </w:r>
      <w:r w:rsidRPr="00B800A7">
        <w:rPr>
          <w:rFonts w:ascii="Bookman Old Style" w:hAnsi="Bookman Old Style"/>
          <w:i/>
          <w:sz w:val="24"/>
          <w:szCs w:val="24"/>
        </w:rPr>
        <w:t>ρήγων</w:t>
      </w:r>
      <w:r>
        <w:rPr>
          <w:rFonts w:ascii="Calibri" w:hAnsi="Calibri" w:cs="Calibri"/>
          <w:color w:val="333333"/>
          <w:sz w:val="21"/>
          <w:szCs w:val="21"/>
          <w:shd w:val="clear" w:color="auto" w:fill="FFFFFF"/>
        </w:rPr>
        <w:t> </w:t>
      </w:r>
      <w:r w:rsidRPr="005250F6">
        <w:rPr>
          <w:rFonts w:ascii="Bookman Old Style" w:hAnsi="Bookman Old Style"/>
          <w:sz w:val="24"/>
          <w:szCs w:val="24"/>
        </w:rPr>
        <w:t xml:space="preserve">.» (Αισχύλου, Προμηθεύς Δεσμώτης, 265-267).  Και από την Αντιγόνη η οποία, παρά την </w:t>
      </w:r>
      <w:r>
        <w:rPr>
          <w:rFonts w:ascii="Bookman Old Style" w:hAnsi="Bookman Old Style"/>
          <w:sz w:val="24"/>
          <w:szCs w:val="24"/>
        </w:rPr>
        <w:t xml:space="preserve">βαρύτατη </w:t>
      </w:r>
      <w:r w:rsidRPr="005250F6">
        <w:rPr>
          <w:rFonts w:ascii="Bookman Old Style" w:hAnsi="Bookman Old Style"/>
          <w:sz w:val="24"/>
          <w:szCs w:val="24"/>
        </w:rPr>
        <w:t>ποινή που επισείει ο Κρέων, αρνείται να υπακούσει στους κανόνες του, θεωρώντας κατά συνείδηση ότι δεν έχει το δικαίωμα να παραβεί</w:t>
      </w:r>
      <w:r>
        <w:rPr>
          <w:rFonts w:ascii="Bookman Old Style" w:hAnsi="Bookman Old Style"/>
          <w:sz w:val="24"/>
          <w:szCs w:val="24"/>
        </w:rPr>
        <w:t xml:space="preserve"> τ</w:t>
      </w:r>
      <w:r w:rsidR="007763E1">
        <w:rPr>
          <w:rFonts w:ascii="Bookman Old Style" w:hAnsi="Bookman Old Style"/>
          <w:sz w:val="24"/>
          <w:szCs w:val="24"/>
        </w:rPr>
        <w:t>α</w:t>
      </w:r>
      <w:r w:rsidRPr="005250F6">
        <w:rPr>
          <w:rFonts w:ascii="Bookman Old Style" w:hAnsi="Bookman Old Style"/>
          <w:sz w:val="24"/>
          <w:szCs w:val="24"/>
        </w:rPr>
        <w:t xml:space="preserve"> </w:t>
      </w:r>
      <w:r w:rsidRPr="00A278EE">
        <w:rPr>
          <w:rFonts w:ascii="Bookman Old Style" w:hAnsi="Bookman Old Style"/>
          <w:i/>
          <w:sz w:val="24"/>
          <w:szCs w:val="24"/>
        </w:rPr>
        <w:t>«</w:t>
      </w:r>
      <w:r w:rsidRPr="009B2815">
        <w:rPr>
          <w:rFonts w:ascii="Times New Roman" w:hAnsi="Times New Roman" w:cs="Times New Roman"/>
          <w:i/>
          <w:sz w:val="24"/>
          <w:szCs w:val="24"/>
        </w:rPr>
        <w:t>ἄ</w:t>
      </w:r>
      <w:r w:rsidRPr="009B2815">
        <w:rPr>
          <w:rFonts w:ascii="Bookman Old Style" w:hAnsi="Bookman Old Style"/>
          <w:i/>
          <w:sz w:val="24"/>
          <w:szCs w:val="24"/>
        </w:rPr>
        <w:t>γραπτα κ</w:t>
      </w:r>
      <w:r w:rsidRPr="009B2815">
        <w:rPr>
          <w:rFonts w:ascii="Times New Roman" w:hAnsi="Times New Roman" w:cs="Times New Roman"/>
          <w:i/>
          <w:sz w:val="24"/>
          <w:szCs w:val="24"/>
        </w:rPr>
        <w:t>ἀ</w:t>
      </w:r>
      <w:r w:rsidRPr="009B2815">
        <w:rPr>
          <w:rFonts w:ascii="Bookman Old Style" w:hAnsi="Bookman Old Style"/>
          <w:i/>
          <w:sz w:val="24"/>
          <w:szCs w:val="24"/>
        </w:rPr>
        <w:t>σφαλ</w:t>
      </w:r>
      <w:r w:rsidRPr="009B2815">
        <w:rPr>
          <w:rFonts w:ascii="Times New Roman" w:hAnsi="Times New Roman" w:cs="Times New Roman"/>
          <w:i/>
          <w:sz w:val="24"/>
          <w:szCs w:val="24"/>
        </w:rPr>
        <w:t>ῆ</w:t>
      </w:r>
      <w:r w:rsidRPr="009B2815">
        <w:rPr>
          <w:rFonts w:ascii="Bookman Old Style" w:hAnsi="Bookman Old Style"/>
          <w:i/>
          <w:sz w:val="24"/>
          <w:szCs w:val="24"/>
        </w:rPr>
        <w:t xml:space="preserve"> θε</w:t>
      </w:r>
      <w:r w:rsidRPr="009B2815">
        <w:rPr>
          <w:rFonts w:ascii="Times New Roman" w:hAnsi="Times New Roman" w:cs="Times New Roman"/>
          <w:i/>
          <w:sz w:val="24"/>
          <w:szCs w:val="24"/>
        </w:rPr>
        <w:t>ῶ</w:t>
      </w:r>
      <w:r w:rsidRPr="009B2815">
        <w:rPr>
          <w:rFonts w:ascii="Bookman Old Style" w:hAnsi="Bookman Old Style"/>
          <w:i/>
          <w:sz w:val="24"/>
          <w:szCs w:val="24"/>
        </w:rPr>
        <w:t>ν</w:t>
      </w:r>
      <w:r>
        <w:rPr>
          <w:rFonts w:ascii="Bookman Old Style" w:hAnsi="Bookman Old Style"/>
          <w:i/>
          <w:sz w:val="24"/>
          <w:szCs w:val="24"/>
        </w:rPr>
        <w:t xml:space="preserve"> </w:t>
      </w:r>
      <w:r w:rsidRPr="009B2815">
        <w:rPr>
          <w:rFonts w:ascii="Bookman Old Style" w:hAnsi="Bookman Old Style"/>
          <w:i/>
          <w:sz w:val="24"/>
          <w:szCs w:val="24"/>
        </w:rPr>
        <w:t>ν</w:t>
      </w:r>
      <w:r w:rsidRPr="009B2815">
        <w:rPr>
          <w:rFonts w:ascii="Times New Roman" w:hAnsi="Times New Roman" w:cs="Times New Roman"/>
          <w:i/>
          <w:sz w:val="24"/>
          <w:szCs w:val="24"/>
        </w:rPr>
        <w:t>ό</w:t>
      </w:r>
      <w:r w:rsidRPr="009B2815">
        <w:rPr>
          <w:rFonts w:ascii="Bookman Old Style" w:hAnsi="Bookman Old Style"/>
          <w:i/>
          <w:sz w:val="24"/>
          <w:szCs w:val="24"/>
        </w:rPr>
        <w:t>μιμα</w:t>
      </w:r>
      <w:r>
        <w:rPr>
          <w:rFonts w:ascii="Bookman Old Style" w:hAnsi="Bookman Old Style"/>
          <w:i/>
          <w:sz w:val="24"/>
          <w:szCs w:val="24"/>
        </w:rPr>
        <w:t>»</w:t>
      </w:r>
      <w:r>
        <w:rPr>
          <w:rFonts w:ascii="Arial Unicode MS" w:hAnsi="Arial Unicode MS"/>
          <w:color w:val="333333"/>
          <w:sz w:val="18"/>
          <w:szCs w:val="18"/>
          <w:shd w:val="clear" w:color="auto" w:fill="FFFFFF"/>
        </w:rPr>
        <w:t> </w:t>
      </w:r>
      <w:r w:rsidRPr="005250F6">
        <w:rPr>
          <w:rFonts w:ascii="Bookman Old Style" w:hAnsi="Bookman Old Style"/>
          <w:sz w:val="24"/>
          <w:szCs w:val="24"/>
        </w:rPr>
        <w:t xml:space="preserve"> (Σοφοκλέους, Αντιγόνη</w:t>
      </w:r>
      <w:r>
        <w:rPr>
          <w:rFonts w:ascii="Bookman Old Style" w:hAnsi="Bookman Old Style"/>
          <w:sz w:val="24"/>
          <w:szCs w:val="24"/>
        </w:rPr>
        <w:t>,</w:t>
      </w:r>
      <w:r w:rsidRPr="005250F6">
        <w:rPr>
          <w:rFonts w:ascii="Bookman Old Style" w:hAnsi="Bookman Old Style"/>
          <w:sz w:val="24"/>
          <w:szCs w:val="24"/>
        </w:rPr>
        <w:t xml:space="preserve"> 454- 455). Αξίζει να θυμόμαστε -δεν αποτελεί τούτο </w:t>
      </w:r>
      <w:r w:rsidRPr="007763E1">
        <w:rPr>
          <w:rFonts w:ascii="Bookman Old Style" w:hAnsi="Bookman Old Style"/>
          <w:iCs/>
          <w:sz w:val="24"/>
          <w:szCs w:val="24"/>
        </w:rPr>
        <w:t>λεπτομέρεια</w:t>
      </w:r>
      <w:r w:rsidRPr="005250F6">
        <w:rPr>
          <w:rFonts w:ascii="Bookman Old Style" w:hAnsi="Bookman Old Style"/>
          <w:sz w:val="24"/>
          <w:szCs w:val="24"/>
        </w:rPr>
        <w:t>, κάθε άλλο- ότι ο Αισχύλος</w:t>
      </w:r>
      <w:r>
        <w:rPr>
          <w:rFonts w:ascii="Bookman Old Style" w:hAnsi="Bookman Old Style"/>
          <w:sz w:val="24"/>
          <w:szCs w:val="24"/>
        </w:rPr>
        <w:t>,</w:t>
      </w:r>
      <w:r w:rsidRPr="005250F6">
        <w:rPr>
          <w:rFonts w:ascii="Bookman Old Style" w:hAnsi="Bookman Old Style"/>
          <w:sz w:val="24"/>
          <w:szCs w:val="24"/>
        </w:rPr>
        <w:t xml:space="preserve"> </w:t>
      </w:r>
      <w:r>
        <w:rPr>
          <w:rFonts w:ascii="Bookman Old Style" w:hAnsi="Bookman Old Style"/>
          <w:sz w:val="24"/>
          <w:szCs w:val="24"/>
        </w:rPr>
        <w:t>όπως έχει ήδη επισημανθεί,</w:t>
      </w:r>
      <w:r w:rsidRPr="005250F6">
        <w:rPr>
          <w:rFonts w:ascii="Bookman Old Style" w:hAnsi="Bookman Old Style"/>
          <w:sz w:val="24"/>
          <w:szCs w:val="24"/>
        </w:rPr>
        <w:t xml:space="preserve"> υπήρξ</w:t>
      </w:r>
      <w:r>
        <w:rPr>
          <w:rFonts w:ascii="Bookman Old Style" w:hAnsi="Bookman Old Style"/>
          <w:sz w:val="24"/>
          <w:szCs w:val="24"/>
        </w:rPr>
        <w:t>ε</w:t>
      </w:r>
      <w:r w:rsidRPr="005250F6">
        <w:rPr>
          <w:rFonts w:ascii="Bookman Old Style" w:hAnsi="Bookman Old Style"/>
          <w:sz w:val="24"/>
          <w:szCs w:val="24"/>
        </w:rPr>
        <w:t xml:space="preserve"> και πολεμιστ</w:t>
      </w:r>
      <w:r>
        <w:rPr>
          <w:rFonts w:ascii="Bookman Old Style" w:hAnsi="Bookman Old Style"/>
          <w:sz w:val="24"/>
          <w:szCs w:val="24"/>
        </w:rPr>
        <w:t>ή</w:t>
      </w:r>
      <w:r w:rsidRPr="005250F6">
        <w:rPr>
          <w:rFonts w:ascii="Bookman Old Style" w:hAnsi="Bookman Old Style"/>
          <w:sz w:val="24"/>
          <w:szCs w:val="24"/>
        </w:rPr>
        <w:t>ς.  Πολεμιστ</w:t>
      </w:r>
      <w:r>
        <w:rPr>
          <w:rFonts w:ascii="Bookman Old Style" w:hAnsi="Bookman Old Style"/>
          <w:sz w:val="24"/>
          <w:szCs w:val="24"/>
        </w:rPr>
        <w:t>ή</w:t>
      </w:r>
      <w:r w:rsidRPr="005250F6">
        <w:rPr>
          <w:rFonts w:ascii="Bookman Old Style" w:hAnsi="Bookman Old Style"/>
          <w:sz w:val="24"/>
          <w:szCs w:val="24"/>
        </w:rPr>
        <w:t>ς, τότε που η Αρχαία Αθήνα υπερασπιζόταν το Ελληνικό Πνεύμα έναντι των Μήδων, στον Μαραθώνα</w:t>
      </w:r>
      <w:r>
        <w:rPr>
          <w:rFonts w:ascii="Bookman Old Style" w:hAnsi="Bookman Old Style"/>
          <w:sz w:val="24"/>
          <w:szCs w:val="24"/>
        </w:rPr>
        <w:t xml:space="preserve"> και στην Σαλαμίνα.</w:t>
      </w:r>
    </w:p>
    <w:p w14:paraId="1C7CD4C7" w14:textId="073D63D4" w:rsidR="005D4DD8" w:rsidRPr="006C5455" w:rsidRDefault="005D4DD8" w:rsidP="005D4DD8">
      <w:pPr>
        <w:pStyle w:val="a3"/>
        <w:tabs>
          <w:tab w:val="left" w:pos="142"/>
        </w:tabs>
        <w:spacing w:before="240" w:line="360" w:lineRule="auto"/>
        <w:ind w:left="1134" w:hanging="283"/>
        <w:contextualSpacing w:val="0"/>
        <w:jc w:val="both"/>
        <w:rPr>
          <w:rFonts w:ascii="Bookman Old Style" w:hAnsi="Bookman Old Style"/>
          <w:sz w:val="24"/>
          <w:szCs w:val="24"/>
        </w:rPr>
      </w:pPr>
      <w:r w:rsidRPr="006C5455">
        <w:rPr>
          <w:rFonts w:ascii="Bookman Old Style" w:hAnsi="Bookman Old Style"/>
          <w:b/>
          <w:sz w:val="24"/>
          <w:szCs w:val="24"/>
        </w:rPr>
        <w:t xml:space="preserve">β) </w:t>
      </w:r>
      <w:r>
        <w:rPr>
          <w:rFonts w:ascii="Bookman Old Style" w:hAnsi="Bookman Old Style"/>
          <w:sz w:val="24"/>
          <w:szCs w:val="24"/>
        </w:rPr>
        <w:t>Τ</w:t>
      </w:r>
      <w:r w:rsidRPr="006C5455">
        <w:rPr>
          <w:rFonts w:ascii="Bookman Old Style" w:hAnsi="Bookman Old Style"/>
          <w:sz w:val="24"/>
          <w:szCs w:val="24"/>
        </w:rPr>
        <w:t>α κείμενα του Κικέρωνος και του Σενέκα</w:t>
      </w:r>
      <w:r w:rsidRPr="00F95D0D">
        <w:rPr>
          <w:rFonts w:ascii="Bookman Old Style" w:hAnsi="Bookman Old Style"/>
          <w:sz w:val="24"/>
          <w:szCs w:val="24"/>
        </w:rPr>
        <w:t xml:space="preserve">, </w:t>
      </w:r>
      <w:r>
        <w:rPr>
          <w:rFonts w:ascii="Bookman Old Style" w:hAnsi="Bookman Old Style"/>
          <w:sz w:val="24"/>
          <w:szCs w:val="24"/>
        </w:rPr>
        <w:t>το έργο των οποίων φαίνεται να είχε πάρει, εν προκειμένω, σαφείς αποστάσεις από την κλασική, για τα δεδομένα της Ρώμης, θεώρηση του Δικαίου και του Κανόνα Δικαίου κατά το Ρωμαϊκό Δίκαιο</w:t>
      </w:r>
      <w:r w:rsidR="007763E1">
        <w:rPr>
          <w:rFonts w:ascii="Bookman Old Style" w:hAnsi="Bookman Old Style"/>
          <w:sz w:val="24"/>
          <w:szCs w:val="24"/>
        </w:rPr>
        <w:t xml:space="preserve">. </w:t>
      </w:r>
      <w:r w:rsidRPr="006C5455">
        <w:rPr>
          <w:rFonts w:ascii="Bookman Old Style" w:hAnsi="Bookman Old Style"/>
          <w:sz w:val="24"/>
          <w:szCs w:val="24"/>
        </w:rPr>
        <w:t xml:space="preserve">Ιδίως δε </w:t>
      </w:r>
      <w:r>
        <w:rPr>
          <w:rFonts w:ascii="Bookman Old Style" w:hAnsi="Bookman Old Style"/>
          <w:sz w:val="24"/>
          <w:szCs w:val="24"/>
        </w:rPr>
        <w:t xml:space="preserve">από τα κείμενα </w:t>
      </w:r>
      <w:r w:rsidRPr="006C5455">
        <w:rPr>
          <w:rFonts w:ascii="Bookman Old Style" w:hAnsi="Bookman Old Style"/>
          <w:sz w:val="24"/>
          <w:szCs w:val="24"/>
        </w:rPr>
        <w:t>του Κικέρωνος ο οποίος</w:t>
      </w:r>
      <w:r>
        <w:rPr>
          <w:rFonts w:ascii="Bookman Old Style" w:hAnsi="Bookman Old Style"/>
          <w:sz w:val="24"/>
          <w:szCs w:val="24"/>
        </w:rPr>
        <w:t xml:space="preserve">, επηρεασμένος από τον Θεόφραστο και τους Στωικούς, </w:t>
      </w:r>
      <w:r w:rsidRPr="007763E1">
        <w:rPr>
          <w:rFonts w:ascii="Bookman Old Style" w:hAnsi="Bookman Old Style"/>
          <w:iCs/>
          <w:sz w:val="24"/>
          <w:szCs w:val="24"/>
        </w:rPr>
        <w:t>επεξεργάσθηκε</w:t>
      </w:r>
      <w:r>
        <w:rPr>
          <w:rFonts w:ascii="Bookman Old Style" w:hAnsi="Bookman Old Style"/>
          <w:sz w:val="24"/>
          <w:szCs w:val="24"/>
        </w:rPr>
        <w:t xml:space="preserve"> </w:t>
      </w:r>
      <w:r w:rsidRPr="006C5455">
        <w:rPr>
          <w:rFonts w:ascii="Bookman Old Style" w:hAnsi="Bookman Old Style"/>
          <w:sz w:val="24"/>
          <w:szCs w:val="24"/>
        </w:rPr>
        <w:t>την έννοια της «</w:t>
      </w:r>
      <w:r w:rsidRPr="006C5455">
        <w:rPr>
          <w:rFonts w:ascii="Bookman Old Style" w:hAnsi="Bookman Old Style"/>
          <w:i/>
          <w:sz w:val="24"/>
          <w:szCs w:val="24"/>
        </w:rPr>
        <w:t>Οικειώσεως</w:t>
      </w:r>
      <w:r w:rsidRPr="006C5455">
        <w:rPr>
          <w:rFonts w:ascii="Bookman Old Style" w:hAnsi="Bookman Old Style"/>
          <w:sz w:val="24"/>
          <w:szCs w:val="24"/>
        </w:rPr>
        <w:t xml:space="preserve">». Ότι, δηλαδή, </w:t>
      </w:r>
      <w:r>
        <w:rPr>
          <w:rFonts w:ascii="Bookman Old Style" w:hAnsi="Bookman Old Style"/>
          <w:sz w:val="24"/>
          <w:szCs w:val="24"/>
        </w:rPr>
        <w:t>εκ φύσεως</w:t>
      </w:r>
      <w:r w:rsidRPr="006C5455">
        <w:rPr>
          <w:rFonts w:ascii="Bookman Old Style" w:hAnsi="Bookman Old Style"/>
          <w:sz w:val="24"/>
          <w:szCs w:val="24"/>
        </w:rPr>
        <w:t xml:space="preserve"> είμαστε συνδεδεμένοι και ενωμένοι σε μια </w:t>
      </w:r>
      <w:r w:rsidRPr="007763E1">
        <w:rPr>
          <w:rFonts w:ascii="Bookman Old Style" w:hAnsi="Bookman Old Style"/>
          <w:iCs/>
          <w:sz w:val="24"/>
          <w:szCs w:val="24"/>
        </w:rPr>
        <w:t>Κοινωνία Πολιτών</w:t>
      </w:r>
      <w:r w:rsidRPr="006C5455">
        <w:rPr>
          <w:rFonts w:ascii="Bookman Old Style" w:hAnsi="Bookman Old Style"/>
          <w:sz w:val="24"/>
          <w:szCs w:val="24"/>
        </w:rPr>
        <w:t xml:space="preserve"> («</w:t>
      </w:r>
      <w:r w:rsidRPr="006C5455">
        <w:rPr>
          <w:rFonts w:ascii="Bookman Old Style" w:hAnsi="Bookman Old Style"/>
          <w:i/>
          <w:sz w:val="24"/>
          <w:szCs w:val="24"/>
          <w:lang w:val="en-US"/>
        </w:rPr>
        <w:t>De</w:t>
      </w:r>
      <w:r w:rsidRPr="006C5455">
        <w:rPr>
          <w:rFonts w:ascii="Bookman Old Style" w:hAnsi="Bookman Old Style"/>
          <w:i/>
          <w:sz w:val="24"/>
          <w:szCs w:val="24"/>
        </w:rPr>
        <w:t xml:space="preserve"> </w:t>
      </w:r>
      <w:r w:rsidRPr="006C5455">
        <w:rPr>
          <w:rFonts w:ascii="Bookman Old Style" w:hAnsi="Bookman Old Style"/>
          <w:i/>
          <w:sz w:val="24"/>
          <w:szCs w:val="24"/>
          <w:lang w:val="en-US"/>
        </w:rPr>
        <w:t>Finibus</w:t>
      </w:r>
      <w:r w:rsidRPr="006C5455">
        <w:rPr>
          <w:rFonts w:ascii="Bookman Old Style" w:hAnsi="Bookman Old Style"/>
          <w:i/>
          <w:sz w:val="24"/>
          <w:szCs w:val="24"/>
        </w:rPr>
        <w:t xml:space="preserve"> </w:t>
      </w:r>
      <w:r w:rsidRPr="006C5455">
        <w:rPr>
          <w:rFonts w:ascii="Bookman Old Style" w:hAnsi="Bookman Old Style"/>
          <w:i/>
          <w:sz w:val="24"/>
          <w:szCs w:val="24"/>
          <w:lang w:val="en-US"/>
        </w:rPr>
        <w:t>Bonorum</w:t>
      </w:r>
      <w:r w:rsidRPr="006C5455">
        <w:rPr>
          <w:rFonts w:ascii="Bookman Old Style" w:hAnsi="Bookman Old Style"/>
          <w:i/>
          <w:sz w:val="24"/>
          <w:szCs w:val="24"/>
        </w:rPr>
        <w:t xml:space="preserve"> </w:t>
      </w:r>
      <w:r w:rsidRPr="006C5455">
        <w:rPr>
          <w:rFonts w:ascii="Bookman Old Style" w:hAnsi="Bookman Old Style"/>
          <w:i/>
          <w:sz w:val="24"/>
          <w:szCs w:val="24"/>
          <w:lang w:val="en-US"/>
        </w:rPr>
        <w:t>et</w:t>
      </w:r>
      <w:r w:rsidRPr="006C5455">
        <w:rPr>
          <w:rFonts w:ascii="Bookman Old Style" w:hAnsi="Bookman Old Style"/>
          <w:i/>
          <w:sz w:val="24"/>
          <w:szCs w:val="24"/>
        </w:rPr>
        <w:t xml:space="preserve"> </w:t>
      </w:r>
      <w:r w:rsidRPr="006C5455">
        <w:rPr>
          <w:rFonts w:ascii="Bookman Old Style" w:hAnsi="Bookman Old Style"/>
          <w:i/>
          <w:sz w:val="24"/>
          <w:szCs w:val="24"/>
          <w:lang w:val="en-US"/>
        </w:rPr>
        <w:t>Malorum</w:t>
      </w:r>
      <w:r w:rsidRPr="006C5455">
        <w:rPr>
          <w:rFonts w:ascii="Bookman Old Style" w:hAnsi="Bookman Old Style"/>
          <w:sz w:val="24"/>
          <w:szCs w:val="24"/>
        </w:rPr>
        <w:t>»</w:t>
      </w:r>
      <w:r>
        <w:rPr>
          <w:rFonts w:ascii="Bookman Old Style" w:hAnsi="Bookman Old Style"/>
          <w:sz w:val="24"/>
          <w:szCs w:val="24"/>
        </w:rPr>
        <w:t>,</w:t>
      </w:r>
      <w:r w:rsidRPr="006C5455">
        <w:rPr>
          <w:rFonts w:ascii="Bookman Old Style" w:hAnsi="Bookman Old Style"/>
          <w:sz w:val="24"/>
          <w:szCs w:val="24"/>
        </w:rPr>
        <w:t xml:space="preserve"> 3.66). </w:t>
      </w:r>
      <w:r>
        <w:rPr>
          <w:rFonts w:ascii="Bookman Old Style" w:hAnsi="Bookman Old Style"/>
          <w:sz w:val="24"/>
          <w:szCs w:val="24"/>
        </w:rPr>
        <w:t xml:space="preserve"> Αυτή η παρατήρηση επιβεβαιώνει, σε πολύ μεγάλο βαθμό, </w:t>
      </w:r>
      <w:r w:rsidR="007763E1">
        <w:rPr>
          <w:rFonts w:ascii="Bookman Old Style" w:hAnsi="Bookman Old Style"/>
          <w:sz w:val="24"/>
          <w:szCs w:val="24"/>
        </w:rPr>
        <w:t xml:space="preserve">και την επιρροή </w:t>
      </w:r>
      <w:r>
        <w:rPr>
          <w:rFonts w:ascii="Bookman Old Style" w:hAnsi="Bookman Old Style"/>
          <w:sz w:val="24"/>
          <w:szCs w:val="24"/>
        </w:rPr>
        <w:t xml:space="preserve">την οποία άσκησε στον Κικέρωνα η επαφή του με την φιλοσοφική σκέψη της Αρχαίας Ελλάδας, κατ’ εξοχήν δε με την Στωική Φιλοσοφία. </w:t>
      </w:r>
    </w:p>
    <w:p w14:paraId="7BFB881E" w14:textId="77777777" w:rsidR="005D4DD8" w:rsidRDefault="005D4DD8" w:rsidP="005D4DD8">
      <w:pPr>
        <w:tabs>
          <w:tab w:val="left" w:pos="142"/>
        </w:tabs>
        <w:spacing w:before="240" w:line="360" w:lineRule="auto"/>
        <w:ind w:left="851" w:hanging="284"/>
        <w:jc w:val="both"/>
        <w:rPr>
          <w:rFonts w:ascii="Bookman Old Style" w:hAnsi="Bookman Old Style"/>
          <w:b/>
          <w:i/>
          <w:sz w:val="24"/>
          <w:szCs w:val="24"/>
        </w:rPr>
      </w:pPr>
      <w:r>
        <w:rPr>
          <w:rFonts w:ascii="Bookman Old Style" w:hAnsi="Bookman Old Style"/>
          <w:b/>
          <w:sz w:val="24"/>
          <w:szCs w:val="24"/>
        </w:rPr>
        <w:t>2.</w:t>
      </w:r>
      <w:r>
        <w:rPr>
          <w:rFonts w:ascii="Bookman Old Style" w:hAnsi="Bookman Old Style"/>
          <w:sz w:val="24"/>
          <w:szCs w:val="24"/>
        </w:rPr>
        <w:t xml:space="preserve"> </w:t>
      </w:r>
      <w:r>
        <w:rPr>
          <w:rFonts w:ascii="Bookman Old Style" w:hAnsi="Bookman Old Style"/>
          <w:b/>
          <w:sz w:val="24"/>
          <w:szCs w:val="24"/>
        </w:rPr>
        <w:t>Η «</w:t>
      </w:r>
      <w:r>
        <w:rPr>
          <w:rFonts w:ascii="Bookman Old Style" w:hAnsi="Bookman Old Style"/>
          <w:b/>
          <w:i/>
          <w:sz w:val="24"/>
          <w:szCs w:val="24"/>
        </w:rPr>
        <w:t>Οικείωσις»</w:t>
      </w:r>
    </w:p>
    <w:p w14:paraId="7BA1DF15" w14:textId="72AB3813" w:rsidR="005D4DD8" w:rsidRDefault="005D4DD8" w:rsidP="005D4DD8">
      <w:pPr>
        <w:tabs>
          <w:tab w:val="left" w:pos="142"/>
        </w:tabs>
        <w:spacing w:before="240" w:line="360" w:lineRule="auto"/>
        <w:ind w:left="851" w:hanging="284"/>
        <w:jc w:val="both"/>
        <w:rPr>
          <w:rFonts w:ascii="Bookman Old Style" w:hAnsi="Bookman Old Style"/>
          <w:i/>
          <w:sz w:val="24"/>
          <w:szCs w:val="24"/>
        </w:rPr>
      </w:pPr>
      <w:r>
        <w:rPr>
          <w:rFonts w:ascii="Bookman Old Style" w:hAnsi="Bookman Old Style"/>
          <w:b/>
          <w:sz w:val="24"/>
          <w:szCs w:val="24"/>
        </w:rPr>
        <w:tab/>
      </w:r>
      <w:r>
        <w:rPr>
          <w:rFonts w:ascii="Bookman Old Style" w:hAnsi="Bookman Old Style"/>
          <w:sz w:val="24"/>
          <w:szCs w:val="24"/>
        </w:rPr>
        <w:t>Ε</w:t>
      </w:r>
      <w:r w:rsidRPr="009D35DF">
        <w:rPr>
          <w:rFonts w:ascii="Bookman Old Style" w:hAnsi="Bookman Old Style"/>
          <w:sz w:val="24"/>
          <w:szCs w:val="24"/>
        </w:rPr>
        <w:t xml:space="preserve">δώ </w:t>
      </w:r>
      <w:r>
        <w:rPr>
          <w:rFonts w:ascii="Bookman Old Style" w:hAnsi="Bookman Old Style"/>
          <w:sz w:val="24"/>
          <w:szCs w:val="24"/>
        </w:rPr>
        <w:t xml:space="preserve">αναδεικνύεται ευκρινώς </w:t>
      </w:r>
      <w:r w:rsidRPr="009D35DF">
        <w:rPr>
          <w:rFonts w:ascii="Bookman Old Style" w:hAnsi="Bookman Old Style"/>
          <w:sz w:val="24"/>
          <w:szCs w:val="24"/>
        </w:rPr>
        <w:t xml:space="preserve">η </w:t>
      </w:r>
      <w:r w:rsidRPr="007763E1">
        <w:rPr>
          <w:rFonts w:ascii="Bookman Old Style" w:hAnsi="Bookman Old Style"/>
          <w:iCs/>
          <w:sz w:val="24"/>
          <w:szCs w:val="24"/>
        </w:rPr>
        <w:t>όσμωση</w:t>
      </w:r>
      <w:r w:rsidRPr="009D35DF">
        <w:rPr>
          <w:rFonts w:ascii="Bookman Old Style" w:hAnsi="Bookman Old Style"/>
          <w:sz w:val="24"/>
          <w:szCs w:val="24"/>
        </w:rPr>
        <w:t xml:space="preserve"> της Χριστιανικής </w:t>
      </w:r>
      <w:r w:rsidRPr="007763E1">
        <w:rPr>
          <w:rFonts w:ascii="Bookman Old Style" w:hAnsi="Bookman Old Style"/>
          <w:iCs/>
          <w:sz w:val="24"/>
          <w:szCs w:val="24"/>
        </w:rPr>
        <w:t>Αλληλεγγύης</w:t>
      </w:r>
      <w:r>
        <w:rPr>
          <w:rFonts w:ascii="Bookman Old Style" w:hAnsi="Bookman Old Style"/>
          <w:b/>
          <w:i/>
          <w:sz w:val="24"/>
          <w:szCs w:val="24"/>
        </w:rPr>
        <w:t xml:space="preserve"> </w:t>
      </w:r>
      <w:r>
        <w:rPr>
          <w:rFonts w:ascii="Bookman Old Style" w:hAnsi="Bookman Old Style"/>
          <w:sz w:val="24"/>
          <w:szCs w:val="24"/>
        </w:rPr>
        <w:t xml:space="preserve">με έννοιες, οι οποίες διαμορφώθηκαν σε προγενέστερα φιλοσοφικά στάδια -και ιδίως κατά την περίοδο της </w:t>
      </w:r>
      <w:r w:rsidRPr="007763E1">
        <w:rPr>
          <w:rFonts w:ascii="Bookman Old Style" w:hAnsi="Bookman Old Style"/>
          <w:iCs/>
          <w:sz w:val="24"/>
          <w:szCs w:val="24"/>
        </w:rPr>
        <w:t>κυριαρχίας</w:t>
      </w:r>
      <w:r>
        <w:rPr>
          <w:rFonts w:ascii="Bookman Old Style" w:hAnsi="Bookman Old Style"/>
          <w:i/>
          <w:sz w:val="24"/>
          <w:szCs w:val="24"/>
        </w:rPr>
        <w:t xml:space="preserve"> </w:t>
      </w:r>
      <w:r>
        <w:rPr>
          <w:rFonts w:ascii="Bookman Old Style" w:hAnsi="Bookman Old Style"/>
          <w:sz w:val="24"/>
          <w:szCs w:val="24"/>
        </w:rPr>
        <w:t xml:space="preserve"> της φιλοσοφικής σκέψης στην Αρχαία Ελλάδα- όπως είναι και η έννοια της «</w:t>
      </w:r>
      <w:r>
        <w:rPr>
          <w:rFonts w:ascii="Bookman Old Style" w:hAnsi="Bookman Old Style"/>
          <w:i/>
          <w:sz w:val="24"/>
          <w:szCs w:val="24"/>
        </w:rPr>
        <w:t xml:space="preserve">Οικειώσεως». </w:t>
      </w:r>
    </w:p>
    <w:p w14:paraId="0BF80FF5" w14:textId="414837F0" w:rsidR="005D4DD8" w:rsidRDefault="005D4DD8" w:rsidP="005D4DD8">
      <w:pPr>
        <w:tabs>
          <w:tab w:val="left" w:pos="142"/>
        </w:tabs>
        <w:spacing w:before="240" w:line="360" w:lineRule="auto"/>
        <w:ind w:left="1134" w:hanging="283"/>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Πρέπει</w:t>
      </w:r>
      <w:r w:rsidRPr="005F41A8">
        <w:rPr>
          <w:rFonts w:ascii="Bookman Old Style" w:hAnsi="Bookman Old Style"/>
          <w:sz w:val="24"/>
          <w:szCs w:val="24"/>
        </w:rPr>
        <w:t xml:space="preserve"> να επισημανθεί ότι κατά την έννοια της «</w:t>
      </w:r>
      <w:r w:rsidRPr="009B2815">
        <w:rPr>
          <w:rFonts w:ascii="Bookman Old Style" w:hAnsi="Bookman Old Style"/>
          <w:i/>
          <w:sz w:val="24"/>
          <w:szCs w:val="24"/>
        </w:rPr>
        <w:t>Οικειώσεως</w:t>
      </w:r>
      <w:r w:rsidRPr="005F41A8">
        <w:rPr>
          <w:rFonts w:ascii="Bookman Old Style" w:hAnsi="Bookman Old Style"/>
          <w:sz w:val="24"/>
          <w:szCs w:val="24"/>
        </w:rPr>
        <w:t xml:space="preserve">» -έννοια </w:t>
      </w:r>
      <w:r>
        <w:rPr>
          <w:rFonts w:ascii="Bookman Old Style" w:hAnsi="Bookman Old Style"/>
          <w:sz w:val="24"/>
          <w:szCs w:val="24"/>
        </w:rPr>
        <w:t>στην οποία εμβάθυνε</w:t>
      </w:r>
      <w:r w:rsidRPr="005F41A8">
        <w:rPr>
          <w:rFonts w:ascii="Bookman Old Style" w:hAnsi="Bookman Old Style"/>
          <w:sz w:val="24"/>
          <w:szCs w:val="24"/>
        </w:rPr>
        <w:t xml:space="preserve">, μεταξύ άλλων, </w:t>
      </w:r>
      <w:r>
        <w:rPr>
          <w:rFonts w:ascii="Bookman Old Style" w:hAnsi="Bookman Old Style"/>
          <w:sz w:val="24"/>
          <w:szCs w:val="24"/>
        </w:rPr>
        <w:t xml:space="preserve">κυρίως </w:t>
      </w:r>
      <w:r w:rsidRPr="005F41A8">
        <w:rPr>
          <w:rFonts w:ascii="Bookman Old Style" w:hAnsi="Bookman Old Style"/>
          <w:sz w:val="24"/>
          <w:szCs w:val="24"/>
        </w:rPr>
        <w:t xml:space="preserve">ο Θεόφραστος, ο </w:t>
      </w:r>
      <w:r>
        <w:rPr>
          <w:rFonts w:ascii="Bookman Old Style" w:hAnsi="Bookman Old Style"/>
          <w:sz w:val="24"/>
          <w:szCs w:val="24"/>
        </w:rPr>
        <w:t xml:space="preserve">άλλοτε μαθητής του Πλάτωνος και μετέπειτα </w:t>
      </w:r>
      <w:r w:rsidRPr="005F41A8">
        <w:rPr>
          <w:rFonts w:ascii="Bookman Old Style" w:hAnsi="Bookman Old Style"/>
          <w:sz w:val="24"/>
          <w:szCs w:val="24"/>
        </w:rPr>
        <w:t>διάδοχος του Αριστοτέλους στο Λύκειο</w:t>
      </w:r>
      <w:r>
        <w:rPr>
          <w:rFonts w:ascii="Bookman Old Style" w:hAnsi="Bookman Old Style"/>
          <w:sz w:val="24"/>
          <w:szCs w:val="24"/>
        </w:rPr>
        <w:t xml:space="preserve"> και στην </w:t>
      </w:r>
      <w:r w:rsidR="002979F1">
        <w:rPr>
          <w:rFonts w:ascii="Bookman Old Style" w:hAnsi="Bookman Old Style"/>
          <w:sz w:val="24"/>
          <w:szCs w:val="24"/>
        </w:rPr>
        <w:t>Π</w:t>
      </w:r>
      <w:r>
        <w:rPr>
          <w:rFonts w:ascii="Bookman Old Style" w:hAnsi="Bookman Old Style"/>
          <w:sz w:val="24"/>
          <w:szCs w:val="24"/>
        </w:rPr>
        <w:t>εριπατητική Σχολή</w:t>
      </w:r>
      <w:r w:rsidRPr="005F41A8">
        <w:rPr>
          <w:rFonts w:ascii="Bookman Old Style" w:hAnsi="Bookman Old Style"/>
          <w:sz w:val="24"/>
          <w:szCs w:val="24"/>
        </w:rPr>
        <w:t xml:space="preserve">- υπάρχει ένας φυσικός δεσμός </w:t>
      </w:r>
      <w:r w:rsidRPr="005F41A8">
        <w:rPr>
          <w:rFonts w:ascii="Bookman Old Style" w:hAnsi="Bookman Old Style"/>
          <w:sz w:val="24"/>
          <w:szCs w:val="24"/>
        </w:rPr>
        <w:lastRenderedPageBreak/>
        <w:t xml:space="preserve">που ενώνει τους ανθρώπους μεταξύ τους, τον ένα με τον άλλο και όλους μαζί.  Ένας δεσμός </w:t>
      </w:r>
      <w:r w:rsidRPr="007763E1">
        <w:rPr>
          <w:rFonts w:ascii="Bookman Old Style" w:hAnsi="Bookman Old Style"/>
          <w:iCs/>
          <w:sz w:val="24"/>
          <w:szCs w:val="24"/>
        </w:rPr>
        <w:t>Αλληλεγγύης</w:t>
      </w:r>
      <w:r w:rsidRPr="005F41A8">
        <w:rPr>
          <w:rFonts w:ascii="Bookman Old Style" w:hAnsi="Bookman Old Style"/>
          <w:sz w:val="24"/>
          <w:szCs w:val="24"/>
        </w:rPr>
        <w:t xml:space="preserve">, ο οποίος δεν τίθεται στην υπηρεσία κάποιου ανώτερου κοινού σκοπού, </w:t>
      </w:r>
      <w:r>
        <w:rPr>
          <w:rFonts w:ascii="Bookman Old Style" w:hAnsi="Bookman Old Style"/>
          <w:sz w:val="24"/>
          <w:szCs w:val="24"/>
        </w:rPr>
        <w:t>ούτε</w:t>
      </w:r>
      <w:r w:rsidRPr="005F41A8">
        <w:rPr>
          <w:rFonts w:ascii="Bookman Old Style" w:hAnsi="Bookman Old Style"/>
          <w:sz w:val="24"/>
          <w:szCs w:val="24"/>
        </w:rPr>
        <w:t xml:space="preserve"> για την σύναψη κάποιου «</w:t>
      </w:r>
      <w:r w:rsidRPr="009B2815">
        <w:rPr>
          <w:rFonts w:ascii="Bookman Old Style" w:hAnsi="Bookman Old Style"/>
          <w:i/>
          <w:sz w:val="24"/>
          <w:szCs w:val="24"/>
        </w:rPr>
        <w:t>συμβολαίου</w:t>
      </w:r>
      <w:r w:rsidRPr="005F41A8">
        <w:rPr>
          <w:rFonts w:ascii="Bookman Old Style" w:hAnsi="Bookman Old Style"/>
          <w:sz w:val="24"/>
          <w:szCs w:val="24"/>
        </w:rPr>
        <w:t>» ή για την υποστήριξη κοινών αντιλήψεων και πεποιθήσεων</w:t>
      </w:r>
      <w:r>
        <w:rPr>
          <w:rFonts w:ascii="Bookman Old Style" w:hAnsi="Bookman Old Style"/>
          <w:sz w:val="24"/>
          <w:szCs w:val="24"/>
        </w:rPr>
        <w:t xml:space="preserve">. </w:t>
      </w:r>
      <w:r w:rsidRPr="005F41A8">
        <w:rPr>
          <w:rFonts w:ascii="Bookman Old Style" w:hAnsi="Bookman Old Style"/>
          <w:sz w:val="24"/>
          <w:szCs w:val="24"/>
        </w:rPr>
        <w:t xml:space="preserve"> </w:t>
      </w:r>
      <w:r>
        <w:rPr>
          <w:rFonts w:ascii="Bookman Old Style" w:hAnsi="Bookman Old Style"/>
          <w:sz w:val="24"/>
          <w:szCs w:val="24"/>
        </w:rPr>
        <w:t>Α</w:t>
      </w:r>
      <w:r w:rsidRPr="005F41A8">
        <w:rPr>
          <w:rFonts w:ascii="Bookman Old Style" w:hAnsi="Bookman Old Style"/>
          <w:sz w:val="24"/>
          <w:szCs w:val="24"/>
        </w:rPr>
        <w:t xml:space="preserve">λλά καθίσταται αναγκαίος λόγω της ενότητας και οικουμενικότητας των σκοπών της ζωής, της αξίας του Ανθρώπου ως αυτοσκοπού, </w:t>
      </w:r>
      <w:r w:rsidR="007763E1">
        <w:rPr>
          <w:rFonts w:ascii="Bookman Old Style" w:hAnsi="Bookman Old Style"/>
          <w:sz w:val="24"/>
          <w:szCs w:val="24"/>
        </w:rPr>
        <w:t xml:space="preserve">εν τέλει δε </w:t>
      </w:r>
      <w:r w:rsidRPr="005F41A8">
        <w:rPr>
          <w:rFonts w:ascii="Bookman Old Style" w:hAnsi="Bookman Old Style"/>
          <w:sz w:val="24"/>
          <w:szCs w:val="24"/>
        </w:rPr>
        <w:t>της ίδιας της Ανθρωπότητας ως μ</w:t>
      </w:r>
      <w:r w:rsidR="007763E1">
        <w:rPr>
          <w:rFonts w:ascii="Bookman Old Style" w:hAnsi="Bookman Old Style"/>
          <w:sz w:val="24"/>
          <w:szCs w:val="24"/>
        </w:rPr>
        <w:t>ί</w:t>
      </w:r>
      <w:r w:rsidRPr="005F41A8">
        <w:rPr>
          <w:rFonts w:ascii="Bookman Old Style" w:hAnsi="Bookman Old Style"/>
          <w:sz w:val="24"/>
          <w:szCs w:val="24"/>
        </w:rPr>
        <w:t xml:space="preserve">ας μεγάλης </w:t>
      </w:r>
      <w:r w:rsidRPr="007763E1">
        <w:rPr>
          <w:rFonts w:ascii="Bookman Old Style" w:hAnsi="Bookman Old Style"/>
          <w:iCs/>
          <w:sz w:val="24"/>
          <w:szCs w:val="24"/>
        </w:rPr>
        <w:t>οικογένειας</w:t>
      </w:r>
      <w:r w:rsidRPr="005F41A8">
        <w:rPr>
          <w:rFonts w:ascii="Bookman Old Style" w:hAnsi="Bookman Old Style"/>
          <w:sz w:val="24"/>
          <w:szCs w:val="24"/>
        </w:rPr>
        <w:t xml:space="preserve"> με διευρυμένα γεωγραφικά όρια. </w:t>
      </w:r>
    </w:p>
    <w:p w14:paraId="4688F010" w14:textId="4273EE22" w:rsidR="005D4DD8" w:rsidRDefault="005D4DD8" w:rsidP="005D4DD8">
      <w:pPr>
        <w:tabs>
          <w:tab w:val="left" w:pos="142"/>
        </w:tabs>
        <w:spacing w:before="240" w:line="360" w:lineRule="auto"/>
        <w:ind w:left="1134" w:hanging="283"/>
        <w:jc w:val="both"/>
        <w:rPr>
          <w:rFonts w:ascii="Bookman Old Style" w:hAnsi="Bookman Old Style"/>
          <w:sz w:val="24"/>
          <w:szCs w:val="24"/>
        </w:rPr>
      </w:pPr>
      <w:r>
        <w:rPr>
          <w:rFonts w:ascii="Bookman Old Style" w:hAnsi="Bookman Old Style"/>
          <w:b/>
          <w:sz w:val="24"/>
          <w:szCs w:val="24"/>
        </w:rPr>
        <w:t xml:space="preserve">β) </w:t>
      </w:r>
      <w:r>
        <w:rPr>
          <w:rFonts w:ascii="Bookman Old Style" w:hAnsi="Bookman Old Style"/>
          <w:sz w:val="24"/>
          <w:szCs w:val="24"/>
        </w:rPr>
        <w:t xml:space="preserve">Ας σημειωθεί, για την πληρότητα της ανάλυσης, ότι τα όσα υποστήριξε ο Θεόφραστος ως προς την κατά τ’ ανωτέρω έννοια της </w:t>
      </w:r>
      <w:r>
        <w:rPr>
          <w:rFonts w:ascii="Bookman Old Style" w:hAnsi="Bookman Old Style"/>
          <w:i/>
          <w:sz w:val="24"/>
          <w:szCs w:val="24"/>
        </w:rPr>
        <w:t xml:space="preserve">«Οικειώσεως» </w:t>
      </w:r>
      <w:r>
        <w:rPr>
          <w:rFonts w:ascii="Bookman Old Style" w:hAnsi="Bookman Old Style"/>
          <w:sz w:val="24"/>
          <w:szCs w:val="24"/>
        </w:rPr>
        <w:t>εντοπίζονται, κατά μεγάλο μέρος, στο κορυφαίο των έργων του, τους «</w:t>
      </w:r>
      <w:r>
        <w:rPr>
          <w:rFonts w:ascii="Bookman Old Style" w:hAnsi="Bookman Old Style"/>
          <w:i/>
          <w:sz w:val="24"/>
          <w:szCs w:val="24"/>
        </w:rPr>
        <w:t>Χαρακτήρες»,</w:t>
      </w:r>
      <w:r>
        <w:rPr>
          <w:rFonts w:ascii="Bookman Old Style" w:hAnsi="Bookman Old Style"/>
          <w:sz w:val="24"/>
          <w:szCs w:val="24"/>
        </w:rPr>
        <w:t xml:space="preserve"> όπου περιγράφει τα εσωτερικά και ψυχικά γνωρίσματα των ανθρώπων ανάλογα με το ήθος τους, πάνω στην βάση τριάντα διαφορετικών χαρακτήρων.  Και εδώ πρέπει να γίνει η ακόλουθη διευκρίνιση -σύμφωνα με ασφαλείς ιστορικές πηγές- αναφορικά με το έργο του αυτό: Οι «</w:t>
      </w:r>
      <w:r>
        <w:rPr>
          <w:rFonts w:ascii="Bookman Old Style" w:hAnsi="Bookman Old Style"/>
          <w:i/>
          <w:sz w:val="24"/>
          <w:szCs w:val="24"/>
        </w:rPr>
        <w:t xml:space="preserve">Χαρακτήρες» </w:t>
      </w:r>
      <w:r>
        <w:rPr>
          <w:rFonts w:ascii="Bookman Old Style" w:hAnsi="Bookman Old Style"/>
          <w:sz w:val="24"/>
          <w:szCs w:val="24"/>
        </w:rPr>
        <w:t>δεν έχουν γραφεί από τον Θεόφραστο ταυτοχρόνως, αλλά σταδιακώς, σε μ</w:t>
      </w:r>
      <w:r w:rsidR="002979F1">
        <w:rPr>
          <w:rFonts w:ascii="Bookman Old Style" w:hAnsi="Bookman Old Style"/>
          <w:sz w:val="24"/>
          <w:szCs w:val="24"/>
        </w:rPr>
        <w:t>ί</w:t>
      </w:r>
      <w:r>
        <w:rPr>
          <w:rFonts w:ascii="Bookman Old Style" w:hAnsi="Bookman Old Style"/>
          <w:sz w:val="24"/>
          <w:szCs w:val="24"/>
        </w:rPr>
        <w:t>α χρονική περίοδο που ανάγεται λίγο πριν και λίγο μετά το 317 π.Χ.  Και σε ό,τι αφορά την τελική σύνθεσή τους είναι μάλλον βέβαιο, όπως προκύπτει από αυτό τούτο το περιεχόμενό τους, πως ο Θεόφραστος επηρεάσθηκε, πολλαπλώς, από το έργο του δασκάλου του, του Αριστοτέλους, στα «</w:t>
      </w:r>
      <w:r>
        <w:rPr>
          <w:rFonts w:ascii="Bookman Old Style" w:hAnsi="Bookman Old Style"/>
          <w:i/>
          <w:sz w:val="24"/>
          <w:szCs w:val="24"/>
        </w:rPr>
        <w:t xml:space="preserve">Ηθικά Νικομάχεια», </w:t>
      </w:r>
      <w:r w:rsidR="002979F1" w:rsidRPr="002979F1">
        <w:rPr>
          <w:rFonts w:ascii="Bookman Old Style" w:hAnsi="Bookman Old Style"/>
          <w:iCs/>
          <w:sz w:val="24"/>
          <w:szCs w:val="24"/>
        </w:rPr>
        <w:t>σ</w:t>
      </w:r>
      <w:r w:rsidRPr="002979F1">
        <w:rPr>
          <w:rFonts w:ascii="Bookman Old Style" w:hAnsi="Bookman Old Style"/>
          <w:iCs/>
          <w:sz w:val="24"/>
          <w:szCs w:val="24"/>
        </w:rPr>
        <w:t>τα</w:t>
      </w:r>
      <w:r>
        <w:rPr>
          <w:rFonts w:ascii="Bookman Old Style" w:hAnsi="Bookman Old Style"/>
          <w:i/>
          <w:sz w:val="24"/>
          <w:szCs w:val="24"/>
        </w:rPr>
        <w:t xml:space="preserve"> «Ηθικά Ευδήμεια»</w:t>
      </w:r>
      <w:r>
        <w:rPr>
          <w:rFonts w:ascii="Bookman Old Style" w:hAnsi="Bookman Old Style"/>
          <w:sz w:val="24"/>
          <w:szCs w:val="24"/>
        </w:rPr>
        <w:t xml:space="preserve"> και </w:t>
      </w:r>
      <w:r w:rsidR="002979F1">
        <w:rPr>
          <w:rFonts w:ascii="Bookman Old Style" w:hAnsi="Bookman Old Style"/>
          <w:sz w:val="24"/>
          <w:szCs w:val="24"/>
        </w:rPr>
        <w:t>σ</w:t>
      </w:r>
      <w:r>
        <w:rPr>
          <w:rFonts w:ascii="Bookman Old Style" w:hAnsi="Bookman Old Style"/>
          <w:sz w:val="24"/>
          <w:szCs w:val="24"/>
        </w:rPr>
        <w:t>τα «</w:t>
      </w:r>
      <w:r>
        <w:rPr>
          <w:rFonts w:ascii="Bookman Old Style" w:hAnsi="Bookman Old Style"/>
          <w:i/>
          <w:sz w:val="24"/>
          <w:szCs w:val="24"/>
        </w:rPr>
        <w:t>Μεγάλα Ηθικά»</w:t>
      </w:r>
      <w:r>
        <w:rPr>
          <w:rFonts w:ascii="Bookman Old Style" w:hAnsi="Bookman Old Style"/>
          <w:sz w:val="24"/>
          <w:szCs w:val="24"/>
        </w:rPr>
        <w:t xml:space="preserve">.  Το πόσο η ηθική φιλοσοφική αυτή προσέγγιση βρίσκεται κοντά -φυσικά ως μακρινός </w:t>
      </w:r>
      <w:r w:rsidRPr="00F76818">
        <w:rPr>
          <w:rFonts w:ascii="Bookman Old Style" w:hAnsi="Bookman Old Style"/>
          <w:iCs/>
          <w:sz w:val="24"/>
          <w:szCs w:val="24"/>
        </w:rPr>
        <w:t>πρόδρομος</w:t>
      </w:r>
      <w:r>
        <w:rPr>
          <w:rFonts w:ascii="Bookman Old Style" w:hAnsi="Bookman Old Style"/>
          <w:i/>
          <w:sz w:val="24"/>
          <w:szCs w:val="24"/>
        </w:rPr>
        <w:t>,</w:t>
      </w:r>
      <w:r>
        <w:rPr>
          <w:rFonts w:ascii="Bookman Old Style" w:hAnsi="Bookman Old Style"/>
          <w:sz w:val="24"/>
          <w:szCs w:val="24"/>
        </w:rPr>
        <w:t xml:space="preserve"> με βάση την χρονική απόσταση αιώνων- στην Χριστιανική Διδασκαλία, και ιδίως κοντά στην Διδασκαλία των Μεγάλων Πατέρων της Εκκλησίας, προκύπτει από τις συγγραφές του κατ’ εξοχήν «</w:t>
      </w:r>
      <w:r>
        <w:rPr>
          <w:rFonts w:ascii="Bookman Old Style" w:hAnsi="Bookman Old Style"/>
          <w:i/>
          <w:sz w:val="24"/>
          <w:szCs w:val="24"/>
        </w:rPr>
        <w:t xml:space="preserve">Αριστοτελικού» </w:t>
      </w:r>
      <w:r>
        <w:rPr>
          <w:rFonts w:ascii="Bookman Old Style" w:hAnsi="Bookman Old Style"/>
          <w:sz w:val="24"/>
          <w:szCs w:val="24"/>
        </w:rPr>
        <w:t>μεταξύ των Πατέρων τούτων, ήτοι του Ιωάννη Δαμασκηνού</w:t>
      </w:r>
      <w:r w:rsidR="00F76818">
        <w:rPr>
          <w:rFonts w:ascii="Bookman Old Style" w:hAnsi="Bookman Old Style"/>
          <w:sz w:val="24"/>
          <w:szCs w:val="24"/>
        </w:rPr>
        <w:t xml:space="preserve">. </w:t>
      </w:r>
      <w:r>
        <w:rPr>
          <w:rFonts w:ascii="Bookman Old Style" w:hAnsi="Bookman Old Style"/>
          <w:sz w:val="24"/>
          <w:szCs w:val="24"/>
        </w:rPr>
        <w:t xml:space="preserve"> </w:t>
      </w:r>
    </w:p>
    <w:p w14:paraId="1425BF91" w14:textId="68B2CEF9" w:rsidR="005D4DD8" w:rsidRDefault="00A278EE" w:rsidP="00A278EE">
      <w:pPr>
        <w:tabs>
          <w:tab w:val="left" w:pos="142"/>
        </w:tabs>
        <w:spacing w:before="240" w:line="360" w:lineRule="auto"/>
        <w:ind w:left="284" w:hanging="284"/>
        <w:contextualSpacing/>
        <w:jc w:val="both"/>
        <w:rPr>
          <w:rFonts w:ascii="Bookman Old Style" w:hAnsi="Bookman Old Style"/>
          <w:b/>
          <w:sz w:val="24"/>
          <w:szCs w:val="24"/>
        </w:rPr>
      </w:pPr>
      <w:r>
        <w:rPr>
          <w:rFonts w:ascii="Bookman Old Style" w:hAnsi="Bookman Old Style"/>
          <w:b/>
          <w:sz w:val="24"/>
          <w:szCs w:val="24"/>
        </w:rPr>
        <w:t xml:space="preserve">ΙΙ. </w:t>
      </w:r>
      <w:r w:rsidR="005D4DD8">
        <w:rPr>
          <w:rFonts w:ascii="Bookman Old Style" w:hAnsi="Bookman Old Style"/>
          <w:b/>
          <w:sz w:val="24"/>
          <w:szCs w:val="24"/>
        </w:rPr>
        <w:t xml:space="preserve">Η </w:t>
      </w:r>
      <w:r w:rsidR="005D4DD8" w:rsidRPr="00A278EE">
        <w:rPr>
          <w:rFonts w:ascii="Bookman Old Style" w:hAnsi="Bookman Old Style"/>
          <w:b/>
          <w:sz w:val="24"/>
          <w:szCs w:val="24"/>
        </w:rPr>
        <w:t>συμπόρευση</w:t>
      </w:r>
      <w:r w:rsidR="005D4DD8">
        <w:rPr>
          <w:rFonts w:ascii="Bookman Old Style" w:hAnsi="Bookman Old Style"/>
          <w:b/>
          <w:sz w:val="24"/>
          <w:szCs w:val="24"/>
        </w:rPr>
        <w:t xml:space="preserve"> της Αντιπροσωπευτικής Δημοκρατίας με βασικές αρχές της Χριστιανικής Διδασκαλίας</w:t>
      </w:r>
    </w:p>
    <w:p w14:paraId="0732D26E" w14:textId="77777777" w:rsidR="005D4DD8" w:rsidRDefault="005D4DD8" w:rsidP="00A278EE">
      <w:pPr>
        <w:tabs>
          <w:tab w:val="left" w:pos="142"/>
        </w:tabs>
        <w:spacing w:before="240" w:line="360" w:lineRule="auto"/>
        <w:ind w:left="284" w:hanging="284"/>
        <w:contextualSpacing/>
        <w:jc w:val="center"/>
        <w:rPr>
          <w:rFonts w:ascii="Bookman Old Style" w:hAnsi="Bookman Old Style"/>
          <w:b/>
          <w:sz w:val="24"/>
          <w:szCs w:val="24"/>
        </w:rPr>
      </w:pPr>
    </w:p>
    <w:p w14:paraId="43BF74A4" w14:textId="68300D3D" w:rsidR="005D4DD8" w:rsidRDefault="005D4DD8" w:rsidP="00A278EE">
      <w:pPr>
        <w:spacing w:before="240" w:line="360" w:lineRule="auto"/>
        <w:ind w:left="284"/>
        <w:jc w:val="both"/>
        <w:rPr>
          <w:rFonts w:ascii="Bookman Old Style" w:hAnsi="Bookman Old Style"/>
          <w:sz w:val="24"/>
          <w:szCs w:val="24"/>
        </w:rPr>
      </w:pPr>
      <w:r>
        <w:rPr>
          <w:rFonts w:ascii="Bookman Old Style" w:hAnsi="Bookman Old Style"/>
          <w:sz w:val="24"/>
          <w:szCs w:val="24"/>
        </w:rPr>
        <w:lastRenderedPageBreak/>
        <w:t xml:space="preserve">Την καθιέρωση της Χριστιανικής Διδασκαλίας ως τρίτου πυλώνα του Ευρωπαϊκού Πολιτισμού διευκόλυνε, τα μέγιστα, το γεγονός ότι στην διαδρομή προς την εμπέδωσή της η Αντιπροσωπευτική Δημοκρατία βρήκε έναν, </w:t>
      </w:r>
      <w:r w:rsidRPr="000E22DF">
        <w:rPr>
          <w:rFonts w:ascii="Bookman Old Style" w:hAnsi="Bookman Old Style"/>
          <w:i/>
          <w:sz w:val="24"/>
          <w:szCs w:val="24"/>
        </w:rPr>
        <w:t>prima facie</w:t>
      </w:r>
      <w:r>
        <w:rPr>
          <w:rFonts w:ascii="Bookman Old Style" w:hAnsi="Bookman Old Style"/>
          <w:sz w:val="24"/>
          <w:szCs w:val="24"/>
        </w:rPr>
        <w:t xml:space="preserve"> </w:t>
      </w:r>
      <w:r w:rsidRPr="00F76818">
        <w:rPr>
          <w:rFonts w:ascii="Bookman Old Style" w:hAnsi="Bookman Old Style"/>
          <w:iCs/>
          <w:sz w:val="24"/>
          <w:szCs w:val="24"/>
        </w:rPr>
        <w:t>απροσδόκητο</w:t>
      </w:r>
      <w:r>
        <w:rPr>
          <w:rFonts w:ascii="Bookman Old Style" w:hAnsi="Bookman Old Style"/>
          <w:sz w:val="24"/>
          <w:szCs w:val="24"/>
        </w:rPr>
        <w:t>, σύμμαχο:  Την Χριστιανική Διδασκαλία, μέσω θεμελιωδών αρχών και αξιών της, κατ’ εξοχήν δε μέσω της Ελευθερίας, έστω και αν αυτή, στο συγκεκριμένο θρησκευτικό πεδίο, ξεκινά από εντελώς διαφορετική αφετηρία. Δηλαδή αφετηρία που απέχει ουσιωδώς από την θεσμική και πολιτική σύλληψη της Ελευθερίας, την οποία υπηρετεί η Αντιπροσωπευτική Δημοκρατία.  Πέραν τούτου, όπως εξηγείται στην συνέχεια, η Χριστιανική Διδασκαλία είναι εκ φύσεως εξοικειωμένη και με την έννοια της Αντιπροσώπευσης, η οποία συνιστά</w:t>
      </w:r>
      <w:r w:rsidRPr="005217D8">
        <w:rPr>
          <w:rFonts w:ascii="Bookman Old Style" w:hAnsi="Bookman Old Style"/>
          <w:sz w:val="24"/>
          <w:szCs w:val="24"/>
        </w:rPr>
        <w:t xml:space="preserve"> </w:t>
      </w:r>
      <w:r>
        <w:rPr>
          <w:rFonts w:ascii="Bookman Old Style" w:hAnsi="Bookman Old Style"/>
          <w:sz w:val="24"/>
          <w:szCs w:val="24"/>
        </w:rPr>
        <w:t>θεμελιώδη αντηρίδα της Αντιπροσωπευτικής Δημοκρατίας.  Υπό τα ως άνω</w:t>
      </w:r>
      <w:r w:rsidRPr="005217D8">
        <w:rPr>
          <w:rFonts w:ascii="Bookman Old Style" w:hAnsi="Bookman Old Style"/>
          <w:sz w:val="24"/>
          <w:szCs w:val="24"/>
        </w:rPr>
        <w:t>,</w:t>
      </w:r>
      <w:r>
        <w:rPr>
          <w:rFonts w:ascii="Bookman Old Style" w:hAnsi="Bookman Old Style"/>
          <w:sz w:val="24"/>
          <w:szCs w:val="24"/>
        </w:rPr>
        <w:t xml:space="preserve"> λοιπόν</w:t>
      </w:r>
      <w:r w:rsidRPr="005217D8">
        <w:rPr>
          <w:rFonts w:ascii="Bookman Old Style" w:hAnsi="Bookman Old Style"/>
          <w:sz w:val="24"/>
          <w:szCs w:val="24"/>
        </w:rPr>
        <w:t>,</w:t>
      </w:r>
      <w:r>
        <w:rPr>
          <w:rFonts w:ascii="Bookman Old Style" w:hAnsi="Bookman Old Style"/>
          <w:sz w:val="24"/>
          <w:szCs w:val="24"/>
        </w:rPr>
        <w:t xml:space="preserve"> δεδομένα, και αν ακόμη γίνει δεκτό -και πρέπει, για λόγους ιστορικούς και θεσμικούς, να γίνει δεκτό- ότι οι ευθείες θρησκευτικές προεκτάσεις της πορείας εμπέδωσης της Αντιπροσωπευτικής Δημοκρατίας είναι από ασθενείς έως ανύπαρκτες, θα ήταν μάλλον αυθαίρετο, πάλι από ιστορική και πολιτική έποψη, να υποβαθμισθεί και, πολύ περισσότερο ν</w:t>
      </w:r>
      <w:r w:rsidR="00F76818">
        <w:rPr>
          <w:rFonts w:ascii="Bookman Old Style" w:hAnsi="Bookman Old Style"/>
          <w:sz w:val="24"/>
          <w:szCs w:val="24"/>
        </w:rPr>
        <w:t>α</w:t>
      </w:r>
      <w:r>
        <w:rPr>
          <w:rFonts w:ascii="Bookman Old Style" w:hAnsi="Bookman Old Style"/>
          <w:sz w:val="24"/>
          <w:szCs w:val="24"/>
        </w:rPr>
        <w:t xml:space="preserve"> αγνοηθεί, η σημασία της οιονεί αγαστής </w:t>
      </w:r>
      <w:r w:rsidRPr="00F76818">
        <w:rPr>
          <w:rFonts w:ascii="Bookman Old Style" w:hAnsi="Bookman Old Style"/>
          <w:iCs/>
          <w:sz w:val="24"/>
          <w:szCs w:val="24"/>
        </w:rPr>
        <w:t>συμπόρευσης</w:t>
      </w:r>
      <w:r>
        <w:rPr>
          <w:rFonts w:ascii="Bookman Old Style" w:hAnsi="Bookman Old Style"/>
          <w:sz w:val="24"/>
          <w:szCs w:val="24"/>
        </w:rPr>
        <w:t xml:space="preserve"> της Αντιπροσωπευτικής Δημοκρατίας με τις αρχές της Χριστιανικής Διδασκαλίας.  Υπό την έννοια ότι από την μ</w:t>
      </w:r>
      <w:r w:rsidR="00F76818">
        <w:rPr>
          <w:rFonts w:ascii="Bookman Old Style" w:hAnsi="Bookman Old Style"/>
          <w:sz w:val="24"/>
          <w:szCs w:val="24"/>
        </w:rPr>
        <w:t>ί</w:t>
      </w:r>
      <w:r>
        <w:rPr>
          <w:rFonts w:ascii="Bookman Old Style" w:hAnsi="Bookman Old Style"/>
          <w:sz w:val="24"/>
          <w:szCs w:val="24"/>
        </w:rPr>
        <w:t>α πλευρά η Χριστιανική Διδασκαλία δεν βρήκε -το αντίθετο μάλιστα- στην Αντιπροσωπευτική Δημοκρατία μ</w:t>
      </w:r>
      <w:r w:rsidR="00F76818">
        <w:rPr>
          <w:rFonts w:ascii="Bookman Old Style" w:hAnsi="Bookman Old Style"/>
          <w:sz w:val="24"/>
          <w:szCs w:val="24"/>
        </w:rPr>
        <w:t>ί</w:t>
      </w:r>
      <w:r>
        <w:rPr>
          <w:rFonts w:ascii="Bookman Old Style" w:hAnsi="Bookman Old Style"/>
          <w:sz w:val="24"/>
          <w:szCs w:val="24"/>
        </w:rPr>
        <w:t xml:space="preserve">α μορφή πολιτειακής οργάνωσης </w:t>
      </w:r>
      <w:r w:rsidR="002979F1">
        <w:rPr>
          <w:rFonts w:ascii="Bookman Old Style" w:hAnsi="Bookman Old Style"/>
          <w:sz w:val="24"/>
          <w:szCs w:val="24"/>
        </w:rPr>
        <w:t>«</w:t>
      </w:r>
      <w:r w:rsidRPr="002979F1">
        <w:rPr>
          <w:rFonts w:ascii="Bookman Old Style" w:hAnsi="Bookman Old Style"/>
          <w:i/>
          <w:iCs/>
          <w:sz w:val="24"/>
          <w:szCs w:val="24"/>
        </w:rPr>
        <w:t>εχθρική</w:t>
      </w:r>
      <w:r w:rsidR="002979F1">
        <w:rPr>
          <w:rFonts w:ascii="Bookman Old Style" w:hAnsi="Bookman Old Style"/>
          <w:sz w:val="24"/>
          <w:szCs w:val="24"/>
        </w:rPr>
        <w:t>»</w:t>
      </w:r>
      <w:r>
        <w:rPr>
          <w:rFonts w:ascii="Bookman Old Style" w:hAnsi="Bookman Old Style"/>
          <w:sz w:val="24"/>
          <w:szCs w:val="24"/>
        </w:rPr>
        <w:t xml:space="preserve"> προς τις βασικές της αρχές.  Και, από την άλλη πλευρά, η Αντιπροσωπευτική Δημοκρατία, έχοντας στο θεσμικό και πολιτικό της </w:t>
      </w:r>
      <w:r w:rsidRPr="00F76818">
        <w:rPr>
          <w:rFonts w:ascii="Bookman Old Style" w:hAnsi="Bookman Old Style"/>
          <w:iCs/>
          <w:sz w:val="24"/>
          <w:szCs w:val="24"/>
        </w:rPr>
        <w:t>οπλοστάσιο</w:t>
      </w:r>
      <w:r>
        <w:rPr>
          <w:rFonts w:ascii="Bookman Old Style" w:hAnsi="Bookman Old Style"/>
          <w:sz w:val="24"/>
          <w:szCs w:val="24"/>
        </w:rPr>
        <w:t xml:space="preserve"> ως εμβληματικό μέσο ανάπτυξης της προσωπικότητας του Ανθρώπου και την απόλυτη Θρησκευτική Ελευθερία, δεν χρειάσθηκε ν</w:t>
      </w:r>
      <w:r w:rsidR="00F76818">
        <w:rPr>
          <w:rFonts w:ascii="Bookman Old Style" w:hAnsi="Bookman Old Style"/>
          <w:sz w:val="24"/>
          <w:szCs w:val="24"/>
        </w:rPr>
        <w:t>α</w:t>
      </w:r>
      <w:r>
        <w:rPr>
          <w:rFonts w:ascii="Bookman Old Style" w:hAnsi="Bookman Old Style"/>
          <w:sz w:val="24"/>
          <w:szCs w:val="24"/>
        </w:rPr>
        <w:t xml:space="preserve"> αντιμετωπίσει την Χριστιανική Διδασκαλία ως ένα είδος «</w:t>
      </w:r>
      <w:r w:rsidRPr="00213D2F">
        <w:rPr>
          <w:rFonts w:ascii="Bookman Old Style" w:hAnsi="Bookman Old Style"/>
          <w:i/>
          <w:sz w:val="24"/>
          <w:szCs w:val="24"/>
        </w:rPr>
        <w:t>εσωτερικού εχθρού</w:t>
      </w:r>
      <w:r>
        <w:rPr>
          <w:rFonts w:ascii="Bookman Old Style" w:hAnsi="Bookman Old Style"/>
          <w:sz w:val="24"/>
          <w:szCs w:val="24"/>
        </w:rPr>
        <w:t xml:space="preserve">».  Όλως αντιθέτως, λοιπόν, </w:t>
      </w:r>
      <w:r w:rsidRPr="005369A0">
        <w:rPr>
          <w:rFonts w:ascii="Bookman Old Style" w:hAnsi="Bookman Old Style"/>
          <w:iCs/>
          <w:sz w:val="24"/>
          <w:szCs w:val="24"/>
        </w:rPr>
        <w:t>συμπορεύθηκε</w:t>
      </w:r>
      <w:r>
        <w:rPr>
          <w:rFonts w:ascii="Bookman Old Style" w:hAnsi="Bookman Old Style"/>
          <w:sz w:val="24"/>
          <w:szCs w:val="24"/>
        </w:rPr>
        <w:t xml:space="preserve"> με αυτήν για την υπεράσπιση των  θεσμών τόσο της Ελευθερίας όσο και της Αντιπροσώπευσης. </w:t>
      </w:r>
    </w:p>
    <w:p w14:paraId="22EA97A3" w14:textId="57006F87" w:rsidR="005D4DD8" w:rsidRDefault="005D4DD8" w:rsidP="005D4DD8">
      <w:pPr>
        <w:spacing w:before="240" w:line="360" w:lineRule="auto"/>
        <w:ind w:left="567" w:hanging="283"/>
        <w:jc w:val="both"/>
        <w:rPr>
          <w:rFonts w:ascii="Bookman Old Style" w:hAnsi="Bookman Old Style"/>
          <w:b/>
          <w:sz w:val="24"/>
          <w:szCs w:val="24"/>
        </w:rPr>
      </w:pPr>
      <w:r>
        <w:rPr>
          <w:rFonts w:ascii="Bookman Old Style" w:hAnsi="Bookman Old Style"/>
          <w:b/>
          <w:sz w:val="24"/>
          <w:szCs w:val="24"/>
        </w:rPr>
        <w:t xml:space="preserve">Α. Η Ελευθερία, ως μορφή </w:t>
      </w:r>
      <w:r w:rsidRPr="005369A0">
        <w:rPr>
          <w:rFonts w:ascii="Bookman Old Style" w:hAnsi="Bookman Old Style"/>
          <w:b/>
          <w:iCs/>
          <w:sz w:val="24"/>
          <w:szCs w:val="24"/>
        </w:rPr>
        <w:t>κοινού τόπου</w:t>
      </w:r>
      <w:r>
        <w:rPr>
          <w:rFonts w:ascii="Bookman Old Style" w:hAnsi="Bookman Old Style"/>
          <w:b/>
          <w:sz w:val="24"/>
          <w:szCs w:val="24"/>
        </w:rPr>
        <w:t xml:space="preserve"> μεταξύ της Χριστιανικής Διδασκαλίας και της Αντιπροσωπευτικής Δημοκρατίας </w:t>
      </w:r>
    </w:p>
    <w:p w14:paraId="1CC81CD0" w14:textId="6011306A" w:rsidR="005D4DD8" w:rsidRDefault="005D4DD8" w:rsidP="005D4DD8">
      <w:pPr>
        <w:spacing w:before="240" w:line="360" w:lineRule="auto"/>
        <w:ind w:left="567" w:hanging="283"/>
        <w:jc w:val="both"/>
        <w:rPr>
          <w:rFonts w:ascii="Bookman Old Style" w:hAnsi="Bookman Old Style"/>
          <w:sz w:val="24"/>
          <w:szCs w:val="24"/>
        </w:rPr>
      </w:pPr>
      <w:r>
        <w:rPr>
          <w:rFonts w:ascii="Bookman Old Style" w:hAnsi="Bookman Old Style"/>
          <w:b/>
          <w:sz w:val="24"/>
          <w:szCs w:val="24"/>
        </w:rPr>
        <w:tab/>
      </w:r>
      <w:r>
        <w:rPr>
          <w:rFonts w:ascii="Bookman Old Style" w:hAnsi="Bookman Old Style"/>
          <w:sz w:val="24"/>
          <w:szCs w:val="24"/>
        </w:rPr>
        <w:t>Αν,</w:t>
      </w:r>
      <w:r w:rsidRPr="005217D8">
        <w:rPr>
          <w:rFonts w:ascii="Bookman Old Style" w:hAnsi="Bookman Old Style"/>
          <w:sz w:val="24"/>
          <w:szCs w:val="24"/>
        </w:rPr>
        <w:t xml:space="preserve"> </w:t>
      </w:r>
      <w:r>
        <w:rPr>
          <w:rFonts w:ascii="Bookman Old Style" w:hAnsi="Bookman Old Style"/>
          <w:sz w:val="24"/>
          <w:szCs w:val="24"/>
        </w:rPr>
        <w:t xml:space="preserve">όπως γίνεται καθολικώς δεκτό, η Αντιπροσωπευτική Δημοκρατία νοείται πρωτίστως ως </w:t>
      </w:r>
      <w:r w:rsidR="005369A0">
        <w:rPr>
          <w:rFonts w:ascii="Bookman Old Style" w:hAnsi="Bookman Old Style"/>
          <w:sz w:val="24"/>
          <w:szCs w:val="24"/>
        </w:rPr>
        <w:t xml:space="preserve">οιονεί ιδανικό θεσμικό αμάλγαμα </w:t>
      </w:r>
      <w:r>
        <w:rPr>
          <w:rFonts w:ascii="Bookman Old Style" w:hAnsi="Bookman Old Style"/>
          <w:sz w:val="24"/>
          <w:szCs w:val="24"/>
        </w:rPr>
        <w:t xml:space="preserve">εγγύησης της Ελευθερίας, </w:t>
      </w:r>
      <w:r>
        <w:rPr>
          <w:rFonts w:ascii="Bookman Old Style" w:hAnsi="Bookman Old Style"/>
          <w:sz w:val="24"/>
          <w:szCs w:val="24"/>
        </w:rPr>
        <w:lastRenderedPageBreak/>
        <w:t>η Χριστιανική Διδασκαλία, από την πλευρά της, συμπεριλαμβάνει</w:t>
      </w:r>
      <w:r w:rsidR="005369A0">
        <w:rPr>
          <w:rFonts w:ascii="Bookman Old Style" w:hAnsi="Bookman Old Style"/>
          <w:sz w:val="24"/>
          <w:szCs w:val="24"/>
        </w:rPr>
        <w:t xml:space="preserve"> με</w:t>
      </w:r>
      <w:r>
        <w:rPr>
          <w:rFonts w:ascii="Bookman Old Style" w:hAnsi="Bookman Old Style"/>
          <w:sz w:val="24"/>
          <w:szCs w:val="24"/>
        </w:rPr>
        <w:t xml:space="preserve"> έμφαση την Ελευθερία στον θρησκευτικό αξιακό της </w:t>
      </w:r>
      <w:r w:rsidRPr="005369A0">
        <w:rPr>
          <w:rFonts w:ascii="Bookman Old Style" w:hAnsi="Bookman Old Style"/>
          <w:iCs/>
          <w:sz w:val="24"/>
          <w:szCs w:val="24"/>
        </w:rPr>
        <w:t>κώδικα</w:t>
      </w:r>
      <w:r>
        <w:rPr>
          <w:rFonts w:ascii="Bookman Old Style" w:hAnsi="Bookman Old Style"/>
          <w:sz w:val="24"/>
          <w:szCs w:val="24"/>
        </w:rPr>
        <w:t>, υπό τις ακόλουθες διευκρινίσεις:</w:t>
      </w:r>
    </w:p>
    <w:p w14:paraId="44060DD0" w14:textId="77777777" w:rsidR="005D4DD8" w:rsidRDefault="005D4DD8" w:rsidP="005D4DD8">
      <w:pPr>
        <w:spacing w:before="240" w:line="360" w:lineRule="auto"/>
        <w:ind w:left="851" w:hanging="284"/>
        <w:jc w:val="both"/>
        <w:rPr>
          <w:rFonts w:ascii="Bookman Old Style" w:hAnsi="Bookman Old Style"/>
          <w:b/>
          <w:sz w:val="24"/>
          <w:szCs w:val="24"/>
        </w:rPr>
      </w:pPr>
      <w:r>
        <w:rPr>
          <w:rFonts w:ascii="Bookman Old Style" w:hAnsi="Bookman Old Style"/>
          <w:b/>
          <w:sz w:val="24"/>
          <w:szCs w:val="24"/>
        </w:rPr>
        <w:t>1. Οι περί Ελευθερίας μαρτυρίες των Ευαγγελίων</w:t>
      </w:r>
    </w:p>
    <w:p w14:paraId="374CAB85" w14:textId="1678BCFF" w:rsidR="005D4DD8" w:rsidRPr="00D63BA1" w:rsidRDefault="005D4DD8" w:rsidP="005D4DD8">
      <w:pPr>
        <w:spacing w:before="240" w:line="360" w:lineRule="auto"/>
        <w:ind w:left="851" w:hanging="284"/>
        <w:jc w:val="both"/>
        <w:rPr>
          <w:rFonts w:ascii="Bookman Old Style" w:hAnsi="Bookman Old Style"/>
          <w:sz w:val="24"/>
          <w:szCs w:val="24"/>
        </w:rPr>
      </w:pPr>
      <w:r w:rsidRPr="0096709C">
        <w:rPr>
          <w:rFonts w:ascii="Bookman Old Style" w:hAnsi="Bookman Old Style"/>
          <w:b/>
          <w:sz w:val="24"/>
          <w:szCs w:val="24"/>
        </w:rPr>
        <w:t xml:space="preserve"> </w:t>
      </w:r>
      <w:r>
        <w:rPr>
          <w:rFonts w:ascii="Bookman Old Style" w:hAnsi="Bookman Old Style"/>
          <w:b/>
          <w:sz w:val="24"/>
          <w:szCs w:val="24"/>
        </w:rPr>
        <w:tab/>
      </w:r>
      <w:r>
        <w:rPr>
          <w:rFonts w:ascii="Bookman Old Style" w:hAnsi="Bookman Old Style"/>
          <w:sz w:val="24"/>
          <w:szCs w:val="24"/>
        </w:rPr>
        <w:t>Κατ’ αρχάς, η ιστορική έρευνα αποδεικνύει, με αμάχητα τεκμήρια, ότι η Χριστιανική Θρησκεία ξεπήδησε και μπόρεσε να επιβιώσει, στα πρώτα βήματα των πιστών της, μέσω της διεκδίκησης της Θρησκευτικής Ελευθερίας και της αντίστοιχης άμυνας απέναντι στους απηνείς διωγμούς πολλών ύστερων Ρωμαίων Αυτοκρατόρων. Κατά τους διωγμούς αυτούς οι πρώτοι Χριστιανοί έδειξαν την πρωτοφανή, για τα δεδομένα της εποχής, αφοσίωσή τους στα θρησκευτικά τους «</w:t>
      </w:r>
      <w:r>
        <w:rPr>
          <w:rFonts w:ascii="Bookman Old Style" w:hAnsi="Bookman Old Style"/>
          <w:i/>
          <w:sz w:val="24"/>
          <w:szCs w:val="24"/>
        </w:rPr>
        <w:t>πιστεύω»</w:t>
      </w:r>
      <w:r>
        <w:rPr>
          <w:rFonts w:ascii="Bookman Old Style" w:hAnsi="Bookman Old Style"/>
          <w:sz w:val="24"/>
          <w:szCs w:val="24"/>
        </w:rPr>
        <w:t xml:space="preserve"> αλλά και την απαράμιλλη αντοχή τους έναντι των β</w:t>
      </w:r>
      <w:r w:rsidR="005369A0">
        <w:rPr>
          <w:rFonts w:ascii="Bookman Old Style" w:hAnsi="Bookman Old Style"/>
          <w:sz w:val="24"/>
          <w:szCs w:val="24"/>
        </w:rPr>
        <w:t>άρβαρων</w:t>
      </w:r>
      <w:r>
        <w:rPr>
          <w:rFonts w:ascii="Bookman Old Style" w:hAnsi="Bookman Old Style"/>
          <w:sz w:val="24"/>
          <w:szCs w:val="24"/>
        </w:rPr>
        <w:t xml:space="preserve"> μεθόδων των διωκτών τους.  Γεγονός το οποίο τους επέτρεψε να καταδείξουν τον απάνθρωπο χαρακτήρα των διωγμών και να κερδίσουν, έτσι, έδαφος σε ό,τι αφορά την προσέλκυση νέων πιστών, σε μιαν εποχή </w:t>
      </w:r>
      <w:r w:rsidR="002979F1">
        <w:rPr>
          <w:rFonts w:ascii="Bookman Old Style" w:hAnsi="Bookman Old Style"/>
          <w:sz w:val="24"/>
          <w:szCs w:val="24"/>
        </w:rPr>
        <w:t>ό</w:t>
      </w:r>
      <w:r>
        <w:rPr>
          <w:rFonts w:ascii="Bookman Old Style" w:hAnsi="Bookman Old Style"/>
          <w:sz w:val="24"/>
          <w:szCs w:val="24"/>
        </w:rPr>
        <w:t>που η ραγδαία παρακμή της Ρωμαϊκής Αυτοκρατορίας οδηγούσε, μ</w:t>
      </w:r>
      <w:r w:rsidR="005369A0">
        <w:rPr>
          <w:rFonts w:ascii="Bookman Old Style" w:hAnsi="Bookman Old Style"/>
          <w:sz w:val="24"/>
          <w:szCs w:val="24"/>
        </w:rPr>
        <w:t>ε</w:t>
      </w:r>
      <w:r>
        <w:rPr>
          <w:rFonts w:ascii="Bookman Old Style" w:hAnsi="Bookman Old Style"/>
          <w:sz w:val="24"/>
          <w:szCs w:val="24"/>
        </w:rPr>
        <w:t xml:space="preserve"> εξίσου ραγδαίους ρυθμούς, στην πλήρη απαξίωση </w:t>
      </w:r>
      <w:r w:rsidR="005369A0">
        <w:rPr>
          <w:rFonts w:ascii="Bookman Old Style" w:hAnsi="Bookman Old Style"/>
          <w:sz w:val="24"/>
          <w:szCs w:val="24"/>
        </w:rPr>
        <w:t>ακόμη και των στοιχειωδών θεμελιωδών</w:t>
      </w:r>
      <w:r>
        <w:rPr>
          <w:rFonts w:ascii="Bookman Old Style" w:hAnsi="Bookman Old Style"/>
          <w:sz w:val="24"/>
          <w:szCs w:val="24"/>
        </w:rPr>
        <w:t xml:space="preserve"> αρχών</w:t>
      </w:r>
      <w:r w:rsidR="005369A0">
        <w:rPr>
          <w:rFonts w:ascii="Bookman Old Style" w:hAnsi="Bookman Old Style"/>
          <w:sz w:val="24"/>
          <w:szCs w:val="24"/>
        </w:rPr>
        <w:t xml:space="preserve"> υπέρ του Ανθρώπου. </w:t>
      </w:r>
    </w:p>
    <w:p w14:paraId="135CE7AF" w14:textId="7CC60337" w:rsidR="005D4DD8" w:rsidRPr="00A82E57" w:rsidRDefault="005D4DD8" w:rsidP="005D4DD8">
      <w:pPr>
        <w:spacing w:before="240" w:line="360" w:lineRule="auto"/>
        <w:ind w:left="1134" w:hanging="283"/>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Με άλλες λέξεις, οι πρώτοι Χριστιανοί έδωσαν «</w:t>
      </w:r>
      <w:r w:rsidRPr="00213D2F">
        <w:rPr>
          <w:rFonts w:ascii="Bookman Old Style" w:hAnsi="Bookman Old Style"/>
          <w:i/>
          <w:sz w:val="24"/>
          <w:szCs w:val="24"/>
        </w:rPr>
        <w:t>αγώνα ζωής και πίστεως</w:t>
      </w:r>
      <w:r>
        <w:rPr>
          <w:rFonts w:ascii="Bookman Old Style" w:hAnsi="Bookman Old Style"/>
          <w:sz w:val="24"/>
          <w:szCs w:val="24"/>
        </w:rPr>
        <w:t xml:space="preserve">» έναντι των παντοδύναμων διωκτών τους, διεκδικώντας την ελευθερία της θρησκευτικής επιλογής και διακηρύσσοντας, </w:t>
      </w:r>
      <w:r w:rsidRPr="005369A0">
        <w:rPr>
          <w:rFonts w:ascii="Bookman Old Style" w:hAnsi="Bookman Old Style"/>
          <w:iCs/>
          <w:sz w:val="24"/>
          <w:szCs w:val="24"/>
          <w:lang w:val="en-US"/>
        </w:rPr>
        <w:t>urbi</w:t>
      </w:r>
      <w:r w:rsidRPr="005369A0">
        <w:rPr>
          <w:rFonts w:ascii="Bookman Old Style" w:hAnsi="Bookman Old Style"/>
          <w:iCs/>
          <w:sz w:val="24"/>
          <w:szCs w:val="24"/>
        </w:rPr>
        <w:t xml:space="preserve"> </w:t>
      </w:r>
      <w:r w:rsidRPr="005369A0">
        <w:rPr>
          <w:rFonts w:ascii="Bookman Old Style" w:hAnsi="Bookman Old Style"/>
          <w:iCs/>
          <w:sz w:val="24"/>
          <w:szCs w:val="24"/>
          <w:lang w:val="en-US"/>
        </w:rPr>
        <w:t>et</w:t>
      </w:r>
      <w:r w:rsidRPr="005369A0">
        <w:rPr>
          <w:rFonts w:ascii="Bookman Old Style" w:hAnsi="Bookman Old Style"/>
          <w:iCs/>
          <w:sz w:val="24"/>
          <w:szCs w:val="24"/>
        </w:rPr>
        <w:t xml:space="preserve"> </w:t>
      </w:r>
      <w:r w:rsidRPr="005369A0">
        <w:rPr>
          <w:rFonts w:ascii="Bookman Old Style" w:hAnsi="Bookman Old Style"/>
          <w:iCs/>
          <w:sz w:val="24"/>
          <w:szCs w:val="24"/>
          <w:lang w:val="en-US"/>
        </w:rPr>
        <w:t>orbi</w:t>
      </w:r>
      <w:r>
        <w:rPr>
          <w:rFonts w:ascii="Bookman Old Style" w:hAnsi="Bookman Old Style"/>
          <w:sz w:val="24"/>
          <w:szCs w:val="24"/>
        </w:rPr>
        <w:t xml:space="preserve">, ότι οι θρησκευτικές τους πεποιθήσεις κάθε άλλο παρά αντιτάσσονταν στους </w:t>
      </w:r>
      <w:r w:rsidR="005369A0">
        <w:rPr>
          <w:rFonts w:ascii="Bookman Old Style" w:hAnsi="Bookman Old Style"/>
          <w:sz w:val="24"/>
          <w:szCs w:val="24"/>
        </w:rPr>
        <w:t>βασικούς</w:t>
      </w:r>
      <w:r>
        <w:rPr>
          <w:rFonts w:ascii="Bookman Old Style" w:hAnsi="Bookman Old Style"/>
          <w:sz w:val="24"/>
          <w:szCs w:val="24"/>
        </w:rPr>
        <w:t xml:space="preserve"> κανόνες οργάνωσης και λειτουργίας της Ρωμαϊκής Αυτοκρατορίας, ιδίως δε στους κανόνες σχετικά με την επικράτηση της αυθεντικής «</w:t>
      </w:r>
      <w:r>
        <w:rPr>
          <w:rFonts w:ascii="Bookman Old Style" w:hAnsi="Bookman Old Style"/>
          <w:i/>
          <w:sz w:val="24"/>
          <w:szCs w:val="24"/>
          <w:lang w:val="en-US"/>
        </w:rPr>
        <w:t>Res</w:t>
      </w:r>
      <w:r w:rsidRPr="004A2E38">
        <w:rPr>
          <w:rFonts w:ascii="Bookman Old Style" w:hAnsi="Bookman Old Style"/>
          <w:i/>
          <w:sz w:val="24"/>
          <w:szCs w:val="24"/>
        </w:rPr>
        <w:t xml:space="preserve"> </w:t>
      </w:r>
      <w:r>
        <w:rPr>
          <w:rFonts w:ascii="Bookman Old Style" w:hAnsi="Bookman Old Style"/>
          <w:i/>
          <w:sz w:val="24"/>
          <w:szCs w:val="24"/>
          <w:lang w:val="en-US"/>
        </w:rPr>
        <w:t>Publica</w:t>
      </w:r>
      <w:r>
        <w:rPr>
          <w:rFonts w:ascii="Bookman Old Style" w:hAnsi="Bookman Old Style"/>
          <w:i/>
          <w:sz w:val="24"/>
          <w:szCs w:val="24"/>
        </w:rPr>
        <w:t>».</w:t>
      </w:r>
      <w:r>
        <w:rPr>
          <w:rFonts w:ascii="Bookman Old Style" w:hAnsi="Bookman Old Style"/>
          <w:sz w:val="24"/>
          <w:szCs w:val="24"/>
        </w:rPr>
        <w:t xml:space="preserve">  Και τούτο, κυρίως γιατί η ευκρινής απάντηση των πρώτων Χριστιανών στον «</w:t>
      </w:r>
      <w:r>
        <w:rPr>
          <w:rFonts w:ascii="Bookman Old Style" w:hAnsi="Bookman Old Style"/>
          <w:i/>
          <w:sz w:val="24"/>
          <w:szCs w:val="24"/>
        </w:rPr>
        <w:t>Η</w:t>
      </w:r>
      <w:r w:rsidRPr="00213D2F">
        <w:rPr>
          <w:rFonts w:ascii="Bookman Old Style" w:hAnsi="Bookman Old Style"/>
          <w:i/>
          <w:sz w:val="24"/>
          <w:szCs w:val="24"/>
        </w:rPr>
        <w:t>γεμόνα</w:t>
      </w:r>
      <w:r>
        <w:rPr>
          <w:rFonts w:ascii="Bookman Old Style" w:hAnsi="Bookman Old Style"/>
          <w:sz w:val="24"/>
          <w:szCs w:val="24"/>
        </w:rPr>
        <w:t>», ως προς τις σχέσεις τους με την «</w:t>
      </w:r>
      <w:r w:rsidRPr="00694630">
        <w:rPr>
          <w:rFonts w:ascii="Bookman Old Style" w:hAnsi="Bookman Old Style"/>
          <w:i/>
          <w:sz w:val="24"/>
          <w:szCs w:val="24"/>
        </w:rPr>
        <w:t>Ρωμαίων Πολιτεία</w:t>
      </w:r>
      <w:r>
        <w:rPr>
          <w:rFonts w:ascii="Bookman Old Style" w:hAnsi="Bookman Old Style"/>
          <w:sz w:val="24"/>
          <w:szCs w:val="24"/>
        </w:rPr>
        <w:t>», συμπυκνωνόταν στην προαναφερθείσα ρήση του Χριστού, απευθυνόμενη προς τον εσμό των Φαρισαίων: «</w:t>
      </w:r>
      <w:r w:rsidRPr="004A2323">
        <w:rPr>
          <w:rFonts w:ascii="Times New Roman" w:hAnsi="Times New Roman" w:cs="Times New Roman"/>
          <w:i/>
          <w:sz w:val="24"/>
          <w:szCs w:val="24"/>
        </w:rPr>
        <w:t>Ἀ</w:t>
      </w:r>
      <w:r w:rsidRPr="004A2323">
        <w:rPr>
          <w:rFonts w:ascii="Bookman Old Style" w:hAnsi="Bookman Old Style"/>
          <w:i/>
          <w:sz w:val="24"/>
          <w:szCs w:val="24"/>
        </w:rPr>
        <w:t>πόδοτε τά Καίσαρος τ</w:t>
      </w:r>
      <w:r w:rsidRPr="004A2323">
        <w:rPr>
          <w:rFonts w:ascii="Times New Roman" w:hAnsi="Times New Roman" w:cs="Times New Roman"/>
          <w:i/>
          <w:sz w:val="24"/>
          <w:szCs w:val="24"/>
        </w:rPr>
        <w:t>ῷ</w:t>
      </w:r>
      <w:r w:rsidRPr="004A2323">
        <w:rPr>
          <w:rFonts w:ascii="Bookman Old Style" w:hAnsi="Bookman Old Style"/>
          <w:i/>
          <w:sz w:val="24"/>
          <w:szCs w:val="24"/>
        </w:rPr>
        <w:t xml:space="preserve"> Καίσαρι  καί τά το</w:t>
      </w:r>
      <w:r w:rsidRPr="004A2323">
        <w:rPr>
          <w:rFonts w:ascii="Times New Roman" w:hAnsi="Times New Roman" w:cs="Times New Roman"/>
          <w:i/>
          <w:sz w:val="24"/>
          <w:szCs w:val="24"/>
        </w:rPr>
        <w:t>ῦ</w:t>
      </w:r>
      <w:r w:rsidRPr="004A2323">
        <w:rPr>
          <w:rFonts w:ascii="Bookman Old Style" w:hAnsi="Bookman Old Style"/>
          <w:i/>
          <w:sz w:val="24"/>
          <w:szCs w:val="24"/>
        </w:rPr>
        <w:t xml:space="preserve"> Θεο</w:t>
      </w:r>
      <w:r w:rsidRPr="004A2323">
        <w:rPr>
          <w:rFonts w:ascii="Times New Roman" w:hAnsi="Times New Roman" w:cs="Times New Roman"/>
          <w:i/>
          <w:sz w:val="24"/>
          <w:szCs w:val="24"/>
        </w:rPr>
        <w:t>ῦ</w:t>
      </w:r>
      <w:r w:rsidRPr="004A2323">
        <w:rPr>
          <w:rFonts w:ascii="Bookman Old Style" w:hAnsi="Bookman Old Style"/>
          <w:i/>
          <w:sz w:val="24"/>
          <w:szCs w:val="24"/>
        </w:rPr>
        <w:t xml:space="preserve"> τ</w:t>
      </w:r>
      <w:r w:rsidRPr="004A2323">
        <w:rPr>
          <w:rFonts w:ascii="Times New Roman" w:hAnsi="Times New Roman" w:cs="Times New Roman"/>
          <w:i/>
          <w:sz w:val="24"/>
          <w:szCs w:val="24"/>
        </w:rPr>
        <w:t>ῷ</w:t>
      </w:r>
      <w:r w:rsidRPr="004A2323">
        <w:rPr>
          <w:rFonts w:ascii="Bookman Old Style" w:hAnsi="Bookman Old Style"/>
          <w:i/>
          <w:sz w:val="24"/>
          <w:szCs w:val="24"/>
        </w:rPr>
        <w:t xml:space="preserve"> Θε</w:t>
      </w:r>
      <w:r w:rsidRPr="004A2323">
        <w:rPr>
          <w:rFonts w:ascii="Times New Roman" w:hAnsi="Times New Roman" w:cs="Times New Roman"/>
          <w:i/>
          <w:sz w:val="24"/>
          <w:szCs w:val="24"/>
        </w:rPr>
        <w:t>ῷ</w:t>
      </w:r>
      <w:r>
        <w:rPr>
          <w:rFonts w:ascii="Bookman Old Style" w:hAnsi="Bookman Old Style"/>
          <w:sz w:val="24"/>
          <w:szCs w:val="24"/>
        </w:rPr>
        <w:t>» (</w:t>
      </w:r>
      <w:r w:rsidRPr="007A7BC4">
        <w:rPr>
          <w:rFonts w:ascii="Bookman Old Style" w:hAnsi="Bookman Old Style"/>
          <w:sz w:val="24"/>
          <w:szCs w:val="24"/>
        </w:rPr>
        <w:t xml:space="preserve"> Ματθ</w:t>
      </w:r>
      <w:r>
        <w:rPr>
          <w:rFonts w:ascii="Bookman Old Style" w:hAnsi="Bookman Old Style"/>
          <w:sz w:val="24"/>
          <w:szCs w:val="24"/>
        </w:rPr>
        <w:t>.</w:t>
      </w:r>
      <w:r w:rsidRPr="007A7BC4">
        <w:rPr>
          <w:rFonts w:ascii="Bookman Old Style" w:hAnsi="Bookman Old Style"/>
          <w:sz w:val="24"/>
          <w:szCs w:val="24"/>
        </w:rPr>
        <w:t xml:space="preserve"> </w:t>
      </w:r>
      <w:r>
        <w:rPr>
          <w:rFonts w:ascii="Bookman Old Style" w:hAnsi="Bookman Old Style"/>
          <w:sz w:val="24"/>
          <w:szCs w:val="24"/>
        </w:rPr>
        <w:t>22,</w:t>
      </w:r>
      <w:r w:rsidRPr="007A7BC4">
        <w:rPr>
          <w:rFonts w:ascii="Bookman Old Style" w:hAnsi="Bookman Old Style"/>
          <w:sz w:val="24"/>
          <w:szCs w:val="24"/>
        </w:rPr>
        <w:t xml:space="preserve"> 21)</w:t>
      </w:r>
      <w:r>
        <w:rPr>
          <w:rFonts w:ascii="Bookman Old Style" w:hAnsi="Bookman Old Style"/>
          <w:sz w:val="24"/>
          <w:szCs w:val="24"/>
        </w:rPr>
        <w:t xml:space="preserve">. Καθώς διευκρινίσθηκε αμέσως πιο πάνω, η στάση αυτή των πρώτων Χριστιανών κατέδειξε ιστορικώς ότι </w:t>
      </w:r>
      <w:r w:rsidR="002979F1">
        <w:rPr>
          <w:rFonts w:ascii="Bookman Old Style" w:hAnsi="Bookman Old Style"/>
          <w:sz w:val="24"/>
          <w:szCs w:val="24"/>
        </w:rPr>
        <w:t>οι</w:t>
      </w:r>
      <w:r>
        <w:rPr>
          <w:rFonts w:ascii="Bookman Old Style" w:hAnsi="Bookman Old Style"/>
          <w:sz w:val="24"/>
          <w:szCs w:val="24"/>
        </w:rPr>
        <w:t xml:space="preserve"> άνευ αιτίας </w:t>
      </w:r>
      <w:r>
        <w:rPr>
          <w:rFonts w:ascii="Bookman Old Style" w:hAnsi="Bookman Old Style"/>
          <w:sz w:val="24"/>
          <w:szCs w:val="24"/>
        </w:rPr>
        <w:lastRenderedPageBreak/>
        <w:t xml:space="preserve">διώξεις όχι μόνο δεν εκμηδένισαν -όπως ήταν η πρόθεση των Ρωμαίων διοικούντων- την πορεία του Χριστιανισμού αλλά, όλως αντιθέτως, ενίσχυσαν το </w:t>
      </w:r>
      <w:r w:rsidRPr="005369A0">
        <w:rPr>
          <w:rFonts w:ascii="Bookman Old Style" w:hAnsi="Bookman Old Style"/>
          <w:iCs/>
          <w:sz w:val="24"/>
          <w:szCs w:val="24"/>
        </w:rPr>
        <w:t>ρεύμα</w:t>
      </w:r>
      <w:r>
        <w:rPr>
          <w:rFonts w:ascii="Bookman Old Style" w:hAnsi="Bookman Old Style"/>
          <w:sz w:val="24"/>
          <w:szCs w:val="24"/>
        </w:rPr>
        <w:t xml:space="preserve"> του και την συμπάθεια προς τους πιστούς του, ακόμη και </w:t>
      </w:r>
      <w:r w:rsidR="005369A0">
        <w:rPr>
          <w:rFonts w:ascii="Bookman Old Style" w:hAnsi="Bookman Old Style"/>
          <w:sz w:val="24"/>
          <w:szCs w:val="24"/>
        </w:rPr>
        <w:t xml:space="preserve">στο πλαίσιο των κύκλων </w:t>
      </w:r>
      <w:r>
        <w:rPr>
          <w:rFonts w:ascii="Bookman Old Style" w:hAnsi="Bookman Old Style"/>
          <w:sz w:val="24"/>
          <w:szCs w:val="24"/>
        </w:rPr>
        <w:t>Ρωμαίων αξιωματούχων εντός και εκτός Ρώμης.</w:t>
      </w:r>
    </w:p>
    <w:p w14:paraId="6E30DA4C" w14:textId="77777777" w:rsidR="005D4DD8" w:rsidRDefault="005D4DD8" w:rsidP="005D4DD8">
      <w:pPr>
        <w:spacing w:before="240" w:line="360" w:lineRule="auto"/>
        <w:ind w:left="1134" w:hanging="283"/>
        <w:jc w:val="both"/>
        <w:rPr>
          <w:rFonts w:ascii="Bookman Old Style" w:hAnsi="Bookman Old Style"/>
          <w:sz w:val="24"/>
          <w:szCs w:val="24"/>
        </w:rPr>
      </w:pPr>
      <w:r>
        <w:rPr>
          <w:rFonts w:ascii="Bookman Old Style" w:hAnsi="Bookman Old Style"/>
          <w:b/>
          <w:sz w:val="24"/>
          <w:szCs w:val="24"/>
        </w:rPr>
        <w:t>β)</w:t>
      </w:r>
      <w:r>
        <w:rPr>
          <w:rFonts w:ascii="Bookman Old Style" w:hAnsi="Bookman Old Style"/>
          <w:sz w:val="24"/>
          <w:szCs w:val="24"/>
        </w:rPr>
        <w:t xml:space="preserve"> Άλλωστε, η ίδια η διδασκαλία του Χριστού, όπως έχει καταγραφεί στα Ευαγγέλια, υπονοεί -ή και διακηρύσσει ευθέως- την Ελευθερία, και μάλιστα υπό διάφορες, πλην όμως συμπληρωματικές μεταξύ τους, εκδοχές.  Έτσι π.χ.:</w:t>
      </w:r>
    </w:p>
    <w:p w14:paraId="63337883" w14:textId="0B3D76DA" w:rsidR="005D4DD8" w:rsidRDefault="005D4DD8" w:rsidP="005D4DD8">
      <w:pPr>
        <w:spacing w:before="240" w:line="360" w:lineRule="auto"/>
        <w:ind w:left="1418" w:hanging="284"/>
        <w:jc w:val="both"/>
        <w:rPr>
          <w:rFonts w:ascii="Bookman Old Style" w:hAnsi="Bookman Old Style"/>
          <w:sz w:val="24"/>
          <w:szCs w:val="24"/>
        </w:rPr>
      </w:pPr>
      <w:r>
        <w:rPr>
          <w:rFonts w:ascii="Bookman Old Style" w:hAnsi="Bookman Old Style"/>
          <w:b/>
          <w:sz w:val="24"/>
          <w:szCs w:val="24"/>
        </w:rPr>
        <w:t xml:space="preserve">β1) </w:t>
      </w:r>
      <w:r>
        <w:rPr>
          <w:rFonts w:ascii="Bookman Old Style" w:hAnsi="Bookman Old Style"/>
          <w:sz w:val="24"/>
          <w:szCs w:val="24"/>
        </w:rPr>
        <w:t xml:space="preserve">Στο κατά Ιωάννην Ευαγγέλιο </w:t>
      </w:r>
      <w:r w:rsidRPr="0093625D">
        <w:rPr>
          <w:rFonts w:ascii="Bookman Old Style" w:hAnsi="Bookman Old Style"/>
          <w:sz w:val="24"/>
          <w:szCs w:val="24"/>
        </w:rPr>
        <w:t>(8,</w:t>
      </w:r>
      <w:r>
        <w:rPr>
          <w:rFonts w:ascii="Bookman Old Style" w:hAnsi="Bookman Old Style"/>
          <w:sz w:val="24"/>
          <w:szCs w:val="24"/>
        </w:rPr>
        <w:t xml:space="preserve"> </w:t>
      </w:r>
      <w:r w:rsidRPr="0093625D">
        <w:rPr>
          <w:rFonts w:ascii="Bookman Old Style" w:hAnsi="Bookman Old Style"/>
          <w:sz w:val="24"/>
          <w:szCs w:val="24"/>
        </w:rPr>
        <w:t>32)</w:t>
      </w:r>
      <w:r>
        <w:t xml:space="preserve"> </w:t>
      </w:r>
      <w:r>
        <w:rPr>
          <w:rFonts w:ascii="Bookman Old Style" w:hAnsi="Bookman Old Style"/>
          <w:sz w:val="24"/>
          <w:szCs w:val="24"/>
        </w:rPr>
        <w:t xml:space="preserve">καταγράφεται </w:t>
      </w:r>
      <w:r w:rsidR="005369A0">
        <w:rPr>
          <w:rFonts w:ascii="Bookman Old Style" w:hAnsi="Bookman Old Style"/>
          <w:sz w:val="24"/>
          <w:szCs w:val="24"/>
        </w:rPr>
        <w:t xml:space="preserve">η ρήση </w:t>
      </w:r>
      <w:r>
        <w:rPr>
          <w:rFonts w:ascii="Bookman Old Style" w:hAnsi="Bookman Old Style"/>
          <w:sz w:val="24"/>
          <w:szCs w:val="24"/>
        </w:rPr>
        <w:t xml:space="preserve"> του Χριστού σχετικά με το θεμελιώδες πρόταγμα της Ελευθερίας και την σύνδεσή της με την αναζήτηση της Γνώσης και της Αλήθειας: «</w:t>
      </w:r>
      <w:r w:rsidRPr="00685F06">
        <w:rPr>
          <w:rFonts w:ascii="Bookman Old Style" w:hAnsi="Bookman Old Style"/>
          <w:i/>
          <w:sz w:val="24"/>
          <w:szCs w:val="24"/>
        </w:rPr>
        <w:t xml:space="preserve">Γνώσεσθε τήν </w:t>
      </w:r>
      <w:r w:rsidRPr="00685F06">
        <w:rPr>
          <w:rFonts w:ascii="Times New Roman" w:hAnsi="Times New Roman" w:cs="Times New Roman"/>
          <w:i/>
          <w:sz w:val="24"/>
          <w:szCs w:val="24"/>
        </w:rPr>
        <w:t>ἀ</w:t>
      </w:r>
      <w:r w:rsidRPr="00685F06">
        <w:rPr>
          <w:rFonts w:ascii="Bookman Old Style" w:hAnsi="Bookman Old Style"/>
          <w:i/>
          <w:sz w:val="24"/>
          <w:szCs w:val="24"/>
        </w:rPr>
        <w:t xml:space="preserve">λήθειαν, καί </w:t>
      </w:r>
      <w:r w:rsidRPr="00685F06">
        <w:rPr>
          <w:rFonts w:ascii="Times New Roman" w:hAnsi="Times New Roman" w:cs="Times New Roman"/>
          <w:i/>
          <w:sz w:val="24"/>
          <w:szCs w:val="24"/>
        </w:rPr>
        <w:t>ἡ</w:t>
      </w:r>
      <w:r w:rsidRPr="00685F06">
        <w:rPr>
          <w:rFonts w:ascii="Bookman Old Style" w:hAnsi="Bookman Old Style"/>
          <w:i/>
          <w:sz w:val="24"/>
          <w:szCs w:val="24"/>
        </w:rPr>
        <w:t xml:space="preserve"> </w:t>
      </w:r>
      <w:r w:rsidRPr="00685F06">
        <w:rPr>
          <w:rFonts w:ascii="Times New Roman" w:hAnsi="Times New Roman" w:cs="Times New Roman"/>
          <w:i/>
          <w:sz w:val="24"/>
          <w:szCs w:val="24"/>
        </w:rPr>
        <w:t>ἀ</w:t>
      </w:r>
      <w:r w:rsidRPr="00685F06">
        <w:rPr>
          <w:rFonts w:ascii="Bookman Old Style" w:hAnsi="Bookman Old Style"/>
          <w:i/>
          <w:sz w:val="24"/>
          <w:szCs w:val="24"/>
        </w:rPr>
        <w:t xml:space="preserve">λήθεια </w:t>
      </w:r>
      <w:r w:rsidRPr="00685F06">
        <w:rPr>
          <w:rFonts w:ascii="Times New Roman" w:hAnsi="Times New Roman" w:cs="Times New Roman"/>
          <w:i/>
          <w:sz w:val="24"/>
          <w:szCs w:val="24"/>
        </w:rPr>
        <w:t>ἐ</w:t>
      </w:r>
      <w:r w:rsidRPr="00685F06">
        <w:rPr>
          <w:rFonts w:ascii="Bookman Old Style" w:hAnsi="Bookman Old Style"/>
          <w:i/>
          <w:sz w:val="24"/>
          <w:szCs w:val="24"/>
        </w:rPr>
        <w:t xml:space="preserve">λευθερώσει </w:t>
      </w:r>
      <w:r w:rsidRPr="00685F06">
        <w:rPr>
          <w:rFonts w:ascii="Times New Roman" w:hAnsi="Times New Roman" w:cs="Times New Roman"/>
          <w:i/>
          <w:sz w:val="24"/>
          <w:szCs w:val="24"/>
        </w:rPr>
        <w:t>ὑ</w:t>
      </w:r>
      <w:r w:rsidRPr="00685F06">
        <w:rPr>
          <w:rFonts w:ascii="Bookman Old Style" w:hAnsi="Bookman Old Style"/>
          <w:i/>
          <w:sz w:val="24"/>
          <w:szCs w:val="24"/>
        </w:rPr>
        <w:t>μ</w:t>
      </w:r>
      <w:r w:rsidRPr="00685F06">
        <w:rPr>
          <w:rFonts w:ascii="Times New Roman" w:hAnsi="Times New Roman" w:cs="Times New Roman"/>
          <w:i/>
          <w:sz w:val="24"/>
          <w:szCs w:val="24"/>
        </w:rPr>
        <w:t>ᾶ</w:t>
      </w:r>
      <w:r w:rsidRPr="00685F06">
        <w:rPr>
          <w:rFonts w:ascii="Bookman Old Style" w:hAnsi="Bookman Old Style"/>
          <w:i/>
          <w:sz w:val="24"/>
          <w:szCs w:val="24"/>
        </w:rPr>
        <w:t>ς</w:t>
      </w:r>
      <w:r>
        <w:rPr>
          <w:rFonts w:ascii="Bookman Old Style" w:hAnsi="Bookman Old Style"/>
          <w:sz w:val="24"/>
          <w:szCs w:val="24"/>
        </w:rPr>
        <w:t xml:space="preserve">».  Και ναι μεν ο Χριστός δεν έδωσε -φυσικά </w:t>
      </w:r>
      <w:r w:rsidRPr="005369A0">
        <w:rPr>
          <w:rFonts w:ascii="Times New Roman" w:hAnsi="Times New Roman" w:cs="Times New Roman"/>
          <w:iCs/>
          <w:sz w:val="24"/>
          <w:szCs w:val="24"/>
        </w:rPr>
        <w:t>ἐ</w:t>
      </w:r>
      <w:r w:rsidRPr="005369A0">
        <w:rPr>
          <w:rFonts w:ascii="Bookman Old Style" w:hAnsi="Bookman Old Style"/>
          <w:iCs/>
          <w:sz w:val="24"/>
          <w:szCs w:val="24"/>
        </w:rPr>
        <w:t>ν πλήρει συνειδήσει</w:t>
      </w:r>
      <w:r>
        <w:rPr>
          <w:rFonts w:ascii="Bookman Old Style" w:hAnsi="Bookman Old Style"/>
          <w:sz w:val="24"/>
          <w:szCs w:val="24"/>
        </w:rPr>
        <w:t xml:space="preserve"> των παγίδων της σχετικότητας- απάντηση στο ερώτημα του Ποντίου Πιλάτου «</w:t>
      </w:r>
      <w:r w:rsidRPr="003F67A5">
        <w:rPr>
          <w:rFonts w:ascii="Bookman Old Style" w:hAnsi="Bookman Old Style"/>
          <w:i/>
          <w:sz w:val="24"/>
          <w:szCs w:val="24"/>
        </w:rPr>
        <w:t>τί</w:t>
      </w:r>
      <w:r w:rsidRPr="008623A6">
        <w:rPr>
          <w:rFonts w:ascii="Bookman Old Style" w:hAnsi="Bookman Old Style"/>
          <w:i/>
          <w:sz w:val="24"/>
          <w:szCs w:val="24"/>
        </w:rPr>
        <w:t xml:space="preserve"> </w:t>
      </w:r>
      <w:r>
        <w:rPr>
          <w:rFonts w:ascii="Times New Roman" w:hAnsi="Times New Roman" w:cs="Times New Roman"/>
          <w:i/>
          <w:sz w:val="24"/>
          <w:szCs w:val="24"/>
        </w:rPr>
        <w:t>ἐ</w:t>
      </w:r>
      <w:r w:rsidRPr="008623A6">
        <w:rPr>
          <w:rFonts w:ascii="Bookman Old Style" w:hAnsi="Bookman Old Style"/>
          <w:i/>
          <w:sz w:val="24"/>
          <w:szCs w:val="24"/>
        </w:rPr>
        <w:t xml:space="preserve">στίν </w:t>
      </w:r>
      <w:r w:rsidRPr="003F67A5">
        <w:rPr>
          <w:rFonts w:ascii="Times New Roman" w:hAnsi="Times New Roman" w:cs="Times New Roman"/>
          <w:i/>
          <w:sz w:val="24"/>
          <w:szCs w:val="24"/>
        </w:rPr>
        <w:t>ἀ</w:t>
      </w:r>
      <w:r w:rsidRPr="003F67A5">
        <w:rPr>
          <w:rFonts w:ascii="Bookman Old Style" w:hAnsi="Bookman Old Style"/>
          <w:i/>
          <w:sz w:val="24"/>
          <w:szCs w:val="24"/>
        </w:rPr>
        <w:t>λήθεια</w:t>
      </w:r>
      <w:r>
        <w:rPr>
          <w:rFonts w:ascii="Bookman Old Style" w:hAnsi="Bookman Old Style"/>
          <w:sz w:val="24"/>
          <w:szCs w:val="24"/>
        </w:rPr>
        <w:t xml:space="preserve">» ( </w:t>
      </w:r>
      <w:r w:rsidRPr="007A7BC4">
        <w:rPr>
          <w:rFonts w:ascii="Bookman Old Style" w:hAnsi="Bookman Old Style"/>
          <w:sz w:val="24"/>
          <w:szCs w:val="24"/>
        </w:rPr>
        <w:t>Ιωάν</w:t>
      </w:r>
      <w:r>
        <w:rPr>
          <w:rFonts w:ascii="Bookman Old Style" w:hAnsi="Bookman Old Style"/>
          <w:sz w:val="24"/>
          <w:szCs w:val="24"/>
        </w:rPr>
        <w:t>.</w:t>
      </w:r>
      <w:r w:rsidRPr="007A7BC4">
        <w:rPr>
          <w:rFonts w:ascii="Bookman Old Style" w:hAnsi="Bookman Old Style"/>
          <w:sz w:val="24"/>
          <w:szCs w:val="24"/>
        </w:rPr>
        <w:t xml:space="preserve"> 18,38)</w:t>
      </w:r>
      <w:r>
        <w:rPr>
          <w:rFonts w:ascii="Bookman Old Style" w:hAnsi="Bookman Old Style"/>
          <w:sz w:val="24"/>
          <w:szCs w:val="24"/>
        </w:rPr>
        <w:t xml:space="preserve">.  Πλην όμως, και μόνο το γεγονός ότι θεωρεί πως η αναζήτηση της Αλήθειας οδηγεί στην απελευθέρωση του Ανθρώπου, και συγκεκριμένα στην απελευθέρωση από τις διαβρωτικές για την αξία του δοξασίες και προκαταλήψεις, αναδεικνύει το πόσο η Χριστιανική Διδασκαλία βασίζεται στην Ελευθερία ως μέσο ελεύθερης ανάπτυξης της προσωπικότητας.  Και στο σημείο αυτό η Χριστιανική Διδασκαλία </w:t>
      </w:r>
      <w:r w:rsidRPr="005369A0">
        <w:rPr>
          <w:rFonts w:ascii="Bookman Old Style" w:hAnsi="Bookman Old Style"/>
          <w:iCs/>
          <w:sz w:val="24"/>
          <w:szCs w:val="24"/>
        </w:rPr>
        <w:t>συναντά</w:t>
      </w:r>
      <w:r>
        <w:rPr>
          <w:rFonts w:ascii="Bookman Old Style" w:hAnsi="Bookman Old Style"/>
          <w:sz w:val="24"/>
          <w:szCs w:val="24"/>
        </w:rPr>
        <w:t xml:space="preserve">, κατά κάποιο τρόπο, το Αρχαίο Ελληνικό Πνεύμα, το Ελεύθερο Πνεύμα της αμφισβήτησης της </w:t>
      </w:r>
      <w:r w:rsidRPr="005369A0">
        <w:rPr>
          <w:rFonts w:ascii="Bookman Old Style" w:hAnsi="Bookman Old Style"/>
          <w:iCs/>
          <w:sz w:val="24"/>
          <w:szCs w:val="24"/>
        </w:rPr>
        <w:t>κατεστημένης</w:t>
      </w:r>
      <w:r>
        <w:rPr>
          <w:rFonts w:ascii="Bookman Old Style" w:hAnsi="Bookman Old Style"/>
          <w:sz w:val="24"/>
          <w:szCs w:val="24"/>
        </w:rPr>
        <w:t xml:space="preserve"> γνώσης, το Πνεύμα της διαρκούς αναζήτησης της Αλήθειας και της, μέσω αυτής της αναζήτησης, θεμελίωσης της «</w:t>
      </w:r>
      <w:r w:rsidRPr="00213D2F">
        <w:rPr>
          <w:rFonts w:ascii="Bookman Old Style" w:hAnsi="Bookman Old Style"/>
          <w:i/>
          <w:sz w:val="24"/>
          <w:szCs w:val="24"/>
        </w:rPr>
        <w:t>Σοφίας</w:t>
      </w:r>
      <w:r>
        <w:rPr>
          <w:rFonts w:ascii="Bookman Old Style" w:hAnsi="Bookman Old Style"/>
          <w:sz w:val="24"/>
          <w:szCs w:val="24"/>
        </w:rPr>
        <w:t>», ήτοι της Επιστήμης.</w:t>
      </w:r>
    </w:p>
    <w:p w14:paraId="5A8B944C" w14:textId="3D7B1863" w:rsidR="00A278EE" w:rsidRDefault="005D4DD8" w:rsidP="002979F1">
      <w:pPr>
        <w:spacing w:before="240" w:line="360" w:lineRule="auto"/>
        <w:ind w:left="1418" w:hanging="284"/>
        <w:jc w:val="both"/>
        <w:rPr>
          <w:rFonts w:ascii="Bookman Old Style" w:hAnsi="Bookman Old Style"/>
          <w:b/>
          <w:sz w:val="24"/>
          <w:szCs w:val="24"/>
        </w:rPr>
      </w:pPr>
      <w:r>
        <w:rPr>
          <w:rFonts w:ascii="Bookman Old Style" w:hAnsi="Bookman Old Style"/>
          <w:b/>
          <w:sz w:val="24"/>
          <w:szCs w:val="24"/>
        </w:rPr>
        <w:t xml:space="preserve">β2) </w:t>
      </w:r>
      <w:r>
        <w:rPr>
          <w:rFonts w:ascii="Bookman Old Style" w:hAnsi="Bookman Old Style"/>
          <w:sz w:val="24"/>
          <w:szCs w:val="24"/>
        </w:rPr>
        <w:t>Στο κατά Μάρκον Ευαγγέλιο (8</w:t>
      </w:r>
      <w:r w:rsidRPr="007A7BC4">
        <w:rPr>
          <w:rFonts w:ascii="Bookman Old Style" w:hAnsi="Bookman Old Style"/>
          <w:sz w:val="24"/>
          <w:szCs w:val="24"/>
        </w:rPr>
        <w:t>, 34</w:t>
      </w:r>
      <w:r>
        <w:t>)</w:t>
      </w:r>
      <w:r>
        <w:rPr>
          <w:rFonts w:ascii="Bookman Old Style" w:hAnsi="Bookman Old Style"/>
          <w:sz w:val="24"/>
          <w:szCs w:val="24"/>
        </w:rPr>
        <w:t>, ο Χριστός διακηρύσσει: «</w:t>
      </w:r>
      <w:r w:rsidRPr="00E47E01">
        <w:rPr>
          <w:rFonts w:ascii="Times New Roman" w:hAnsi="Times New Roman" w:cs="Times New Roman"/>
          <w:i/>
          <w:sz w:val="24"/>
          <w:szCs w:val="24"/>
        </w:rPr>
        <w:t>Ὅ</w:t>
      </w:r>
      <w:r w:rsidRPr="00E47E01">
        <w:rPr>
          <w:rFonts w:ascii="Bookman Old Style" w:hAnsi="Bookman Old Style"/>
          <w:i/>
          <w:sz w:val="24"/>
          <w:szCs w:val="24"/>
        </w:rPr>
        <w:t xml:space="preserve">στις θέλει </w:t>
      </w:r>
      <w:r w:rsidRPr="00E47E01">
        <w:rPr>
          <w:rFonts w:ascii="Times New Roman" w:hAnsi="Times New Roman" w:cs="Times New Roman"/>
          <w:i/>
          <w:sz w:val="24"/>
          <w:szCs w:val="24"/>
        </w:rPr>
        <w:t>ὀ</w:t>
      </w:r>
      <w:r w:rsidRPr="00E47E01">
        <w:rPr>
          <w:rFonts w:ascii="Bookman Old Style" w:hAnsi="Bookman Old Style"/>
          <w:i/>
          <w:sz w:val="24"/>
          <w:szCs w:val="24"/>
        </w:rPr>
        <w:t xml:space="preserve">πίσω μου </w:t>
      </w:r>
      <w:r w:rsidRPr="00E47E01">
        <w:rPr>
          <w:rFonts w:ascii="Times New Roman" w:hAnsi="Times New Roman" w:cs="Times New Roman"/>
          <w:i/>
          <w:sz w:val="24"/>
          <w:szCs w:val="24"/>
        </w:rPr>
        <w:t>ἐ</w:t>
      </w:r>
      <w:r w:rsidRPr="00E47E01">
        <w:rPr>
          <w:rFonts w:ascii="Bookman Old Style" w:hAnsi="Bookman Old Style"/>
          <w:i/>
          <w:sz w:val="24"/>
          <w:szCs w:val="24"/>
        </w:rPr>
        <w:t>λθε</w:t>
      </w:r>
      <w:r w:rsidRPr="00E47E01">
        <w:rPr>
          <w:rFonts w:ascii="Times New Roman" w:hAnsi="Times New Roman" w:cs="Times New Roman"/>
          <w:i/>
          <w:sz w:val="24"/>
          <w:szCs w:val="24"/>
        </w:rPr>
        <w:t>ῖ</w:t>
      </w:r>
      <w:r w:rsidRPr="00E47E01">
        <w:rPr>
          <w:rFonts w:ascii="Bookman Old Style" w:hAnsi="Bookman Old Style"/>
          <w:i/>
          <w:sz w:val="24"/>
          <w:szCs w:val="24"/>
        </w:rPr>
        <w:t xml:space="preserve">ν, </w:t>
      </w:r>
      <w:r w:rsidRPr="00E47E01">
        <w:rPr>
          <w:rFonts w:ascii="Times New Roman" w:hAnsi="Times New Roman" w:cs="Times New Roman"/>
          <w:i/>
          <w:sz w:val="24"/>
          <w:szCs w:val="24"/>
        </w:rPr>
        <w:t>ἀ</w:t>
      </w:r>
      <w:r w:rsidRPr="00E47E01">
        <w:rPr>
          <w:rFonts w:ascii="Bookman Old Style" w:hAnsi="Bookman Old Style"/>
          <w:i/>
          <w:sz w:val="24"/>
          <w:szCs w:val="24"/>
        </w:rPr>
        <w:t xml:space="preserve">παρνησάσθω </w:t>
      </w:r>
      <w:r w:rsidRPr="00E47E01">
        <w:rPr>
          <w:rFonts w:ascii="Times New Roman" w:hAnsi="Times New Roman" w:cs="Times New Roman"/>
          <w:i/>
          <w:sz w:val="24"/>
          <w:szCs w:val="24"/>
        </w:rPr>
        <w:t>ἑ</w:t>
      </w:r>
      <w:r w:rsidRPr="00E47E01">
        <w:rPr>
          <w:rFonts w:ascii="Bookman Old Style" w:hAnsi="Bookman Old Style"/>
          <w:i/>
          <w:sz w:val="24"/>
          <w:szCs w:val="24"/>
        </w:rPr>
        <w:t>αυτ</w:t>
      </w:r>
      <w:r w:rsidRPr="00E47E01">
        <w:rPr>
          <w:rFonts w:ascii="Times New Roman" w:hAnsi="Times New Roman" w:cs="Times New Roman"/>
          <w:i/>
          <w:sz w:val="24"/>
          <w:szCs w:val="24"/>
        </w:rPr>
        <w:t>ὸ</w:t>
      </w:r>
      <w:r w:rsidRPr="00E47E01">
        <w:rPr>
          <w:rFonts w:ascii="Bookman Old Style" w:hAnsi="Bookman Old Style"/>
          <w:i/>
          <w:sz w:val="24"/>
          <w:szCs w:val="24"/>
        </w:rPr>
        <w:t>ν, κα</w:t>
      </w:r>
      <w:r w:rsidRPr="00E47E01">
        <w:rPr>
          <w:rFonts w:ascii="Times New Roman" w:hAnsi="Times New Roman" w:cs="Times New Roman"/>
          <w:i/>
          <w:sz w:val="24"/>
          <w:szCs w:val="24"/>
        </w:rPr>
        <w:t>ὶ</w:t>
      </w:r>
      <w:r w:rsidRPr="00E47E01">
        <w:rPr>
          <w:rFonts w:ascii="Bookman Old Style" w:hAnsi="Bookman Old Style"/>
          <w:i/>
          <w:sz w:val="24"/>
          <w:szCs w:val="24"/>
        </w:rPr>
        <w:t xml:space="preserve"> </w:t>
      </w:r>
      <w:r w:rsidRPr="00E47E01">
        <w:rPr>
          <w:rFonts w:ascii="Times New Roman" w:hAnsi="Times New Roman" w:cs="Times New Roman"/>
          <w:i/>
          <w:sz w:val="24"/>
          <w:szCs w:val="24"/>
        </w:rPr>
        <w:t>ἀ</w:t>
      </w:r>
      <w:r w:rsidRPr="00E47E01">
        <w:rPr>
          <w:rFonts w:ascii="Bookman Old Style" w:hAnsi="Bookman Old Style"/>
          <w:i/>
          <w:sz w:val="24"/>
          <w:szCs w:val="24"/>
        </w:rPr>
        <w:t>ράτω τ</w:t>
      </w:r>
      <w:r w:rsidRPr="00E47E01">
        <w:rPr>
          <w:rFonts w:ascii="Times New Roman" w:hAnsi="Times New Roman" w:cs="Times New Roman"/>
          <w:i/>
          <w:sz w:val="24"/>
          <w:szCs w:val="24"/>
        </w:rPr>
        <w:t>ὸ</w:t>
      </w:r>
      <w:r w:rsidRPr="00E47E01">
        <w:rPr>
          <w:rFonts w:ascii="Bookman Old Style" w:hAnsi="Bookman Old Style"/>
          <w:i/>
          <w:sz w:val="24"/>
          <w:szCs w:val="24"/>
        </w:rPr>
        <w:t>ν σταυρ</w:t>
      </w:r>
      <w:r w:rsidRPr="00E47E01">
        <w:rPr>
          <w:rFonts w:ascii="Times New Roman" w:hAnsi="Times New Roman" w:cs="Times New Roman"/>
          <w:i/>
          <w:sz w:val="24"/>
          <w:szCs w:val="24"/>
        </w:rPr>
        <w:t>ὸ</w:t>
      </w:r>
      <w:r w:rsidRPr="00E47E01">
        <w:rPr>
          <w:rFonts w:ascii="Bookman Old Style" w:hAnsi="Bookman Old Style"/>
          <w:i/>
          <w:sz w:val="24"/>
          <w:szCs w:val="24"/>
        </w:rPr>
        <w:t>ν α</w:t>
      </w:r>
      <w:r w:rsidRPr="00E47E01">
        <w:rPr>
          <w:rFonts w:ascii="Times New Roman" w:hAnsi="Times New Roman" w:cs="Times New Roman"/>
          <w:i/>
          <w:sz w:val="24"/>
          <w:szCs w:val="24"/>
        </w:rPr>
        <w:t>ὐ</w:t>
      </w:r>
      <w:r w:rsidRPr="00E47E01">
        <w:rPr>
          <w:rFonts w:ascii="Bookman Old Style" w:hAnsi="Bookman Old Style"/>
          <w:i/>
          <w:sz w:val="24"/>
          <w:szCs w:val="24"/>
        </w:rPr>
        <w:t>το</w:t>
      </w:r>
      <w:r w:rsidRPr="00E47E01">
        <w:rPr>
          <w:rFonts w:ascii="Times New Roman" w:hAnsi="Times New Roman" w:cs="Times New Roman"/>
          <w:i/>
          <w:sz w:val="24"/>
          <w:szCs w:val="24"/>
        </w:rPr>
        <w:t>ῦ</w:t>
      </w:r>
      <w:r w:rsidRPr="00E47E01">
        <w:rPr>
          <w:rFonts w:ascii="Bookman Old Style" w:hAnsi="Bookman Old Style"/>
          <w:i/>
          <w:sz w:val="24"/>
          <w:szCs w:val="24"/>
        </w:rPr>
        <w:t>, κα</w:t>
      </w:r>
      <w:r w:rsidRPr="00E47E01">
        <w:rPr>
          <w:rFonts w:ascii="Times New Roman" w:hAnsi="Times New Roman" w:cs="Times New Roman"/>
          <w:i/>
          <w:sz w:val="24"/>
          <w:szCs w:val="24"/>
        </w:rPr>
        <w:t>ὶ</w:t>
      </w:r>
      <w:r w:rsidRPr="00E47E01">
        <w:rPr>
          <w:rFonts w:ascii="Bookman Old Style" w:hAnsi="Bookman Old Style"/>
          <w:i/>
          <w:sz w:val="24"/>
          <w:szCs w:val="24"/>
        </w:rPr>
        <w:t xml:space="preserve"> </w:t>
      </w:r>
      <w:r w:rsidRPr="00E47E01">
        <w:rPr>
          <w:rFonts w:ascii="Times New Roman" w:hAnsi="Times New Roman" w:cs="Times New Roman"/>
          <w:i/>
          <w:sz w:val="24"/>
          <w:szCs w:val="24"/>
        </w:rPr>
        <w:t>ἀ</w:t>
      </w:r>
      <w:r w:rsidRPr="00E47E01">
        <w:rPr>
          <w:rFonts w:ascii="Bookman Old Style" w:hAnsi="Bookman Old Style"/>
          <w:i/>
          <w:sz w:val="24"/>
          <w:szCs w:val="24"/>
        </w:rPr>
        <w:t>κολουθείτω μοι</w:t>
      </w:r>
      <w:r>
        <w:rPr>
          <w:rFonts w:ascii="Bookman Old Style" w:hAnsi="Bookman Old Style"/>
          <w:i/>
          <w:sz w:val="24"/>
          <w:szCs w:val="24"/>
        </w:rPr>
        <w:t xml:space="preserve">». </w:t>
      </w:r>
      <w:r>
        <w:rPr>
          <w:rFonts w:ascii="Bookman Old Style" w:hAnsi="Bookman Old Style"/>
          <w:sz w:val="24"/>
          <w:szCs w:val="24"/>
        </w:rPr>
        <w:t xml:space="preserve"> Και μόνον η ρήση αυτή, </w:t>
      </w:r>
      <w:r w:rsidR="005369A0">
        <w:rPr>
          <w:rFonts w:ascii="Bookman Old Style" w:hAnsi="Bookman Old Style"/>
          <w:sz w:val="24"/>
          <w:szCs w:val="24"/>
        </w:rPr>
        <w:t xml:space="preserve">και μάλιστα </w:t>
      </w:r>
      <w:r>
        <w:rPr>
          <w:rFonts w:ascii="Bookman Old Style" w:hAnsi="Bookman Old Style"/>
          <w:sz w:val="24"/>
          <w:szCs w:val="24"/>
        </w:rPr>
        <w:t>ως μ</w:t>
      </w:r>
      <w:r w:rsidR="002979F1">
        <w:rPr>
          <w:rFonts w:ascii="Bookman Old Style" w:hAnsi="Bookman Old Style"/>
          <w:sz w:val="24"/>
          <w:szCs w:val="24"/>
        </w:rPr>
        <w:t>ί</w:t>
      </w:r>
      <w:r>
        <w:rPr>
          <w:rFonts w:ascii="Bookman Old Style" w:hAnsi="Bookman Old Style"/>
          <w:sz w:val="24"/>
          <w:szCs w:val="24"/>
        </w:rPr>
        <w:t xml:space="preserve">α από τις βάσεις της Χριστιανικής Διδασκαλίας, αποδεικνύει ότι η Χριστιανική Θρησκεία, εκ καταγωγής, κινείται, </w:t>
      </w:r>
      <w:r>
        <w:rPr>
          <w:rFonts w:ascii="Bookman Old Style" w:hAnsi="Bookman Old Style"/>
          <w:sz w:val="24"/>
          <w:szCs w:val="24"/>
        </w:rPr>
        <w:lastRenderedPageBreak/>
        <w:t>έναντι των μελλοντικών πιστών, στον αντίποδα του προσηλυτισμού και, πολύ περισσότερο, του καταναγκασμού.  Και τούτο γιατί το «</w:t>
      </w:r>
      <w:r w:rsidRPr="00A874A3">
        <w:rPr>
          <w:rFonts w:ascii="Bookman Old Style" w:hAnsi="Bookman Old Style"/>
          <w:i/>
          <w:sz w:val="24"/>
          <w:szCs w:val="24"/>
        </w:rPr>
        <w:t>όστις θέλει</w:t>
      </w:r>
      <w:r>
        <w:rPr>
          <w:rFonts w:ascii="Bookman Old Style" w:hAnsi="Bookman Old Style"/>
          <w:sz w:val="24"/>
          <w:szCs w:val="24"/>
        </w:rPr>
        <w:t>» σημαίνει, υφ’ οιανδήποτε ερμηνευτική εκδοχή, ευρεία ελευθερία επιλογής θρησκευτικής κατεύθυνσης: Ο Χριστός θέτει ως βάση της ένταξης των πιστών στην χορεία των Χριστιανών την ελεύθερη θέλησή τους να το πράξουν, άρα την ελεύθερη δυνατότητά τους να διαλογισθούν και να επιλέξουν, υποδεικνύοντας, επιπροσθέτως, τα μέσα που διευκολύνουν μ</w:t>
      </w:r>
      <w:r w:rsidR="005369A0">
        <w:rPr>
          <w:rFonts w:ascii="Bookman Old Style" w:hAnsi="Bookman Old Style"/>
          <w:sz w:val="24"/>
          <w:szCs w:val="24"/>
        </w:rPr>
        <w:t>ί</w:t>
      </w:r>
      <w:r>
        <w:rPr>
          <w:rFonts w:ascii="Bookman Old Style" w:hAnsi="Bookman Old Style"/>
          <w:sz w:val="24"/>
          <w:szCs w:val="24"/>
        </w:rPr>
        <w:t xml:space="preserve">α τέτοια </w:t>
      </w:r>
      <w:r w:rsidR="005369A0">
        <w:rPr>
          <w:rFonts w:ascii="Bookman Old Style" w:hAnsi="Bookman Old Style"/>
          <w:sz w:val="24"/>
          <w:szCs w:val="24"/>
        </w:rPr>
        <w:t>συνοδοιπορία</w:t>
      </w:r>
      <w:r>
        <w:rPr>
          <w:rFonts w:ascii="Bookman Old Style" w:hAnsi="Bookman Old Style"/>
          <w:sz w:val="24"/>
          <w:szCs w:val="24"/>
        </w:rPr>
        <w:t xml:space="preserve">. </w:t>
      </w:r>
    </w:p>
    <w:p w14:paraId="379401F0" w14:textId="1DFD519F" w:rsidR="005D4DD8" w:rsidRDefault="005D4DD8" w:rsidP="005D4DD8">
      <w:pPr>
        <w:spacing w:before="240" w:line="360" w:lineRule="auto"/>
        <w:ind w:left="851" w:hanging="284"/>
        <w:jc w:val="both"/>
        <w:rPr>
          <w:rFonts w:ascii="Bookman Old Style" w:hAnsi="Bookman Old Style"/>
          <w:b/>
          <w:sz w:val="24"/>
          <w:szCs w:val="24"/>
        </w:rPr>
      </w:pPr>
      <w:r>
        <w:rPr>
          <w:rFonts w:ascii="Bookman Old Style" w:hAnsi="Bookman Old Style"/>
          <w:b/>
          <w:sz w:val="24"/>
          <w:szCs w:val="24"/>
        </w:rPr>
        <w:t xml:space="preserve">2. Η </w:t>
      </w:r>
      <w:r w:rsidRPr="00A278EE">
        <w:rPr>
          <w:rFonts w:ascii="Bookman Old Style" w:hAnsi="Bookman Old Style"/>
          <w:b/>
          <w:sz w:val="24"/>
          <w:szCs w:val="24"/>
        </w:rPr>
        <w:t>ιδιομορφία</w:t>
      </w:r>
      <w:r>
        <w:rPr>
          <w:rFonts w:ascii="Bookman Old Style" w:hAnsi="Bookman Old Style"/>
          <w:b/>
          <w:sz w:val="24"/>
          <w:szCs w:val="24"/>
        </w:rPr>
        <w:t xml:space="preserve"> της Χριστιανικής Διδασκαλίας</w:t>
      </w:r>
    </w:p>
    <w:p w14:paraId="441B2962" w14:textId="6CEFC91A" w:rsidR="005D4DD8" w:rsidRDefault="005D4DD8" w:rsidP="005D4DD8">
      <w:pPr>
        <w:spacing w:before="240" w:line="360" w:lineRule="auto"/>
        <w:ind w:left="851" w:hanging="284"/>
        <w:jc w:val="both"/>
        <w:rPr>
          <w:rFonts w:ascii="Bookman Old Style" w:hAnsi="Bookman Old Style"/>
          <w:sz w:val="24"/>
          <w:szCs w:val="24"/>
        </w:rPr>
      </w:pPr>
      <w:r>
        <w:rPr>
          <w:rFonts w:ascii="Bookman Old Style" w:hAnsi="Bookman Old Style"/>
          <w:b/>
          <w:sz w:val="24"/>
          <w:szCs w:val="24"/>
        </w:rPr>
        <w:t xml:space="preserve"> </w:t>
      </w:r>
      <w:r>
        <w:rPr>
          <w:rFonts w:ascii="Bookman Old Style" w:hAnsi="Bookman Old Style"/>
          <w:b/>
          <w:sz w:val="24"/>
          <w:szCs w:val="24"/>
        </w:rPr>
        <w:tab/>
      </w:r>
      <w:r>
        <w:rPr>
          <w:rFonts w:ascii="Bookman Old Style" w:hAnsi="Bookman Old Style"/>
          <w:sz w:val="24"/>
          <w:szCs w:val="24"/>
        </w:rPr>
        <w:t xml:space="preserve">Η κατά τ’ ανωτέρω ευθεία σύνδεση της Χριστιανικής Διδασκαλίας με την Ελευθερία, </w:t>
      </w:r>
      <w:r w:rsidR="00631978">
        <w:rPr>
          <w:rFonts w:ascii="Bookman Old Style" w:hAnsi="Bookman Old Style"/>
          <w:sz w:val="24"/>
          <w:szCs w:val="24"/>
        </w:rPr>
        <w:t>υφ’ όλες</w:t>
      </w:r>
      <w:r>
        <w:rPr>
          <w:rFonts w:ascii="Bookman Old Style" w:hAnsi="Bookman Old Style"/>
          <w:sz w:val="24"/>
          <w:szCs w:val="24"/>
        </w:rPr>
        <w:t xml:space="preserve"> τις επιμέρους εκφάνσεις της, φέρνει στο φως και την μεγάλη διαφορά της Χριστιανικής Θρησκείας με άλλες μονοθεϊστικές Θρησκείες, κατ’ εξοχήν δε μ</w:t>
      </w:r>
      <w:r w:rsidR="00631978">
        <w:rPr>
          <w:rFonts w:ascii="Bookman Old Style" w:hAnsi="Bookman Old Style"/>
          <w:sz w:val="24"/>
          <w:szCs w:val="24"/>
        </w:rPr>
        <w:t>ε</w:t>
      </w:r>
      <w:r>
        <w:rPr>
          <w:rFonts w:ascii="Bookman Old Style" w:hAnsi="Bookman Old Style"/>
          <w:sz w:val="24"/>
          <w:szCs w:val="24"/>
        </w:rPr>
        <w:t xml:space="preserve"> εκείνη του Ισλάμ -με μεγαλύτερες ή μικρότερες διακυμάνσεις, ανάλογα με τις </w:t>
      </w:r>
      <w:r w:rsidR="00631978">
        <w:rPr>
          <w:rFonts w:ascii="Bookman Old Style" w:hAnsi="Bookman Old Style"/>
          <w:sz w:val="24"/>
          <w:szCs w:val="24"/>
        </w:rPr>
        <w:t>κατά περίπτωση</w:t>
      </w:r>
      <w:r>
        <w:rPr>
          <w:rFonts w:ascii="Bookman Old Style" w:hAnsi="Bookman Old Style"/>
          <w:sz w:val="24"/>
          <w:szCs w:val="24"/>
        </w:rPr>
        <w:t xml:space="preserve"> εκδοχές του- όπου κυριαρχεί ο άμεσος ή ο έμμεσος καταναγκασμός υποταγής στα κελεύσματά του. </w:t>
      </w:r>
    </w:p>
    <w:p w14:paraId="610F5C3B" w14:textId="00C7CBB0" w:rsidR="005D4DD8" w:rsidRPr="00A82E57" w:rsidRDefault="005D4DD8" w:rsidP="005D4DD8">
      <w:pPr>
        <w:spacing w:before="240" w:line="360" w:lineRule="auto"/>
        <w:ind w:left="1134" w:hanging="283"/>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Σε αυτό το θρησκευτικό πεδίο η ελευθερία επιλογής θρησκευτικού προσανατολισμού απουσιάζει επιδεικτικώς και, μεταξύ άλλων συνεπειών, η αναζήτηση της αλήθειας αντικαθίσταται, σχεδόν σε απόλυτο βαθμό, από την άνευ όρων υποταγή στα κελεύσματα -κυρίως μέσω της διδασκαλίας των «</w:t>
      </w:r>
      <w:r w:rsidRPr="00213D2F">
        <w:rPr>
          <w:rFonts w:ascii="Bookman Old Style" w:hAnsi="Bookman Old Style"/>
          <w:i/>
          <w:sz w:val="24"/>
          <w:szCs w:val="24"/>
        </w:rPr>
        <w:t>προφητών</w:t>
      </w:r>
      <w:r>
        <w:rPr>
          <w:rFonts w:ascii="Bookman Old Style" w:hAnsi="Bookman Old Style"/>
          <w:sz w:val="24"/>
          <w:szCs w:val="24"/>
        </w:rPr>
        <w:t xml:space="preserve">»- του ενός και μοναδικού θεού. </w:t>
      </w:r>
      <w:r>
        <w:rPr>
          <w:rFonts w:ascii="Bookman Old Style" w:hAnsi="Bookman Old Style"/>
          <w:i/>
          <w:sz w:val="24"/>
          <w:szCs w:val="24"/>
          <w:lang w:val="en-US"/>
        </w:rPr>
        <w:t>A</w:t>
      </w:r>
      <w:r w:rsidRPr="00A82E57">
        <w:rPr>
          <w:rFonts w:ascii="Bookman Old Style" w:hAnsi="Bookman Old Style"/>
          <w:i/>
          <w:sz w:val="24"/>
          <w:szCs w:val="24"/>
        </w:rPr>
        <w:t xml:space="preserve"> </w:t>
      </w:r>
      <w:r>
        <w:rPr>
          <w:rFonts w:ascii="Bookman Old Style" w:hAnsi="Bookman Old Style"/>
          <w:i/>
          <w:sz w:val="24"/>
          <w:szCs w:val="24"/>
          <w:lang w:val="en-US"/>
        </w:rPr>
        <w:t>fortiori</w:t>
      </w:r>
      <w:r w:rsidRPr="00A82E57">
        <w:rPr>
          <w:rFonts w:ascii="Bookman Old Style" w:hAnsi="Bookman Old Style"/>
          <w:sz w:val="24"/>
          <w:szCs w:val="24"/>
        </w:rPr>
        <w:t xml:space="preserve">, </w:t>
      </w:r>
      <w:r>
        <w:rPr>
          <w:rFonts w:ascii="Bookman Old Style" w:hAnsi="Bookman Old Style"/>
          <w:sz w:val="24"/>
          <w:szCs w:val="24"/>
        </w:rPr>
        <w:t xml:space="preserve">όταν το Ισλάμ προσλαμβάνει -σύνηθες φαινόμενο εκεί όπου επικρατεί γενικώς- </w:t>
      </w:r>
      <w:r w:rsidR="00631978" w:rsidRPr="00631978">
        <w:rPr>
          <w:rFonts w:ascii="Bookman Old Style" w:hAnsi="Bookman Old Style"/>
          <w:iCs/>
          <w:sz w:val="24"/>
          <w:szCs w:val="24"/>
        </w:rPr>
        <w:t xml:space="preserve">και </w:t>
      </w:r>
      <w:r w:rsidRPr="00631978">
        <w:rPr>
          <w:rFonts w:ascii="Bookman Old Style" w:hAnsi="Bookman Old Style"/>
          <w:iCs/>
          <w:sz w:val="24"/>
          <w:szCs w:val="24"/>
        </w:rPr>
        <w:t>πολιτικές</w:t>
      </w:r>
      <w:r>
        <w:rPr>
          <w:rFonts w:ascii="Bookman Old Style" w:hAnsi="Bookman Old Style"/>
          <w:sz w:val="24"/>
          <w:szCs w:val="24"/>
        </w:rPr>
        <w:t xml:space="preserve"> διαστάσεις ως προς την αντίστοιχη κρατική οργάνωση, τότε αυτή η εγγενής έλλειψη Ελευθερίας μετατρέπεται και σε </w:t>
      </w:r>
      <w:r w:rsidR="00631978">
        <w:rPr>
          <w:rFonts w:ascii="Bookman Old Style" w:hAnsi="Bookman Old Style"/>
          <w:sz w:val="24"/>
          <w:szCs w:val="24"/>
        </w:rPr>
        <w:t>αποπνικτική</w:t>
      </w:r>
      <w:r>
        <w:rPr>
          <w:rFonts w:ascii="Bookman Old Style" w:hAnsi="Bookman Old Style"/>
          <w:sz w:val="24"/>
          <w:szCs w:val="24"/>
        </w:rPr>
        <w:t xml:space="preserve"> συρρίκνωση ή και εξαφάνισή της κατά την άσκηση πλειάδας συναφών </w:t>
      </w:r>
      <w:r w:rsidR="00631978">
        <w:rPr>
          <w:rFonts w:ascii="Bookman Old Style" w:hAnsi="Bookman Old Style"/>
          <w:sz w:val="24"/>
          <w:szCs w:val="24"/>
        </w:rPr>
        <w:t xml:space="preserve">θεμελιωδών </w:t>
      </w:r>
      <w:r>
        <w:rPr>
          <w:rFonts w:ascii="Bookman Old Style" w:hAnsi="Bookman Old Style"/>
          <w:sz w:val="24"/>
          <w:szCs w:val="24"/>
        </w:rPr>
        <w:t>δικαιωμάτων.</w:t>
      </w:r>
    </w:p>
    <w:p w14:paraId="25523627" w14:textId="160E484F" w:rsidR="005D4DD8" w:rsidRDefault="005D4DD8" w:rsidP="005D4DD8">
      <w:pPr>
        <w:spacing w:before="240" w:line="360" w:lineRule="auto"/>
        <w:ind w:left="1134" w:hanging="283"/>
        <w:jc w:val="both"/>
        <w:rPr>
          <w:rFonts w:ascii="Bookman Old Style" w:hAnsi="Bookman Old Style"/>
          <w:sz w:val="24"/>
          <w:szCs w:val="24"/>
        </w:rPr>
      </w:pPr>
      <w:r>
        <w:rPr>
          <w:rFonts w:ascii="Bookman Old Style" w:hAnsi="Bookman Old Style"/>
          <w:b/>
          <w:sz w:val="24"/>
          <w:szCs w:val="24"/>
        </w:rPr>
        <w:t xml:space="preserve">β)  </w:t>
      </w:r>
      <w:r>
        <w:rPr>
          <w:rFonts w:ascii="Bookman Old Style" w:hAnsi="Bookman Old Style"/>
          <w:sz w:val="24"/>
          <w:szCs w:val="24"/>
        </w:rPr>
        <w:t>Έτσι εξηγείται ευχερώς και η αδυναμία των πιστών του Ισλάμ -ιδίως δε των εκφραστών του σιιτικού και του σουνιτικού φονταμενταλισμού- από την μ</w:t>
      </w:r>
      <w:r w:rsidR="00631978">
        <w:rPr>
          <w:rFonts w:ascii="Bookman Old Style" w:hAnsi="Bookman Old Style"/>
          <w:sz w:val="24"/>
          <w:szCs w:val="24"/>
        </w:rPr>
        <w:t>ί</w:t>
      </w:r>
      <w:r>
        <w:rPr>
          <w:rFonts w:ascii="Bookman Old Style" w:hAnsi="Bookman Old Style"/>
          <w:sz w:val="24"/>
          <w:szCs w:val="24"/>
        </w:rPr>
        <w:t xml:space="preserve">α πλευρά να εφαρμόσουν επαρκώς τους θεσμούς της Αντιπροσωπευτικής Δημοκρατίας στα Κράτη εκείνα, όπου επικρατεί το θρήσκευμα αυτό.  Και από την άλλη πλευρά -τουλάχιστον σε πολλές </w:t>
      </w:r>
      <w:r>
        <w:rPr>
          <w:rFonts w:ascii="Bookman Old Style" w:hAnsi="Bookman Old Style"/>
          <w:sz w:val="24"/>
          <w:szCs w:val="24"/>
        </w:rPr>
        <w:lastRenderedPageBreak/>
        <w:t>και εναργώς ορατές, κυρίως στην εποχή μας, περιπτώσεις -να συμμορφωθούν προς τις θεσμικές και πολιτικές επιταγές της Αντιπροσωπευτικής Δημοκρατίας, ακόμη και όταν διαβιώνουν σε Κράτη</w:t>
      </w:r>
      <w:r w:rsidR="002979F1">
        <w:rPr>
          <w:rFonts w:ascii="Bookman Old Style" w:hAnsi="Bookman Old Style"/>
          <w:sz w:val="24"/>
          <w:szCs w:val="24"/>
        </w:rPr>
        <w:t xml:space="preserve"> </w:t>
      </w:r>
      <w:r>
        <w:rPr>
          <w:rFonts w:ascii="Bookman Old Style" w:hAnsi="Bookman Old Style"/>
          <w:sz w:val="24"/>
          <w:szCs w:val="24"/>
        </w:rPr>
        <w:t>οργανωμένα σύμφωνα με τις πολιτειακές της βάσεις. Το αντίθετο μάλιστα, οι πιστοί αυτοί συχνά επιδίδονται σε διώξεις εναντίον αλλοθρήσκων, οι οποίες φθάνουν στα όρια της βαρβαρότητας και, συνακόλουθα, αντιτίθενται σε κάθε έννοια Ανθρωπισμού.  Και το πιο επικίνδυνο είναι ότι την στάση αυτή υιοθετούν όχι μόνο</w:t>
      </w:r>
      <w:r w:rsidR="00631978">
        <w:rPr>
          <w:rFonts w:ascii="Bookman Old Style" w:hAnsi="Bookman Old Style"/>
          <w:sz w:val="24"/>
          <w:szCs w:val="24"/>
        </w:rPr>
        <w:t>ν</w:t>
      </w:r>
      <w:r>
        <w:rPr>
          <w:rFonts w:ascii="Bookman Old Style" w:hAnsi="Bookman Old Style"/>
          <w:sz w:val="24"/>
          <w:szCs w:val="24"/>
        </w:rPr>
        <w:t xml:space="preserve"> εντός του κρατικού πλαισίου, στο οποίο ανήκουν, αλλά και όταν διαβιούν σε άλλα Κράτη, περιφρονώντας τις στοιχειώδεις αρχές της Ελευθερίας και της Δημοκρατίας που ισχύουν σε αυτά.  Βεβαίως πρέπει να διευκρινισθεί ότι </w:t>
      </w:r>
      <w:r w:rsidR="002979F1">
        <w:rPr>
          <w:rFonts w:ascii="Bookman Old Style" w:hAnsi="Bookman Old Style"/>
          <w:sz w:val="24"/>
          <w:szCs w:val="24"/>
        </w:rPr>
        <w:t>μία τέτοια</w:t>
      </w:r>
      <w:r>
        <w:rPr>
          <w:rFonts w:ascii="Bookman Old Style" w:hAnsi="Bookman Old Style"/>
          <w:sz w:val="24"/>
          <w:szCs w:val="24"/>
        </w:rPr>
        <w:t xml:space="preserve"> αδιανόητη, για την σύγχρονη Δημοκρατία, συμπεριφορά δεν αφορά όλους εκείνους οι οποίοι ασπάζονται τις αρχές του Ισλάμ, αλλά πρωτίστως τους εκφραστές του ισλαμικού φονταμενταλισμού, σιιτικού ή σουνιτικού κατά τ’ ανωτέρω. </w:t>
      </w:r>
    </w:p>
    <w:p w14:paraId="5DF42D2A" w14:textId="652D41C7" w:rsidR="005D4DD8" w:rsidRDefault="005D4DD8" w:rsidP="005D4DD8">
      <w:pPr>
        <w:spacing w:before="240" w:line="360" w:lineRule="auto"/>
        <w:ind w:left="567" w:hanging="283"/>
        <w:jc w:val="both"/>
        <w:rPr>
          <w:rFonts w:ascii="Bookman Old Style" w:hAnsi="Bookman Old Style"/>
          <w:b/>
          <w:sz w:val="24"/>
          <w:szCs w:val="24"/>
        </w:rPr>
      </w:pPr>
      <w:r>
        <w:rPr>
          <w:rFonts w:ascii="Bookman Old Style" w:hAnsi="Bookman Old Style"/>
          <w:b/>
          <w:sz w:val="24"/>
          <w:szCs w:val="24"/>
        </w:rPr>
        <w:t xml:space="preserve">Β. Η Αντιπροσώπευση ως </w:t>
      </w:r>
      <w:r w:rsidRPr="00A278EE">
        <w:rPr>
          <w:rFonts w:ascii="Bookman Old Style" w:hAnsi="Bookman Old Style"/>
          <w:b/>
          <w:sz w:val="24"/>
          <w:szCs w:val="24"/>
        </w:rPr>
        <w:t>κοινό σημείο</w:t>
      </w:r>
      <w:r>
        <w:rPr>
          <w:rFonts w:ascii="Bookman Old Style" w:hAnsi="Bookman Old Style"/>
          <w:b/>
          <w:sz w:val="24"/>
          <w:szCs w:val="24"/>
        </w:rPr>
        <w:t xml:space="preserve"> της Χριστιανικής Διδασκαλίας και της Αντιπροσωπευτικής Δημοκρατίας</w:t>
      </w:r>
    </w:p>
    <w:p w14:paraId="7B758A88" w14:textId="683C610A" w:rsidR="005D4DD8" w:rsidRDefault="005D4DD8" w:rsidP="005D4DD8">
      <w:pPr>
        <w:spacing w:before="240" w:line="360" w:lineRule="auto"/>
        <w:ind w:left="567" w:hanging="283"/>
        <w:jc w:val="both"/>
        <w:rPr>
          <w:rFonts w:ascii="Bookman Old Style" w:hAnsi="Bookman Old Style"/>
          <w:sz w:val="24"/>
          <w:szCs w:val="24"/>
        </w:rPr>
      </w:pPr>
      <w:r>
        <w:rPr>
          <w:rFonts w:ascii="Bookman Old Style" w:hAnsi="Bookman Old Style"/>
          <w:b/>
          <w:sz w:val="24"/>
          <w:szCs w:val="24"/>
        </w:rPr>
        <w:tab/>
      </w:r>
      <w:r>
        <w:rPr>
          <w:rFonts w:ascii="Bookman Old Style" w:hAnsi="Bookman Old Style"/>
          <w:sz w:val="24"/>
          <w:szCs w:val="24"/>
        </w:rPr>
        <w:t xml:space="preserve">Εκτός από την Ελευθερία, την </w:t>
      </w:r>
      <w:r w:rsidRPr="00631978">
        <w:rPr>
          <w:rFonts w:ascii="Bookman Old Style" w:hAnsi="Bookman Old Style"/>
          <w:iCs/>
          <w:sz w:val="24"/>
          <w:szCs w:val="24"/>
        </w:rPr>
        <w:t>συμπόρευση</w:t>
      </w:r>
      <w:r>
        <w:rPr>
          <w:rFonts w:ascii="Bookman Old Style" w:hAnsi="Bookman Old Style"/>
          <w:sz w:val="24"/>
          <w:szCs w:val="24"/>
        </w:rPr>
        <w:t xml:space="preserve"> της Αντιπροσωπευτικής Δημοκρατίας με την Χριστιανική Διδασκαλία -και, επέκεινα, με τον Χριστιανισμό εν γένει, υφ’ όλες του τις δογματικές </w:t>
      </w:r>
      <w:r w:rsidR="002979F1">
        <w:rPr>
          <w:rFonts w:ascii="Bookman Old Style" w:hAnsi="Bookman Old Style"/>
          <w:sz w:val="24"/>
          <w:szCs w:val="24"/>
        </w:rPr>
        <w:t>εκδοχές</w:t>
      </w:r>
      <w:r>
        <w:rPr>
          <w:rFonts w:ascii="Bookman Old Style" w:hAnsi="Bookman Old Style"/>
          <w:sz w:val="24"/>
          <w:szCs w:val="24"/>
        </w:rPr>
        <w:t xml:space="preserve">, από την Ορθοδοξία και τον Καθολικισμό </w:t>
      </w:r>
      <w:r w:rsidR="00631978">
        <w:rPr>
          <w:rFonts w:ascii="Bookman Old Style" w:hAnsi="Bookman Old Style"/>
          <w:sz w:val="24"/>
          <w:szCs w:val="24"/>
        </w:rPr>
        <w:t>έ</w:t>
      </w:r>
      <w:r>
        <w:rPr>
          <w:rFonts w:ascii="Bookman Old Style" w:hAnsi="Bookman Old Style"/>
          <w:sz w:val="24"/>
          <w:szCs w:val="24"/>
        </w:rPr>
        <w:t xml:space="preserve">ως τον Προτεσταντισμό, εν συνόλω- διευκόλυνε και το γεγονός ότι η Διδασκαλία αυτή είναι επαρκώς εξοικειωμένη και με την έννοια της Αντιπροσώπευσης, αντίθετα προς άλλες μονοθεϊστικές θρησκείες, με κυριότερο παράδειγμα και πάλι εκείνο του Ισλάμ. </w:t>
      </w:r>
    </w:p>
    <w:p w14:paraId="67508149" w14:textId="77777777" w:rsidR="005D4DD8" w:rsidRDefault="005D4DD8" w:rsidP="005D4DD8">
      <w:pPr>
        <w:spacing w:before="240" w:line="360" w:lineRule="auto"/>
        <w:ind w:left="851" w:hanging="284"/>
        <w:jc w:val="both"/>
        <w:rPr>
          <w:rFonts w:ascii="Bookman Old Style" w:hAnsi="Bookman Old Style"/>
          <w:b/>
          <w:sz w:val="24"/>
          <w:szCs w:val="24"/>
        </w:rPr>
      </w:pPr>
      <w:r>
        <w:rPr>
          <w:rFonts w:ascii="Bookman Old Style" w:hAnsi="Bookman Old Style"/>
          <w:b/>
          <w:sz w:val="24"/>
          <w:szCs w:val="24"/>
        </w:rPr>
        <w:t>1. Η «</w:t>
      </w:r>
      <w:r>
        <w:rPr>
          <w:rFonts w:ascii="Bookman Old Style" w:hAnsi="Bookman Old Style"/>
          <w:b/>
          <w:i/>
          <w:sz w:val="24"/>
          <w:szCs w:val="24"/>
        </w:rPr>
        <w:t>ομολογία»</w:t>
      </w:r>
      <w:r>
        <w:rPr>
          <w:rFonts w:ascii="Bookman Old Style" w:hAnsi="Bookman Old Style"/>
          <w:b/>
          <w:sz w:val="24"/>
          <w:szCs w:val="24"/>
        </w:rPr>
        <w:t xml:space="preserve"> του Χριστού</w:t>
      </w:r>
    </w:p>
    <w:p w14:paraId="167CAD5B" w14:textId="72C3FC81" w:rsidR="005D4DD8" w:rsidRDefault="005D4DD8" w:rsidP="005D4DD8">
      <w:pPr>
        <w:spacing w:before="240" w:line="360" w:lineRule="auto"/>
        <w:ind w:left="851" w:hanging="131"/>
        <w:jc w:val="both"/>
        <w:rPr>
          <w:rFonts w:ascii="Bookman Old Style" w:hAnsi="Bookman Old Style"/>
          <w:sz w:val="24"/>
          <w:szCs w:val="24"/>
        </w:rPr>
      </w:pPr>
      <w:r>
        <w:rPr>
          <w:rFonts w:ascii="Bookman Old Style" w:hAnsi="Bookman Old Style"/>
          <w:b/>
          <w:sz w:val="24"/>
          <w:szCs w:val="24"/>
        </w:rPr>
        <w:t xml:space="preserve"> </w:t>
      </w:r>
      <w:r>
        <w:rPr>
          <w:rFonts w:ascii="Bookman Old Style" w:hAnsi="Bookman Old Style"/>
          <w:sz w:val="24"/>
          <w:szCs w:val="24"/>
        </w:rPr>
        <w:t>Μ</w:t>
      </w:r>
      <w:r w:rsidR="00631978">
        <w:rPr>
          <w:rFonts w:ascii="Bookman Old Style" w:hAnsi="Bookman Old Style"/>
          <w:sz w:val="24"/>
          <w:szCs w:val="24"/>
        </w:rPr>
        <w:t>ί</w:t>
      </w:r>
      <w:r>
        <w:rPr>
          <w:rFonts w:ascii="Bookman Old Style" w:hAnsi="Bookman Old Style"/>
          <w:sz w:val="24"/>
          <w:szCs w:val="24"/>
        </w:rPr>
        <w:t>α σειρά από ρήσεις του Χριστού, όπως καταγράφονται στο κατά Ιωάννην Ευαγγέλιο (</w:t>
      </w:r>
      <w:r w:rsidRPr="00F60526">
        <w:rPr>
          <w:rFonts w:ascii="Bookman Old Style" w:hAnsi="Bookman Old Style"/>
          <w:sz w:val="24"/>
          <w:szCs w:val="24"/>
        </w:rPr>
        <w:t>14, 1-14</w:t>
      </w:r>
      <w:r>
        <w:t>)</w:t>
      </w:r>
      <w:r>
        <w:rPr>
          <w:rFonts w:ascii="Bookman Old Style" w:hAnsi="Bookman Old Style"/>
          <w:sz w:val="24"/>
          <w:szCs w:val="24"/>
        </w:rPr>
        <w:t>, αρκούν για να καταδείξουν ότι ο ίδιος ο Χριστός, ως «</w:t>
      </w:r>
      <w:r w:rsidRPr="001C76B9">
        <w:rPr>
          <w:rFonts w:ascii="Bookman Old Style" w:hAnsi="Bookman Old Style"/>
          <w:i/>
          <w:sz w:val="24"/>
          <w:szCs w:val="24"/>
        </w:rPr>
        <w:t>Υ</w:t>
      </w:r>
      <w:r w:rsidRPr="001C76B9">
        <w:rPr>
          <w:rFonts w:ascii="Times New Roman" w:hAnsi="Times New Roman" w:cs="Times New Roman"/>
          <w:i/>
          <w:sz w:val="24"/>
          <w:szCs w:val="24"/>
        </w:rPr>
        <w:t>ἱὸ</w:t>
      </w:r>
      <w:r w:rsidRPr="001C76B9">
        <w:rPr>
          <w:rFonts w:ascii="Bookman Old Style" w:hAnsi="Bookman Old Style"/>
          <w:i/>
          <w:sz w:val="24"/>
          <w:szCs w:val="24"/>
        </w:rPr>
        <w:t>ς το</w:t>
      </w:r>
      <w:r w:rsidRPr="001C76B9">
        <w:rPr>
          <w:rFonts w:ascii="Times New Roman" w:hAnsi="Times New Roman" w:cs="Times New Roman"/>
          <w:i/>
          <w:sz w:val="24"/>
          <w:szCs w:val="24"/>
        </w:rPr>
        <w:t>ῦ</w:t>
      </w:r>
      <w:r w:rsidRPr="001C76B9">
        <w:rPr>
          <w:rFonts w:ascii="Bookman Old Style" w:hAnsi="Bookman Old Style"/>
          <w:i/>
          <w:sz w:val="24"/>
          <w:szCs w:val="24"/>
        </w:rPr>
        <w:t xml:space="preserve"> Θεο</w:t>
      </w:r>
      <w:r w:rsidRPr="001C76B9">
        <w:rPr>
          <w:rFonts w:ascii="Times New Roman" w:hAnsi="Times New Roman" w:cs="Times New Roman"/>
          <w:i/>
          <w:sz w:val="24"/>
          <w:szCs w:val="24"/>
        </w:rPr>
        <w:t>ῦ</w:t>
      </w:r>
      <w:r>
        <w:rPr>
          <w:rFonts w:ascii="Bookman Old Style" w:hAnsi="Bookman Old Style"/>
          <w:sz w:val="24"/>
          <w:szCs w:val="24"/>
        </w:rPr>
        <w:t xml:space="preserve">», αναγνωρίζει εαυτόν και ως αντιπρόσωπο του Θεού επί γης. </w:t>
      </w:r>
    </w:p>
    <w:p w14:paraId="48133BBF" w14:textId="6F63A408" w:rsidR="005D4DD8" w:rsidRDefault="005D4DD8" w:rsidP="005D4DD8">
      <w:pPr>
        <w:spacing w:before="240" w:line="360" w:lineRule="auto"/>
        <w:ind w:left="1134" w:hanging="283"/>
        <w:jc w:val="both"/>
        <w:rPr>
          <w:rFonts w:ascii="Bookman Old Style" w:hAnsi="Bookman Old Style"/>
          <w:i/>
          <w:sz w:val="24"/>
          <w:szCs w:val="24"/>
        </w:rPr>
      </w:pPr>
      <w:r>
        <w:rPr>
          <w:rFonts w:ascii="Bookman Old Style" w:hAnsi="Bookman Old Style"/>
          <w:b/>
          <w:sz w:val="24"/>
          <w:szCs w:val="24"/>
        </w:rPr>
        <w:lastRenderedPageBreak/>
        <w:t xml:space="preserve">α) </w:t>
      </w:r>
      <w:r>
        <w:rPr>
          <w:rFonts w:ascii="Bookman Old Style" w:hAnsi="Bookman Old Style"/>
          <w:sz w:val="24"/>
          <w:szCs w:val="24"/>
        </w:rPr>
        <w:t>Για παράδειγμα: «</w:t>
      </w:r>
      <w:r w:rsidR="000340A3" w:rsidRPr="000340A3">
        <w:rPr>
          <w:rFonts w:ascii="Times New Roman" w:hAnsi="Times New Roman" w:cs="Times New Roman"/>
          <w:i/>
          <w:iCs/>
          <w:sz w:val="24"/>
          <w:szCs w:val="24"/>
        </w:rPr>
        <w:t>Ἐ</w:t>
      </w:r>
      <w:r w:rsidR="000340A3" w:rsidRPr="000340A3">
        <w:rPr>
          <w:rFonts w:ascii="Bookman Old Style" w:hAnsi="Bookman Old Style"/>
          <w:i/>
          <w:iCs/>
          <w:sz w:val="24"/>
          <w:szCs w:val="24"/>
        </w:rPr>
        <w:t>γ</w:t>
      </w:r>
      <w:r w:rsidR="000340A3" w:rsidRPr="000340A3">
        <w:rPr>
          <w:rFonts w:ascii="Times New Roman" w:hAnsi="Times New Roman" w:cs="Times New Roman"/>
          <w:i/>
          <w:iCs/>
          <w:sz w:val="24"/>
          <w:szCs w:val="24"/>
        </w:rPr>
        <w:t>ὼ</w:t>
      </w:r>
      <w:r w:rsidRPr="00824C10">
        <w:rPr>
          <w:rFonts w:ascii="Bookman Old Style" w:hAnsi="Bookman Old Style"/>
          <w:i/>
          <w:sz w:val="24"/>
          <w:szCs w:val="24"/>
        </w:rPr>
        <w:t> ε</w:t>
      </w:r>
      <w:r w:rsidRPr="00824C10">
        <w:rPr>
          <w:rFonts w:ascii="Times New Roman" w:hAnsi="Times New Roman" w:cs="Times New Roman"/>
          <w:i/>
          <w:sz w:val="24"/>
          <w:szCs w:val="24"/>
        </w:rPr>
        <w:t>ἰ</w:t>
      </w:r>
      <w:r w:rsidRPr="00824C10">
        <w:rPr>
          <w:rFonts w:ascii="Bookman Old Style" w:hAnsi="Bookman Old Style"/>
          <w:i/>
          <w:sz w:val="24"/>
          <w:szCs w:val="24"/>
        </w:rPr>
        <w:t>μι </w:t>
      </w:r>
      <w:r w:rsidRPr="00824C10">
        <w:rPr>
          <w:rFonts w:ascii="Times New Roman" w:hAnsi="Times New Roman" w:cs="Times New Roman"/>
          <w:i/>
          <w:sz w:val="24"/>
          <w:szCs w:val="24"/>
        </w:rPr>
        <w:t>ἡ</w:t>
      </w:r>
      <w:r w:rsidRPr="00824C10">
        <w:rPr>
          <w:rFonts w:ascii="Bookman Old Style" w:hAnsi="Bookman Old Style"/>
          <w:i/>
          <w:sz w:val="24"/>
          <w:szCs w:val="24"/>
        </w:rPr>
        <w:t> </w:t>
      </w:r>
      <w:r w:rsidRPr="00824C10">
        <w:rPr>
          <w:rFonts w:ascii="Times New Roman" w:hAnsi="Times New Roman" w:cs="Times New Roman"/>
          <w:i/>
          <w:sz w:val="24"/>
          <w:szCs w:val="24"/>
        </w:rPr>
        <w:t>ὁ</w:t>
      </w:r>
      <w:r w:rsidRPr="00824C10">
        <w:rPr>
          <w:rFonts w:ascii="Bookman Old Style" w:hAnsi="Bookman Old Style"/>
          <w:i/>
          <w:sz w:val="24"/>
          <w:szCs w:val="24"/>
        </w:rPr>
        <w:t>δ</w:t>
      </w:r>
      <w:r w:rsidRPr="00824C10">
        <w:rPr>
          <w:rFonts w:ascii="Times New Roman" w:hAnsi="Times New Roman" w:cs="Times New Roman"/>
          <w:i/>
          <w:sz w:val="24"/>
          <w:szCs w:val="24"/>
        </w:rPr>
        <w:t>ὸ</w:t>
      </w:r>
      <w:r w:rsidRPr="00824C10">
        <w:rPr>
          <w:rFonts w:ascii="Bookman Old Style" w:hAnsi="Bookman Old Style"/>
          <w:i/>
          <w:sz w:val="24"/>
          <w:szCs w:val="24"/>
        </w:rPr>
        <w:t>ς κα</w:t>
      </w:r>
      <w:r w:rsidRPr="00824C10">
        <w:rPr>
          <w:rFonts w:ascii="Times New Roman" w:hAnsi="Times New Roman" w:cs="Times New Roman"/>
          <w:i/>
          <w:sz w:val="24"/>
          <w:szCs w:val="24"/>
        </w:rPr>
        <w:t>ὶ</w:t>
      </w:r>
      <w:r>
        <w:rPr>
          <w:rFonts w:ascii="Bookman Old Style" w:hAnsi="Bookman Old Style"/>
          <w:i/>
          <w:sz w:val="24"/>
          <w:szCs w:val="24"/>
        </w:rPr>
        <w:t xml:space="preserve"> </w:t>
      </w:r>
      <w:r w:rsidRPr="00824C10">
        <w:rPr>
          <w:rFonts w:ascii="Times New Roman" w:hAnsi="Times New Roman" w:cs="Times New Roman"/>
          <w:i/>
          <w:sz w:val="24"/>
          <w:szCs w:val="24"/>
        </w:rPr>
        <w:t>ἡ</w:t>
      </w:r>
      <w:r w:rsidRPr="00824C10">
        <w:rPr>
          <w:rFonts w:ascii="Bookman Old Style" w:hAnsi="Bookman Old Style"/>
          <w:i/>
          <w:sz w:val="24"/>
          <w:szCs w:val="24"/>
        </w:rPr>
        <w:t> </w:t>
      </w:r>
      <w:r w:rsidRPr="00824C10">
        <w:rPr>
          <w:rFonts w:ascii="Times New Roman" w:hAnsi="Times New Roman" w:cs="Times New Roman"/>
          <w:i/>
          <w:sz w:val="24"/>
          <w:szCs w:val="24"/>
        </w:rPr>
        <w:t>ἀ</w:t>
      </w:r>
      <w:r w:rsidRPr="00824C10">
        <w:rPr>
          <w:rFonts w:ascii="Bookman Old Style" w:hAnsi="Bookman Old Style"/>
          <w:i/>
          <w:sz w:val="24"/>
          <w:szCs w:val="24"/>
        </w:rPr>
        <w:t>λήθεια κα</w:t>
      </w:r>
      <w:r w:rsidRPr="00824C10">
        <w:rPr>
          <w:rFonts w:ascii="Times New Roman" w:hAnsi="Times New Roman" w:cs="Times New Roman"/>
          <w:i/>
          <w:sz w:val="24"/>
          <w:szCs w:val="24"/>
        </w:rPr>
        <w:t>ὶ</w:t>
      </w:r>
      <w:r w:rsidRPr="00824C10">
        <w:rPr>
          <w:rFonts w:ascii="Bookman Old Style" w:hAnsi="Bookman Old Style"/>
          <w:i/>
          <w:sz w:val="24"/>
          <w:szCs w:val="24"/>
        </w:rPr>
        <w:t xml:space="preserve"> </w:t>
      </w:r>
      <w:r w:rsidRPr="00824C10">
        <w:rPr>
          <w:rFonts w:ascii="Times New Roman" w:hAnsi="Times New Roman" w:cs="Times New Roman"/>
          <w:i/>
          <w:sz w:val="24"/>
          <w:szCs w:val="24"/>
        </w:rPr>
        <w:t>ἡ</w:t>
      </w:r>
      <w:r w:rsidRPr="00824C10">
        <w:rPr>
          <w:rFonts w:ascii="Bookman Old Style" w:hAnsi="Bookman Old Style"/>
          <w:i/>
          <w:sz w:val="24"/>
          <w:szCs w:val="24"/>
        </w:rPr>
        <w:t> ζωή· ο</w:t>
      </w:r>
      <w:r w:rsidRPr="00824C10">
        <w:rPr>
          <w:rFonts w:ascii="Times New Roman" w:hAnsi="Times New Roman" w:cs="Times New Roman"/>
          <w:i/>
          <w:sz w:val="24"/>
          <w:szCs w:val="24"/>
        </w:rPr>
        <w:t>ὐ</w:t>
      </w:r>
      <w:r w:rsidRPr="00824C10">
        <w:rPr>
          <w:rFonts w:ascii="Bookman Old Style" w:hAnsi="Bookman Old Style"/>
          <w:i/>
          <w:sz w:val="24"/>
          <w:szCs w:val="24"/>
        </w:rPr>
        <w:t>δε</w:t>
      </w:r>
      <w:r w:rsidRPr="00824C10">
        <w:rPr>
          <w:rFonts w:ascii="Times New Roman" w:hAnsi="Times New Roman" w:cs="Times New Roman"/>
          <w:i/>
          <w:sz w:val="24"/>
          <w:szCs w:val="24"/>
        </w:rPr>
        <w:t>ὶ</w:t>
      </w:r>
      <w:r w:rsidRPr="00824C10">
        <w:rPr>
          <w:rFonts w:ascii="Bookman Old Style" w:hAnsi="Bookman Old Style"/>
          <w:i/>
          <w:sz w:val="24"/>
          <w:szCs w:val="24"/>
        </w:rPr>
        <w:t xml:space="preserve">ς </w:t>
      </w:r>
      <w:r w:rsidRPr="00824C10">
        <w:rPr>
          <w:rFonts w:ascii="Times New Roman" w:hAnsi="Times New Roman" w:cs="Times New Roman"/>
          <w:i/>
          <w:sz w:val="24"/>
          <w:szCs w:val="24"/>
        </w:rPr>
        <w:t>ἔ</w:t>
      </w:r>
      <w:r w:rsidRPr="00824C10">
        <w:rPr>
          <w:rFonts w:ascii="Bookman Old Style" w:hAnsi="Bookman Old Style"/>
          <w:i/>
          <w:sz w:val="24"/>
          <w:szCs w:val="24"/>
        </w:rPr>
        <w:t>ρχεται πρ</w:t>
      </w:r>
      <w:r w:rsidRPr="00824C10">
        <w:rPr>
          <w:rFonts w:ascii="Times New Roman" w:hAnsi="Times New Roman" w:cs="Times New Roman"/>
          <w:i/>
          <w:sz w:val="24"/>
          <w:szCs w:val="24"/>
        </w:rPr>
        <w:t>ὸ</w:t>
      </w:r>
      <w:r w:rsidRPr="00824C10">
        <w:rPr>
          <w:rFonts w:ascii="Bookman Old Style" w:hAnsi="Bookman Old Style"/>
          <w:i/>
          <w:sz w:val="24"/>
          <w:szCs w:val="24"/>
        </w:rPr>
        <w:t>ς τ</w:t>
      </w:r>
      <w:r w:rsidRPr="00824C10">
        <w:rPr>
          <w:rFonts w:ascii="Times New Roman" w:hAnsi="Times New Roman" w:cs="Times New Roman"/>
          <w:i/>
          <w:sz w:val="24"/>
          <w:szCs w:val="24"/>
        </w:rPr>
        <w:t>ὸ</w:t>
      </w:r>
      <w:r w:rsidRPr="00824C10">
        <w:rPr>
          <w:rFonts w:ascii="Bookman Old Style" w:hAnsi="Bookman Old Style"/>
          <w:i/>
          <w:sz w:val="24"/>
          <w:szCs w:val="24"/>
        </w:rPr>
        <w:t>ν πατέρα ε</w:t>
      </w:r>
      <w:r w:rsidRPr="00824C10">
        <w:rPr>
          <w:rFonts w:ascii="Times New Roman" w:hAnsi="Times New Roman" w:cs="Times New Roman"/>
          <w:i/>
          <w:sz w:val="24"/>
          <w:szCs w:val="24"/>
        </w:rPr>
        <w:t>ἰ</w:t>
      </w:r>
      <w:r w:rsidRPr="00824C10">
        <w:rPr>
          <w:rFonts w:ascii="Bookman Old Style" w:hAnsi="Bookman Old Style"/>
          <w:i/>
          <w:sz w:val="24"/>
          <w:szCs w:val="24"/>
        </w:rPr>
        <w:t xml:space="preserve"> μ</w:t>
      </w:r>
      <w:r w:rsidRPr="00824C10">
        <w:rPr>
          <w:rFonts w:ascii="Times New Roman" w:hAnsi="Times New Roman" w:cs="Times New Roman"/>
          <w:i/>
          <w:sz w:val="24"/>
          <w:szCs w:val="24"/>
        </w:rPr>
        <w:t>ὴ</w:t>
      </w:r>
      <w:r w:rsidRPr="00824C10">
        <w:rPr>
          <w:rFonts w:ascii="Bookman Old Style" w:hAnsi="Bookman Old Style"/>
          <w:i/>
          <w:sz w:val="24"/>
          <w:szCs w:val="24"/>
        </w:rPr>
        <w:t xml:space="preserve"> δι' </w:t>
      </w:r>
      <w:r w:rsidRPr="00824C10">
        <w:rPr>
          <w:rFonts w:ascii="Times New Roman" w:hAnsi="Times New Roman" w:cs="Times New Roman"/>
          <w:i/>
          <w:sz w:val="24"/>
          <w:szCs w:val="24"/>
        </w:rPr>
        <w:t>ἐ</w:t>
      </w:r>
      <w:r w:rsidRPr="00824C10">
        <w:rPr>
          <w:rFonts w:ascii="Bookman Old Style" w:hAnsi="Bookman Old Style"/>
          <w:i/>
          <w:sz w:val="24"/>
          <w:szCs w:val="24"/>
        </w:rPr>
        <w:t>μο</w:t>
      </w:r>
      <w:r w:rsidRPr="00824C10">
        <w:rPr>
          <w:rFonts w:ascii="Times New Roman" w:hAnsi="Times New Roman" w:cs="Times New Roman"/>
          <w:i/>
          <w:sz w:val="24"/>
          <w:szCs w:val="24"/>
        </w:rPr>
        <w:t>ῦ</w:t>
      </w:r>
      <w:r>
        <w:rPr>
          <w:rFonts w:ascii="Times New Roman" w:hAnsi="Times New Roman" w:cs="Times New Roman"/>
          <w:sz w:val="24"/>
          <w:szCs w:val="24"/>
        </w:rPr>
        <w:t>»</w:t>
      </w:r>
      <w:r>
        <w:rPr>
          <w:rFonts w:ascii="Bookman Old Style" w:hAnsi="Bookman Old Style"/>
          <w:sz w:val="24"/>
          <w:szCs w:val="24"/>
        </w:rPr>
        <w:t>,</w:t>
      </w:r>
      <w:r w:rsidRPr="00824C10">
        <w:rPr>
          <w:rFonts w:ascii="Bookman Old Style" w:hAnsi="Bookman Old Style"/>
          <w:sz w:val="24"/>
          <w:szCs w:val="24"/>
        </w:rPr>
        <w:t> </w:t>
      </w:r>
      <w:r>
        <w:rPr>
          <w:rFonts w:ascii="Bookman Old Style" w:hAnsi="Bookman Old Style"/>
          <w:sz w:val="24"/>
          <w:szCs w:val="24"/>
        </w:rPr>
        <w:t>«</w:t>
      </w:r>
      <w:r w:rsidRPr="00824C10">
        <w:rPr>
          <w:rFonts w:ascii="Bookman Old Style" w:hAnsi="Bookman Old Style"/>
          <w:i/>
          <w:sz w:val="24"/>
          <w:szCs w:val="24"/>
        </w:rPr>
        <w:t>ε</w:t>
      </w:r>
      <w:r w:rsidRPr="00824C10">
        <w:rPr>
          <w:rFonts w:ascii="Times New Roman" w:hAnsi="Times New Roman" w:cs="Times New Roman"/>
          <w:i/>
          <w:sz w:val="24"/>
          <w:szCs w:val="24"/>
        </w:rPr>
        <w:t>ἰ</w:t>
      </w:r>
      <w:r w:rsidRPr="00824C10">
        <w:rPr>
          <w:rFonts w:ascii="Bookman Old Style" w:hAnsi="Bookman Old Style"/>
          <w:i/>
          <w:sz w:val="24"/>
          <w:szCs w:val="24"/>
        </w:rPr>
        <w:t xml:space="preserve"> </w:t>
      </w:r>
      <w:r w:rsidRPr="00824C10">
        <w:rPr>
          <w:rFonts w:ascii="Times New Roman" w:hAnsi="Times New Roman" w:cs="Times New Roman"/>
          <w:i/>
          <w:sz w:val="24"/>
          <w:szCs w:val="24"/>
        </w:rPr>
        <w:t>ἐ</w:t>
      </w:r>
      <w:r w:rsidRPr="00824C10">
        <w:rPr>
          <w:rFonts w:ascii="Bookman Old Style" w:hAnsi="Bookman Old Style"/>
          <w:i/>
          <w:sz w:val="24"/>
          <w:szCs w:val="24"/>
        </w:rPr>
        <w:t>γν</w:t>
      </w:r>
      <w:r w:rsidRPr="00824C10">
        <w:rPr>
          <w:rFonts w:ascii="Times New Roman" w:hAnsi="Times New Roman" w:cs="Times New Roman"/>
          <w:i/>
          <w:sz w:val="24"/>
          <w:szCs w:val="24"/>
        </w:rPr>
        <w:t>ώ</w:t>
      </w:r>
      <w:r w:rsidRPr="00824C10">
        <w:rPr>
          <w:rFonts w:ascii="Bookman Old Style" w:hAnsi="Bookman Old Style"/>
          <w:i/>
          <w:sz w:val="24"/>
          <w:szCs w:val="24"/>
        </w:rPr>
        <w:t>κειτ</w:t>
      </w:r>
      <w:r w:rsidRPr="00824C10">
        <w:rPr>
          <w:rFonts w:ascii="Times New Roman" w:hAnsi="Times New Roman" w:cs="Times New Roman"/>
          <w:i/>
          <w:sz w:val="24"/>
          <w:szCs w:val="24"/>
        </w:rPr>
        <w:t>έ</w:t>
      </w:r>
      <w:r w:rsidRPr="00824C10">
        <w:rPr>
          <w:rFonts w:ascii="Bookman Old Style" w:hAnsi="Bookman Old Style"/>
          <w:i/>
          <w:sz w:val="24"/>
          <w:szCs w:val="24"/>
        </w:rPr>
        <w:t xml:space="preserve"> με, κα</w:t>
      </w:r>
      <w:r w:rsidRPr="00824C10">
        <w:rPr>
          <w:rFonts w:ascii="Times New Roman" w:hAnsi="Times New Roman" w:cs="Times New Roman"/>
          <w:i/>
          <w:sz w:val="24"/>
          <w:szCs w:val="24"/>
        </w:rPr>
        <w:t>ὶ</w:t>
      </w:r>
      <w:r w:rsidRPr="00824C10">
        <w:rPr>
          <w:rFonts w:ascii="Bookman Old Style" w:hAnsi="Bookman Old Style"/>
          <w:i/>
          <w:sz w:val="24"/>
          <w:szCs w:val="24"/>
        </w:rPr>
        <w:t xml:space="preserve"> τ</w:t>
      </w:r>
      <w:r w:rsidRPr="00824C10">
        <w:rPr>
          <w:rFonts w:ascii="Times New Roman" w:hAnsi="Times New Roman" w:cs="Times New Roman"/>
          <w:i/>
          <w:sz w:val="24"/>
          <w:szCs w:val="24"/>
        </w:rPr>
        <w:t>ὸ</w:t>
      </w:r>
      <w:r w:rsidRPr="00824C10">
        <w:rPr>
          <w:rFonts w:ascii="Bookman Old Style" w:hAnsi="Bookman Old Style"/>
          <w:i/>
          <w:sz w:val="24"/>
          <w:szCs w:val="24"/>
        </w:rPr>
        <w:t>ν πατ</w:t>
      </w:r>
      <w:r w:rsidRPr="00824C10">
        <w:rPr>
          <w:rFonts w:ascii="Times New Roman" w:hAnsi="Times New Roman" w:cs="Times New Roman"/>
          <w:i/>
          <w:sz w:val="24"/>
          <w:szCs w:val="24"/>
        </w:rPr>
        <w:t>έ</w:t>
      </w:r>
      <w:r w:rsidRPr="00824C10">
        <w:rPr>
          <w:rFonts w:ascii="Bookman Old Style" w:hAnsi="Bookman Old Style"/>
          <w:i/>
          <w:sz w:val="24"/>
          <w:szCs w:val="24"/>
        </w:rPr>
        <w:t xml:space="preserve">ρα μου </w:t>
      </w:r>
      <w:r w:rsidRPr="00824C10">
        <w:rPr>
          <w:rFonts w:ascii="Times New Roman" w:hAnsi="Times New Roman" w:cs="Times New Roman"/>
          <w:i/>
          <w:sz w:val="24"/>
          <w:szCs w:val="24"/>
        </w:rPr>
        <w:t>ἐ</w:t>
      </w:r>
      <w:r w:rsidRPr="00824C10">
        <w:rPr>
          <w:rFonts w:ascii="Bookman Old Style" w:hAnsi="Bookman Old Style"/>
          <w:i/>
          <w:sz w:val="24"/>
          <w:szCs w:val="24"/>
        </w:rPr>
        <w:t>γν</w:t>
      </w:r>
      <w:r w:rsidRPr="00824C10">
        <w:rPr>
          <w:rFonts w:ascii="Times New Roman" w:hAnsi="Times New Roman" w:cs="Times New Roman"/>
          <w:i/>
          <w:sz w:val="24"/>
          <w:szCs w:val="24"/>
        </w:rPr>
        <w:t>ώ</w:t>
      </w:r>
      <w:r w:rsidRPr="00824C10">
        <w:rPr>
          <w:rFonts w:ascii="Bookman Old Style" w:hAnsi="Bookman Old Style"/>
          <w:i/>
          <w:sz w:val="24"/>
          <w:szCs w:val="24"/>
        </w:rPr>
        <w:t xml:space="preserve">κειτε </w:t>
      </w:r>
      <w:r w:rsidRPr="00824C10">
        <w:rPr>
          <w:rFonts w:ascii="Times New Roman" w:hAnsi="Times New Roman" w:cs="Times New Roman"/>
          <w:i/>
          <w:sz w:val="24"/>
          <w:szCs w:val="24"/>
        </w:rPr>
        <w:t>ἄ</w:t>
      </w:r>
      <w:r w:rsidRPr="00824C10">
        <w:rPr>
          <w:rFonts w:ascii="Bookman Old Style" w:hAnsi="Bookman Old Style"/>
          <w:i/>
          <w:sz w:val="24"/>
          <w:szCs w:val="24"/>
        </w:rPr>
        <w:t>ν</w:t>
      </w:r>
      <w:r>
        <w:rPr>
          <w:rFonts w:ascii="Bookman Old Style" w:hAnsi="Bookman Old Style"/>
          <w:sz w:val="24"/>
          <w:szCs w:val="24"/>
        </w:rPr>
        <w:t>», «</w:t>
      </w:r>
      <w:r w:rsidRPr="009F1203">
        <w:rPr>
          <w:rFonts w:ascii="Times New Roman" w:hAnsi="Times New Roman" w:cs="Times New Roman"/>
          <w:i/>
          <w:sz w:val="24"/>
          <w:szCs w:val="24"/>
        </w:rPr>
        <w:t>ὁ</w:t>
      </w:r>
      <w:r w:rsidRPr="009F1203">
        <w:rPr>
          <w:rFonts w:ascii="Bookman Old Style" w:hAnsi="Bookman Old Style"/>
          <w:i/>
          <w:sz w:val="24"/>
          <w:szCs w:val="24"/>
        </w:rPr>
        <w:t xml:space="preserve"> </w:t>
      </w:r>
      <w:r w:rsidRPr="009F1203">
        <w:rPr>
          <w:rFonts w:ascii="Times New Roman" w:hAnsi="Times New Roman" w:cs="Times New Roman"/>
          <w:i/>
          <w:sz w:val="24"/>
          <w:szCs w:val="24"/>
        </w:rPr>
        <w:t>ἑ</w:t>
      </w:r>
      <w:r w:rsidRPr="009F1203">
        <w:rPr>
          <w:rFonts w:ascii="Bookman Old Style" w:hAnsi="Bookman Old Style"/>
          <w:i/>
          <w:sz w:val="24"/>
          <w:szCs w:val="24"/>
        </w:rPr>
        <w:t>ωρακ</w:t>
      </w:r>
      <w:r w:rsidRPr="009F1203">
        <w:rPr>
          <w:rFonts w:ascii="Times New Roman" w:hAnsi="Times New Roman" w:cs="Times New Roman"/>
          <w:i/>
          <w:sz w:val="24"/>
          <w:szCs w:val="24"/>
        </w:rPr>
        <w:t>ὼ</w:t>
      </w:r>
      <w:r w:rsidRPr="009F1203">
        <w:rPr>
          <w:rFonts w:ascii="Bookman Old Style" w:hAnsi="Bookman Old Style"/>
          <w:i/>
          <w:sz w:val="24"/>
          <w:szCs w:val="24"/>
        </w:rPr>
        <w:t xml:space="preserve">ς </w:t>
      </w:r>
      <w:r w:rsidRPr="009F1203">
        <w:rPr>
          <w:rFonts w:ascii="Times New Roman" w:hAnsi="Times New Roman" w:cs="Times New Roman"/>
          <w:i/>
          <w:sz w:val="24"/>
          <w:szCs w:val="24"/>
        </w:rPr>
        <w:t>ἐ</w:t>
      </w:r>
      <w:r w:rsidRPr="009F1203">
        <w:rPr>
          <w:rFonts w:ascii="Bookman Old Style" w:hAnsi="Bookman Old Style"/>
          <w:i/>
          <w:sz w:val="24"/>
          <w:szCs w:val="24"/>
        </w:rPr>
        <w:t>μ</w:t>
      </w:r>
      <w:r w:rsidRPr="009F1203">
        <w:rPr>
          <w:rFonts w:ascii="Times New Roman" w:hAnsi="Times New Roman" w:cs="Times New Roman"/>
          <w:i/>
          <w:sz w:val="24"/>
          <w:szCs w:val="24"/>
        </w:rPr>
        <w:t>ὲ</w:t>
      </w:r>
      <w:r w:rsidRPr="009F1203">
        <w:rPr>
          <w:rFonts w:ascii="Bookman Old Style" w:hAnsi="Bookman Old Style"/>
          <w:i/>
          <w:sz w:val="24"/>
          <w:szCs w:val="24"/>
        </w:rPr>
        <w:t xml:space="preserve"> </w:t>
      </w:r>
      <w:r w:rsidRPr="009F1203">
        <w:rPr>
          <w:rFonts w:ascii="Times New Roman" w:hAnsi="Times New Roman" w:cs="Times New Roman"/>
          <w:i/>
          <w:sz w:val="24"/>
          <w:szCs w:val="24"/>
        </w:rPr>
        <w:t>ἑώ</w:t>
      </w:r>
      <w:r w:rsidRPr="009F1203">
        <w:rPr>
          <w:rFonts w:ascii="Bookman Old Style" w:hAnsi="Bookman Old Style"/>
          <w:i/>
          <w:sz w:val="24"/>
          <w:szCs w:val="24"/>
        </w:rPr>
        <w:t>ρακε τ</w:t>
      </w:r>
      <w:r w:rsidRPr="009F1203">
        <w:rPr>
          <w:rFonts w:ascii="Times New Roman" w:hAnsi="Times New Roman" w:cs="Times New Roman"/>
          <w:i/>
          <w:sz w:val="24"/>
          <w:szCs w:val="24"/>
        </w:rPr>
        <w:t>ὸ</w:t>
      </w:r>
      <w:r w:rsidRPr="009F1203">
        <w:rPr>
          <w:rFonts w:ascii="Bookman Old Style" w:hAnsi="Bookman Old Style"/>
          <w:i/>
          <w:sz w:val="24"/>
          <w:szCs w:val="24"/>
        </w:rPr>
        <w:t>ν πατ</w:t>
      </w:r>
      <w:r w:rsidRPr="009F1203">
        <w:rPr>
          <w:rFonts w:ascii="Times New Roman" w:hAnsi="Times New Roman" w:cs="Times New Roman"/>
          <w:i/>
          <w:sz w:val="24"/>
          <w:szCs w:val="24"/>
        </w:rPr>
        <w:t>έ</w:t>
      </w:r>
      <w:r w:rsidRPr="009F1203">
        <w:rPr>
          <w:rFonts w:ascii="Bookman Old Style" w:hAnsi="Bookman Old Style"/>
          <w:i/>
          <w:sz w:val="24"/>
          <w:szCs w:val="24"/>
        </w:rPr>
        <w:t>ρα</w:t>
      </w:r>
      <w:r>
        <w:rPr>
          <w:rFonts w:ascii="Palatino Linotype, Athena" w:hAnsi="Palatino Linotype, Athena"/>
          <w:color w:val="000000"/>
          <w:sz w:val="20"/>
          <w:szCs w:val="20"/>
        </w:rPr>
        <w:t>»,</w:t>
      </w:r>
      <w:r w:rsidRPr="00824C10">
        <w:rPr>
          <w:rFonts w:ascii="Bookman Old Style" w:hAnsi="Bookman Old Style"/>
          <w:sz w:val="24"/>
          <w:szCs w:val="24"/>
        </w:rPr>
        <w:t xml:space="preserve"> </w:t>
      </w:r>
      <w:r>
        <w:rPr>
          <w:rFonts w:ascii="Bookman Old Style" w:hAnsi="Bookman Old Style"/>
          <w:i/>
          <w:sz w:val="24"/>
          <w:szCs w:val="24"/>
        </w:rPr>
        <w:t>«</w:t>
      </w:r>
      <w:r w:rsidRPr="009F1203">
        <w:rPr>
          <w:rFonts w:ascii="Times New Roman" w:hAnsi="Times New Roman" w:cs="Times New Roman"/>
          <w:i/>
          <w:sz w:val="24"/>
          <w:szCs w:val="24"/>
        </w:rPr>
        <w:t>ἐ</w:t>
      </w:r>
      <w:r w:rsidRPr="009F1203">
        <w:rPr>
          <w:rFonts w:ascii="Bookman Old Style" w:hAnsi="Bookman Old Style"/>
          <w:i/>
          <w:sz w:val="24"/>
          <w:szCs w:val="24"/>
        </w:rPr>
        <w:t>γ</w:t>
      </w:r>
      <w:r w:rsidRPr="009F1203">
        <w:rPr>
          <w:rFonts w:ascii="Times New Roman" w:hAnsi="Times New Roman" w:cs="Times New Roman"/>
          <w:i/>
          <w:sz w:val="24"/>
          <w:szCs w:val="24"/>
        </w:rPr>
        <w:t>ὼ</w:t>
      </w:r>
      <w:r w:rsidRPr="009F1203">
        <w:rPr>
          <w:rFonts w:ascii="Bookman Old Style" w:hAnsi="Bookman Old Style"/>
          <w:i/>
          <w:sz w:val="24"/>
          <w:szCs w:val="24"/>
        </w:rPr>
        <w:t xml:space="preserve"> </w:t>
      </w:r>
      <w:r w:rsidRPr="009F1203">
        <w:rPr>
          <w:rFonts w:ascii="Times New Roman" w:hAnsi="Times New Roman" w:cs="Times New Roman"/>
          <w:i/>
          <w:sz w:val="24"/>
          <w:szCs w:val="24"/>
        </w:rPr>
        <w:t>ἐ</w:t>
      </w:r>
      <w:r w:rsidRPr="009F1203">
        <w:rPr>
          <w:rFonts w:ascii="Bookman Old Style" w:hAnsi="Bookman Old Style"/>
          <w:i/>
          <w:sz w:val="24"/>
          <w:szCs w:val="24"/>
        </w:rPr>
        <w:t>ν τ</w:t>
      </w:r>
      <w:r w:rsidRPr="009F1203">
        <w:rPr>
          <w:rFonts w:ascii="Times New Roman" w:hAnsi="Times New Roman" w:cs="Times New Roman"/>
          <w:i/>
          <w:sz w:val="24"/>
          <w:szCs w:val="24"/>
        </w:rPr>
        <w:t>ῷ</w:t>
      </w:r>
      <w:r w:rsidRPr="009F1203">
        <w:rPr>
          <w:rFonts w:ascii="Bookman Old Style" w:hAnsi="Bookman Old Style"/>
          <w:i/>
          <w:sz w:val="24"/>
          <w:szCs w:val="24"/>
        </w:rPr>
        <w:t xml:space="preserve"> πατρ</w:t>
      </w:r>
      <w:r w:rsidRPr="009F1203">
        <w:rPr>
          <w:rFonts w:ascii="Times New Roman" w:hAnsi="Times New Roman" w:cs="Times New Roman"/>
          <w:i/>
          <w:sz w:val="24"/>
          <w:szCs w:val="24"/>
        </w:rPr>
        <w:t>ὶ</w:t>
      </w:r>
      <w:r w:rsidRPr="009F1203">
        <w:rPr>
          <w:rFonts w:ascii="Bookman Old Style" w:hAnsi="Bookman Old Style"/>
          <w:i/>
          <w:sz w:val="24"/>
          <w:szCs w:val="24"/>
        </w:rPr>
        <w:t xml:space="preserve"> κα</w:t>
      </w:r>
      <w:r w:rsidRPr="009F1203">
        <w:rPr>
          <w:rFonts w:ascii="Times New Roman" w:hAnsi="Times New Roman" w:cs="Times New Roman"/>
          <w:i/>
          <w:sz w:val="24"/>
          <w:szCs w:val="24"/>
        </w:rPr>
        <w:t>ὶ</w:t>
      </w:r>
      <w:r w:rsidRPr="009F1203">
        <w:rPr>
          <w:rFonts w:ascii="Bookman Old Style" w:hAnsi="Bookman Old Style"/>
          <w:i/>
          <w:sz w:val="24"/>
          <w:szCs w:val="24"/>
        </w:rPr>
        <w:t xml:space="preserve"> </w:t>
      </w:r>
      <w:r w:rsidRPr="009F1203">
        <w:rPr>
          <w:rFonts w:ascii="Times New Roman" w:hAnsi="Times New Roman" w:cs="Times New Roman"/>
          <w:i/>
          <w:sz w:val="24"/>
          <w:szCs w:val="24"/>
        </w:rPr>
        <w:t>ὁ</w:t>
      </w:r>
      <w:r w:rsidRPr="009F1203">
        <w:rPr>
          <w:rFonts w:ascii="Bookman Old Style" w:hAnsi="Bookman Old Style"/>
          <w:i/>
          <w:sz w:val="24"/>
          <w:szCs w:val="24"/>
        </w:rPr>
        <w:t xml:space="preserve"> πατ</w:t>
      </w:r>
      <w:r w:rsidRPr="009F1203">
        <w:rPr>
          <w:rFonts w:ascii="Times New Roman" w:hAnsi="Times New Roman" w:cs="Times New Roman"/>
          <w:i/>
          <w:sz w:val="24"/>
          <w:szCs w:val="24"/>
        </w:rPr>
        <w:t>ὴ</w:t>
      </w:r>
      <w:r w:rsidRPr="009F1203">
        <w:rPr>
          <w:rFonts w:ascii="Bookman Old Style" w:hAnsi="Bookman Old Style"/>
          <w:i/>
          <w:sz w:val="24"/>
          <w:szCs w:val="24"/>
        </w:rPr>
        <w:t xml:space="preserve">ρ </w:t>
      </w:r>
      <w:r w:rsidRPr="009F1203">
        <w:rPr>
          <w:rFonts w:ascii="Times New Roman" w:hAnsi="Times New Roman" w:cs="Times New Roman"/>
          <w:i/>
          <w:sz w:val="24"/>
          <w:szCs w:val="24"/>
        </w:rPr>
        <w:t>ἐ</w:t>
      </w:r>
      <w:r w:rsidRPr="009F1203">
        <w:rPr>
          <w:rFonts w:ascii="Bookman Old Style" w:hAnsi="Bookman Old Style"/>
          <w:i/>
          <w:sz w:val="24"/>
          <w:szCs w:val="24"/>
        </w:rPr>
        <w:t xml:space="preserve">ν </w:t>
      </w:r>
      <w:r w:rsidRPr="009F1203">
        <w:rPr>
          <w:rFonts w:ascii="Times New Roman" w:hAnsi="Times New Roman" w:cs="Times New Roman"/>
          <w:i/>
          <w:sz w:val="24"/>
          <w:szCs w:val="24"/>
        </w:rPr>
        <w:t>ἐ</w:t>
      </w:r>
      <w:r w:rsidRPr="009F1203">
        <w:rPr>
          <w:rFonts w:ascii="Bookman Old Style" w:hAnsi="Bookman Old Style"/>
          <w:i/>
          <w:sz w:val="24"/>
          <w:szCs w:val="24"/>
        </w:rPr>
        <w:t>μο</w:t>
      </w:r>
      <w:r w:rsidRPr="009F1203">
        <w:rPr>
          <w:rFonts w:ascii="Times New Roman" w:hAnsi="Times New Roman" w:cs="Times New Roman"/>
          <w:i/>
          <w:sz w:val="24"/>
          <w:szCs w:val="24"/>
        </w:rPr>
        <w:t>ί</w:t>
      </w:r>
      <w:r w:rsidRPr="009F1203">
        <w:rPr>
          <w:rFonts w:ascii="Bookman Old Style" w:hAnsi="Bookman Old Style"/>
          <w:i/>
          <w:sz w:val="24"/>
          <w:szCs w:val="24"/>
        </w:rPr>
        <w:t xml:space="preserve"> </w:t>
      </w:r>
      <w:r w:rsidRPr="009F1203">
        <w:rPr>
          <w:rFonts w:ascii="Times New Roman" w:hAnsi="Times New Roman" w:cs="Times New Roman"/>
          <w:i/>
          <w:sz w:val="24"/>
          <w:szCs w:val="24"/>
        </w:rPr>
        <w:t>ἐ</w:t>
      </w:r>
      <w:r w:rsidRPr="009F1203">
        <w:rPr>
          <w:rFonts w:ascii="Bookman Old Style" w:hAnsi="Bookman Old Style"/>
          <w:i/>
          <w:sz w:val="24"/>
          <w:szCs w:val="24"/>
        </w:rPr>
        <w:t>στι</w:t>
      </w:r>
      <w:r>
        <w:rPr>
          <w:rFonts w:ascii="Bookman Old Style" w:hAnsi="Bookman Old Style"/>
          <w:i/>
          <w:sz w:val="24"/>
          <w:szCs w:val="24"/>
        </w:rPr>
        <w:t>», «</w:t>
      </w:r>
      <w:r w:rsidRPr="009F1203">
        <w:rPr>
          <w:rFonts w:ascii="Bookman Old Style" w:hAnsi="Bookman Old Style"/>
          <w:i/>
          <w:sz w:val="24"/>
          <w:szCs w:val="24"/>
        </w:rPr>
        <w:t>τ</w:t>
      </w:r>
      <w:r w:rsidRPr="009F1203">
        <w:rPr>
          <w:rFonts w:ascii="Times New Roman" w:hAnsi="Times New Roman" w:cs="Times New Roman"/>
          <w:i/>
          <w:sz w:val="24"/>
          <w:szCs w:val="24"/>
        </w:rPr>
        <w:t>ὰ</w:t>
      </w:r>
      <w:r w:rsidRPr="009F1203">
        <w:rPr>
          <w:rFonts w:ascii="Bookman Old Style" w:hAnsi="Bookman Old Style"/>
          <w:i/>
          <w:sz w:val="24"/>
          <w:szCs w:val="24"/>
        </w:rPr>
        <w:t xml:space="preserve"> ρ</w:t>
      </w:r>
      <w:r w:rsidRPr="009F1203">
        <w:rPr>
          <w:rFonts w:ascii="Times New Roman" w:hAnsi="Times New Roman" w:cs="Times New Roman"/>
          <w:i/>
          <w:sz w:val="24"/>
          <w:szCs w:val="24"/>
        </w:rPr>
        <w:t>ή</w:t>
      </w:r>
      <w:r w:rsidRPr="009F1203">
        <w:rPr>
          <w:rFonts w:ascii="Bookman Old Style" w:hAnsi="Bookman Old Style"/>
          <w:i/>
          <w:sz w:val="24"/>
          <w:szCs w:val="24"/>
        </w:rPr>
        <w:t xml:space="preserve">ματα </w:t>
      </w:r>
      <w:r w:rsidRPr="009F1203">
        <w:rPr>
          <w:rFonts w:ascii="Times New Roman" w:hAnsi="Times New Roman" w:cs="Times New Roman"/>
          <w:i/>
          <w:sz w:val="24"/>
          <w:szCs w:val="24"/>
        </w:rPr>
        <w:t>ἃ</w:t>
      </w:r>
      <w:r w:rsidRPr="009F1203">
        <w:rPr>
          <w:rFonts w:ascii="Bookman Old Style" w:hAnsi="Bookman Old Style"/>
          <w:i/>
          <w:sz w:val="24"/>
          <w:szCs w:val="24"/>
        </w:rPr>
        <w:t xml:space="preserve"> </w:t>
      </w:r>
      <w:r w:rsidRPr="009F1203">
        <w:rPr>
          <w:rFonts w:ascii="Times New Roman" w:hAnsi="Times New Roman" w:cs="Times New Roman"/>
          <w:i/>
          <w:sz w:val="24"/>
          <w:szCs w:val="24"/>
        </w:rPr>
        <w:t>ἐ</w:t>
      </w:r>
      <w:r w:rsidRPr="009F1203">
        <w:rPr>
          <w:rFonts w:ascii="Bookman Old Style" w:hAnsi="Bookman Old Style"/>
          <w:i/>
          <w:sz w:val="24"/>
          <w:szCs w:val="24"/>
        </w:rPr>
        <w:t>γ</w:t>
      </w:r>
      <w:r w:rsidRPr="009F1203">
        <w:rPr>
          <w:rFonts w:ascii="Times New Roman" w:hAnsi="Times New Roman" w:cs="Times New Roman"/>
          <w:i/>
          <w:sz w:val="24"/>
          <w:szCs w:val="24"/>
        </w:rPr>
        <w:t>ὼ</w:t>
      </w:r>
      <w:r w:rsidRPr="009F1203">
        <w:rPr>
          <w:rFonts w:ascii="Bookman Old Style" w:hAnsi="Bookman Old Style"/>
          <w:i/>
          <w:sz w:val="24"/>
          <w:szCs w:val="24"/>
        </w:rPr>
        <w:t xml:space="preserve"> λαλ</w:t>
      </w:r>
      <w:r w:rsidRPr="009F1203">
        <w:rPr>
          <w:rFonts w:ascii="Times New Roman" w:hAnsi="Times New Roman" w:cs="Times New Roman"/>
          <w:i/>
          <w:sz w:val="24"/>
          <w:szCs w:val="24"/>
        </w:rPr>
        <w:t>ῶ</w:t>
      </w:r>
      <w:r w:rsidRPr="009F1203">
        <w:rPr>
          <w:rFonts w:ascii="Bookman Old Style" w:hAnsi="Bookman Old Style"/>
          <w:i/>
          <w:sz w:val="24"/>
          <w:szCs w:val="24"/>
        </w:rPr>
        <w:t xml:space="preserve"> </w:t>
      </w:r>
      <w:r w:rsidRPr="009F1203">
        <w:rPr>
          <w:rFonts w:ascii="Times New Roman" w:hAnsi="Times New Roman" w:cs="Times New Roman"/>
          <w:i/>
          <w:sz w:val="24"/>
          <w:szCs w:val="24"/>
        </w:rPr>
        <w:t>ὑ</w:t>
      </w:r>
      <w:r w:rsidRPr="009F1203">
        <w:rPr>
          <w:rFonts w:ascii="Bookman Old Style" w:hAnsi="Bookman Old Style"/>
          <w:i/>
          <w:sz w:val="24"/>
          <w:szCs w:val="24"/>
        </w:rPr>
        <w:t>μ</w:t>
      </w:r>
      <w:r w:rsidRPr="009F1203">
        <w:rPr>
          <w:rFonts w:ascii="Times New Roman" w:hAnsi="Times New Roman" w:cs="Times New Roman"/>
          <w:i/>
          <w:sz w:val="24"/>
          <w:szCs w:val="24"/>
        </w:rPr>
        <w:t>ῖ</w:t>
      </w:r>
      <w:r w:rsidRPr="009F1203">
        <w:rPr>
          <w:rFonts w:ascii="Bookman Old Style" w:hAnsi="Bookman Old Style"/>
          <w:i/>
          <w:sz w:val="24"/>
          <w:szCs w:val="24"/>
        </w:rPr>
        <w:t xml:space="preserve">ν, </w:t>
      </w:r>
      <w:r w:rsidRPr="009F1203">
        <w:rPr>
          <w:rFonts w:ascii="Times New Roman" w:hAnsi="Times New Roman" w:cs="Times New Roman"/>
          <w:i/>
          <w:sz w:val="24"/>
          <w:szCs w:val="24"/>
        </w:rPr>
        <w:t>ἀ</w:t>
      </w:r>
      <w:r w:rsidRPr="009F1203">
        <w:rPr>
          <w:rFonts w:ascii="Bookman Old Style" w:hAnsi="Bookman Old Style"/>
          <w:i/>
          <w:sz w:val="24"/>
          <w:szCs w:val="24"/>
        </w:rPr>
        <w:t xml:space="preserve">π' </w:t>
      </w:r>
      <w:r w:rsidRPr="009F1203">
        <w:rPr>
          <w:rFonts w:ascii="Times New Roman" w:hAnsi="Times New Roman" w:cs="Times New Roman"/>
          <w:i/>
          <w:sz w:val="24"/>
          <w:szCs w:val="24"/>
        </w:rPr>
        <w:t>ἐ</w:t>
      </w:r>
      <w:r w:rsidRPr="009F1203">
        <w:rPr>
          <w:rFonts w:ascii="Bookman Old Style" w:hAnsi="Bookman Old Style"/>
          <w:i/>
          <w:sz w:val="24"/>
          <w:szCs w:val="24"/>
        </w:rPr>
        <w:t>μαυτο</w:t>
      </w:r>
      <w:r w:rsidRPr="009F1203">
        <w:rPr>
          <w:rFonts w:ascii="Times New Roman" w:hAnsi="Times New Roman" w:cs="Times New Roman"/>
          <w:i/>
          <w:sz w:val="24"/>
          <w:szCs w:val="24"/>
        </w:rPr>
        <w:t>ῦ</w:t>
      </w:r>
      <w:r w:rsidRPr="009F1203">
        <w:rPr>
          <w:rFonts w:ascii="Bookman Old Style" w:hAnsi="Bookman Old Style"/>
          <w:i/>
          <w:sz w:val="24"/>
          <w:szCs w:val="24"/>
        </w:rPr>
        <w:t xml:space="preserve"> ο</w:t>
      </w:r>
      <w:r w:rsidRPr="009F1203">
        <w:rPr>
          <w:rFonts w:ascii="Times New Roman" w:hAnsi="Times New Roman" w:cs="Times New Roman"/>
          <w:i/>
          <w:sz w:val="24"/>
          <w:szCs w:val="24"/>
        </w:rPr>
        <w:t>ὐ</w:t>
      </w:r>
      <w:r w:rsidRPr="009F1203">
        <w:rPr>
          <w:rFonts w:ascii="Bookman Old Style" w:hAnsi="Bookman Old Style"/>
          <w:i/>
          <w:sz w:val="24"/>
          <w:szCs w:val="24"/>
        </w:rPr>
        <w:t xml:space="preserve"> λαλ</w:t>
      </w:r>
      <w:r w:rsidRPr="009F1203">
        <w:rPr>
          <w:rFonts w:ascii="Times New Roman" w:hAnsi="Times New Roman" w:cs="Times New Roman"/>
          <w:i/>
          <w:sz w:val="24"/>
          <w:szCs w:val="24"/>
        </w:rPr>
        <w:t>ῶ</w:t>
      </w:r>
      <w:r w:rsidRPr="009F1203">
        <w:rPr>
          <w:rFonts w:ascii="Bookman Old Style" w:hAnsi="Bookman Old Style"/>
          <w:i/>
          <w:sz w:val="24"/>
          <w:szCs w:val="24"/>
        </w:rPr>
        <w:t xml:space="preserve">· </w:t>
      </w:r>
      <w:r w:rsidRPr="009F1203">
        <w:rPr>
          <w:rFonts w:ascii="Times New Roman" w:hAnsi="Times New Roman" w:cs="Times New Roman"/>
          <w:i/>
          <w:sz w:val="24"/>
          <w:szCs w:val="24"/>
        </w:rPr>
        <w:t>ὁ</w:t>
      </w:r>
      <w:r w:rsidRPr="009F1203">
        <w:rPr>
          <w:rFonts w:ascii="Bookman Old Style" w:hAnsi="Bookman Old Style"/>
          <w:i/>
          <w:sz w:val="24"/>
          <w:szCs w:val="24"/>
        </w:rPr>
        <w:t xml:space="preserve"> δ</w:t>
      </w:r>
      <w:r w:rsidRPr="009F1203">
        <w:rPr>
          <w:rFonts w:ascii="Times New Roman" w:hAnsi="Times New Roman" w:cs="Times New Roman"/>
          <w:i/>
          <w:sz w:val="24"/>
          <w:szCs w:val="24"/>
        </w:rPr>
        <w:t>ὲ</w:t>
      </w:r>
      <w:r w:rsidRPr="009F1203">
        <w:rPr>
          <w:rFonts w:ascii="Bookman Old Style" w:hAnsi="Bookman Old Style"/>
          <w:i/>
          <w:sz w:val="24"/>
          <w:szCs w:val="24"/>
        </w:rPr>
        <w:t xml:space="preserve"> πατ</w:t>
      </w:r>
      <w:r w:rsidRPr="009F1203">
        <w:rPr>
          <w:rFonts w:ascii="Times New Roman" w:hAnsi="Times New Roman" w:cs="Times New Roman"/>
          <w:i/>
          <w:sz w:val="24"/>
          <w:szCs w:val="24"/>
        </w:rPr>
        <w:t>ὴ</w:t>
      </w:r>
      <w:r w:rsidRPr="009F1203">
        <w:rPr>
          <w:rFonts w:ascii="Bookman Old Style" w:hAnsi="Bookman Old Style"/>
          <w:i/>
          <w:sz w:val="24"/>
          <w:szCs w:val="24"/>
        </w:rPr>
        <w:t xml:space="preserve">ρ </w:t>
      </w:r>
      <w:r w:rsidRPr="009F1203">
        <w:rPr>
          <w:rFonts w:ascii="Times New Roman" w:hAnsi="Times New Roman" w:cs="Times New Roman"/>
          <w:i/>
          <w:sz w:val="24"/>
          <w:szCs w:val="24"/>
        </w:rPr>
        <w:t>ὁ</w:t>
      </w:r>
      <w:r w:rsidRPr="009F1203">
        <w:rPr>
          <w:rFonts w:ascii="Bookman Old Style" w:hAnsi="Bookman Old Style"/>
          <w:i/>
          <w:sz w:val="24"/>
          <w:szCs w:val="24"/>
        </w:rPr>
        <w:t xml:space="preserve"> </w:t>
      </w:r>
      <w:r w:rsidRPr="009F1203">
        <w:rPr>
          <w:rFonts w:ascii="Times New Roman" w:hAnsi="Times New Roman" w:cs="Times New Roman"/>
          <w:i/>
          <w:sz w:val="24"/>
          <w:szCs w:val="24"/>
        </w:rPr>
        <w:t>ἐ</w:t>
      </w:r>
      <w:r w:rsidRPr="009F1203">
        <w:rPr>
          <w:rFonts w:ascii="Bookman Old Style" w:hAnsi="Bookman Old Style"/>
          <w:i/>
          <w:sz w:val="24"/>
          <w:szCs w:val="24"/>
        </w:rPr>
        <w:t xml:space="preserve">ν </w:t>
      </w:r>
      <w:r w:rsidRPr="009F1203">
        <w:rPr>
          <w:rFonts w:ascii="Times New Roman" w:hAnsi="Times New Roman" w:cs="Times New Roman"/>
          <w:i/>
          <w:sz w:val="24"/>
          <w:szCs w:val="24"/>
        </w:rPr>
        <w:t>ἐ</w:t>
      </w:r>
      <w:r w:rsidRPr="009F1203">
        <w:rPr>
          <w:rFonts w:ascii="Bookman Old Style" w:hAnsi="Bookman Old Style"/>
          <w:i/>
          <w:sz w:val="24"/>
          <w:szCs w:val="24"/>
        </w:rPr>
        <w:t>μο</w:t>
      </w:r>
      <w:r w:rsidRPr="009F1203">
        <w:rPr>
          <w:rFonts w:ascii="Times New Roman" w:hAnsi="Times New Roman" w:cs="Times New Roman"/>
          <w:i/>
          <w:sz w:val="24"/>
          <w:szCs w:val="24"/>
        </w:rPr>
        <w:t>ὶ</w:t>
      </w:r>
      <w:r w:rsidRPr="009F1203">
        <w:rPr>
          <w:rFonts w:ascii="Bookman Old Style" w:hAnsi="Bookman Old Style"/>
          <w:i/>
          <w:sz w:val="24"/>
          <w:szCs w:val="24"/>
        </w:rPr>
        <w:t xml:space="preserve"> μ</w:t>
      </w:r>
      <w:r w:rsidRPr="009F1203">
        <w:rPr>
          <w:rFonts w:ascii="Times New Roman" w:hAnsi="Times New Roman" w:cs="Times New Roman"/>
          <w:i/>
          <w:sz w:val="24"/>
          <w:szCs w:val="24"/>
        </w:rPr>
        <w:t>έ</w:t>
      </w:r>
      <w:r w:rsidRPr="009F1203">
        <w:rPr>
          <w:rFonts w:ascii="Bookman Old Style" w:hAnsi="Bookman Old Style"/>
          <w:i/>
          <w:sz w:val="24"/>
          <w:szCs w:val="24"/>
        </w:rPr>
        <w:t>νων α</w:t>
      </w:r>
      <w:r w:rsidRPr="009F1203">
        <w:rPr>
          <w:rFonts w:ascii="Times New Roman" w:hAnsi="Times New Roman" w:cs="Times New Roman"/>
          <w:i/>
          <w:sz w:val="24"/>
          <w:szCs w:val="24"/>
        </w:rPr>
        <w:t>ὐ</w:t>
      </w:r>
      <w:r w:rsidRPr="009F1203">
        <w:rPr>
          <w:rFonts w:ascii="Bookman Old Style" w:hAnsi="Bookman Old Style"/>
          <w:i/>
          <w:sz w:val="24"/>
          <w:szCs w:val="24"/>
        </w:rPr>
        <w:t>τ</w:t>
      </w:r>
      <w:r w:rsidRPr="009F1203">
        <w:rPr>
          <w:rFonts w:ascii="Times New Roman" w:hAnsi="Times New Roman" w:cs="Times New Roman"/>
          <w:i/>
          <w:sz w:val="24"/>
          <w:szCs w:val="24"/>
        </w:rPr>
        <w:t>ὸ</w:t>
      </w:r>
      <w:r w:rsidRPr="009F1203">
        <w:rPr>
          <w:rFonts w:ascii="Bookman Old Style" w:hAnsi="Bookman Old Style"/>
          <w:i/>
          <w:sz w:val="24"/>
          <w:szCs w:val="24"/>
        </w:rPr>
        <w:t>ς ποιε</w:t>
      </w:r>
      <w:r w:rsidRPr="009F1203">
        <w:rPr>
          <w:rFonts w:ascii="Times New Roman" w:hAnsi="Times New Roman" w:cs="Times New Roman"/>
          <w:i/>
          <w:sz w:val="24"/>
          <w:szCs w:val="24"/>
        </w:rPr>
        <w:t>ῖ</w:t>
      </w:r>
      <w:r w:rsidRPr="009F1203">
        <w:rPr>
          <w:rFonts w:ascii="Bookman Old Style" w:hAnsi="Bookman Old Style"/>
          <w:i/>
          <w:sz w:val="24"/>
          <w:szCs w:val="24"/>
        </w:rPr>
        <w:t xml:space="preserve"> τ</w:t>
      </w:r>
      <w:r w:rsidRPr="009F1203">
        <w:rPr>
          <w:rFonts w:ascii="Times New Roman" w:hAnsi="Times New Roman" w:cs="Times New Roman"/>
          <w:i/>
          <w:sz w:val="24"/>
          <w:szCs w:val="24"/>
        </w:rPr>
        <w:t>ὰ</w:t>
      </w:r>
      <w:r w:rsidRPr="009F1203">
        <w:rPr>
          <w:rFonts w:ascii="Bookman Old Style" w:hAnsi="Bookman Old Style"/>
          <w:i/>
          <w:sz w:val="24"/>
          <w:szCs w:val="24"/>
        </w:rPr>
        <w:t xml:space="preserve"> </w:t>
      </w:r>
      <w:r w:rsidRPr="009F1203">
        <w:rPr>
          <w:rFonts w:ascii="Times New Roman" w:hAnsi="Times New Roman" w:cs="Times New Roman"/>
          <w:i/>
          <w:sz w:val="24"/>
          <w:szCs w:val="24"/>
        </w:rPr>
        <w:t>ἔ</w:t>
      </w:r>
      <w:r w:rsidRPr="009F1203">
        <w:rPr>
          <w:rFonts w:ascii="Bookman Old Style" w:hAnsi="Bookman Old Style"/>
          <w:i/>
          <w:sz w:val="24"/>
          <w:szCs w:val="24"/>
        </w:rPr>
        <w:t>ργα».</w:t>
      </w:r>
      <w:r>
        <w:rPr>
          <w:rFonts w:ascii="Bookman Old Style" w:hAnsi="Bookman Old Style"/>
          <w:i/>
          <w:sz w:val="24"/>
          <w:szCs w:val="24"/>
        </w:rPr>
        <w:t xml:space="preserve"> </w:t>
      </w:r>
      <w:r>
        <w:rPr>
          <w:rFonts w:ascii="Bookman Old Style" w:hAnsi="Bookman Old Style"/>
          <w:sz w:val="24"/>
          <w:szCs w:val="24"/>
        </w:rPr>
        <w:t xml:space="preserve"> Τις ρήσεις αυτές συμπυκνώνει, ως θέσεις πίστεως πλέον, το «</w:t>
      </w:r>
      <w:r w:rsidRPr="00710D95">
        <w:rPr>
          <w:rFonts w:ascii="Bookman Old Style" w:hAnsi="Bookman Old Style"/>
          <w:i/>
          <w:sz w:val="24"/>
          <w:szCs w:val="24"/>
        </w:rPr>
        <w:t>Σύμβολο</w:t>
      </w:r>
      <w:r>
        <w:rPr>
          <w:rFonts w:ascii="Bookman Old Style" w:hAnsi="Bookman Old Style"/>
          <w:i/>
          <w:sz w:val="24"/>
          <w:szCs w:val="24"/>
        </w:rPr>
        <w:t>ν</w:t>
      </w:r>
      <w:r w:rsidRPr="00710D95">
        <w:rPr>
          <w:rFonts w:ascii="Bookman Old Style" w:hAnsi="Bookman Old Style"/>
          <w:i/>
          <w:sz w:val="24"/>
          <w:szCs w:val="24"/>
        </w:rPr>
        <w:t xml:space="preserve"> της Πίστεως</w:t>
      </w:r>
      <w:r>
        <w:rPr>
          <w:rFonts w:ascii="Bookman Old Style" w:hAnsi="Bookman Old Style"/>
          <w:sz w:val="24"/>
          <w:szCs w:val="24"/>
        </w:rPr>
        <w:t xml:space="preserve">», ιδίως στο μέτρο που οριοθετεί την υπόσταση του Χριστού ως μέρους της Αγίας Τριάδος.  Κατ’ εξοχήν δε όταν εξαγγέλλει την πίστη στον </w:t>
      </w:r>
      <w:r w:rsidRPr="002B31AD">
        <w:rPr>
          <w:rFonts w:ascii="Bookman Old Style" w:hAnsi="Bookman Old Style"/>
          <w:i/>
          <w:sz w:val="24"/>
          <w:szCs w:val="24"/>
        </w:rPr>
        <w:t>«</w:t>
      </w:r>
      <w:r w:rsidRPr="002D28B6">
        <w:rPr>
          <w:rFonts w:ascii="Bookman Old Style" w:hAnsi="Bookman Old Style"/>
          <w:i/>
          <w:sz w:val="24"/>
          <w:szCs w:val="24"/>
        </w:rPr>
        <w:t>Υ</w:t>
      </w:r>
      <w:r w:rsidRPr="002D28B6">
        <w:rPr>
          <w:rFonts w:ascii="Times New Roman" w:hAnsi="Times New Roman" w:cs="Times New Roman"/>
          <w:i/>
          <w:sz w:val="24"/>
          <w:szCs w:val="24"/>
        </w:rPr>
        <w:t>ἱὸ</w:t>
      </w:r>
      <w:r w:rsidRPr="002D28B6">
        <w:rPr>
          <w:rFonts w:ascii="Bookman Old Style" w:hAnsi="Bookman Old Style"/>
          <w:i/>
          <w:sz w:val="24"/>
          <w:szCs w:val="24"/>
        </w:rPr>
        <w:t>ν το</w:t>
      </w:r>
      <w:r w:rsidRPr="002D28B6">
        <w:rPr>
          <w:rFonts w:ascii="Times New Roman" w:hAnsi="Times New Roman" w:cs="Times New Roman"/>
          <w:i/>
          <w:sz w:val="24"/>
          <w:szCs w:val="24"/>
        </w:rPr>
        <w:t>ῦ</w:t>
      </w:r>
      <w:r w:rsidRPr="002D28B6">
        <w:rPr>
          <w:rFonts w:ascii="Bookman Old Style" w:hAnsi="Bookman Old Style"/>
          <w:i/>
          <w:sz w:val="24"/>
          <w:szCs w:val="24"/>
        </w:rPr>
        <w:t xml:space="preserve"> Θεο</w:t>
      </w:r>
      <w:r w:rsidRPr="002D28B6">
        <w:rPr>
          <w:rFonts w:ascii="Times New Roman" w:hAnsi="Times New Roman" w:cs="Times New Roman"/>
          <w:i/>
          <w:sz w:val="24"/>
          <w:szCs w:val="24"/>
        </w:rPr>
        <w:t>ῦ</w:t>
      </w:r>
      <w:r w:rsidRPr="002D28B6">
        <w:rPr>
          <w:rFonts w:ascii="Bookman Old Style" w:hAnsi="Bookman Old Style"/>
          <w:i/>
          <w:sz w:val="24"/>
          <w:szCs w:val="24"/>
        </w:rPr>
        <w:t xml:space="preserve"> τ</w:t>
      </w:r>
      <w:r w:rsidRPr="002D28B6">
        <w:rPr>
          <w:rFonts w:ascii="Times New Roman" w:hAnsi="Times New Roman" w:cs="Times New Roman"/>
          <w:i/>
          <w:sz w:val="24"/>
          <w:szCs w:val="24"/>
        </w:rPr>
        <w:t>ὸ</w:t>
      </w:r>
      <w:r w:rsidRPr="002D28B6">
        <w:rPr>
          <w:rFonts w:ascii="Bookman Old Style" w:hAnsi="Bookman Old Style"/>
          <w:i/>
          <w:sz w:val="24"/>
          <w:szCs w:val="24"/>
        </w:rPr>
        <w:t>ν μονογεν</w:t>
      </w:r>
      <w:r w:rsidRPr="002D28B6">
        <w:rPr>
          <w:rFonts w:ascii="Times New Roman" w:hAnsi="Times New Roman" w:cs="Times New Roman"/>
          <w:i/>
          <w:sz w:val="24"/>
          <w:szCs w:val="24"/>
        </w:rPr>
        <w:t>ῆ</w:t>
      </w:r>
      <w:r w:rsidRPr="002D28B6">
        <w:rPr>
          <w:rFonts w:ascii="Bookman Old Style" w:hAnsi="Bookman Old Style"/>
          <w:i/>
          <w:sz w:val="24"/>
          <w:szCs w:val="24"/>
        </w:rPr>
        <w:t>»</w:t>
      </w:r>
      <w:r>
        <w:rPr>
          <w:rFonts w:ascii="Bookman Old Style" w:hAnsi="Bookman Old Style"/>
          <w:sz w:val="24"/>
          <w:szCs w:val="24"/>
        </w:rPr>
        <w:t xml:space="preserve">, </w:t>
      </w:r>
      <w:r w:rsidRPr="002D28B6">
        <w:rPr>
          <w:rFonts w:ascii="Bookman Old Style" w:hAnsi="Bookman Old Style"/>
          <w:i/>
          <w:sz w:val="24"/>
          <w:szCs w:val="24"/>
        </w:rPr>
        <w:t>«</w:t>
      </w:r>
      <w:r>
        <w:rPr>
          <w:rFonts w:ascii="Bookman Old Style" w:hAnsi="Bookman Old Style"/>
          <w:i/>
          <w:sz w:val="24"/>
          <w:szCs w:val="24"/>
        </w:rPr>
        <w:t>τ</w:t>
      </w:r>
      <w:r w:rsidRPr="002D28B6">
        <w:rPr>
          <w:rFonts w:ascii="Times New Roman" w:hAnsi="Times New Roman" w:cs="Times New Roman"/>
          <w:i/>
          <w:sz w:val="24"/>
          <w:szCs w:val="24"/>
        </w:rPr>
        <w:t>ὸ</w:t>
      </w:r>
      <w:r w:rsidRPr="002D28B6">
        <w:rPr>
          <w:rFonts w:ascii="Bookman Old Style" w:hAnsi="Bookman Old Style"/>
          <w:i/>
          <w:sz w:val="24"/>
          <w:szCs w:val="24"/>
        </w:rPr>
        <w:t xml:space="preserve">ν δι' </w:t>
      </w:r>
      <w:r w:rsidRPr="002D28B6">
        <w:rPr>
          <w:rFonts w:ascii="Times New Roman" w:hAnsi="Times New Roman" w:cs="Times New Roman"/>
          <w:i/>
          <w:sz w:val="24"/>
          <w:szCs w:val="24"/>
        </w:rPr>
        <w:t>ἡ</w:t>
      </w:r>
      <w:r w:rsidRPr="002D28B6">
        <w:rPr>
          <w:rFonts w:ascii="Bookman Old Style" w:hAnsi="Bookman Old Style"/>
          <w:i/>
          <w:sz w:val="24"/>
          <w:szCs w:val="24"/>
        </w:rPr>
        <w:t>μ</w:t>
      </w:r>
      <w:r w:rsidRPr="002D28B6">
        <w:rPr>
          <w:rFonts w:ascii="Times New Roman" w:hAnsi="Times New Roman" w:cs="Times New Roman"/>
          <w:i/>
          <w:sz w:val="24"/>
          <w:szCs w:val="24"/>
        </w:rPr>
        <w:t>ᾶ</w:t>
      </w:r>
      <w:r w:rsidRPr="002D28B6">
        <w:rPr>
          <w:rFonts w:ascii="Bookman Old Style" w:hAnsi="Bookman Old Style"/>
          <w:i/>
          <w:sz w:val="24"/>
          <w:szCs w:val="24"/>
        </w:rPr>
        <w:t>ς το</w:t>
      </w:r>
      <w:r w:rsidRPr="002D28B6">
        <w:rPr>
          <w:rFonts w:ascii="Times New Roman" w:hAnsi="Times New Roman" w:cs="Times New Roman"/>
          <w:i/>
          <w:sz w:val="24"/>
          <w:szCs w:val="24"/>
        </w:rPr>
        <w:t>ὺ</w:t>
      </w:r>
      <w:r w:rsidRPr="002D28B6">
        <w:rPr>
          <w:rFonts w:ascii="Bookman Old Style" w:hAnsi="Bookman Old Style"/>
          <w:i/>
          <w:sz w:val="24"/>
          <w:szCs w:val="24"/>
        </w:rPr>
        <w:t xml:space="preserve">ς </w:t>
      </w:r>
      <w:r w:rsidRPr="002D28B6">
        <w:rPr>
          <w:rFonts w:ascii="Times New Roman" w:hAnsi="Times New Roman" w:cs="Times New Roman"/>
          <w:i/>
          <w:sz w:val="24"/>
          <w:szCs w:val="24"/>
        </w:rPr>
        <w:t>ἀ</w:t>
      </w:r>
      <w:r w:rsidRPr="002D28B6">
        <w:rPr>
          <w:rFonts w:ascii="Bookman Old Style" w:hAnsi="Bookman Old Style"/>
          <w:i/>
          <w:sz w:val="24"/>
          <w:szCs w:val="24"/>
        </w:rPr>
        <w:t>νθρώπους κα</w:t>
      </w:r>
      <w:r w:rsidRPr="002D28B6">
        <w:rPr>
          <w:rFonts w:ascii="Times New Roman" w:hAnsi="Times New Roman" w:cs="Times New Roman"/>
          <w:i/>
          <w:sz w:val="24"/>
          <w:szCs w:val="24"/>
        </w:rPr>
        <w:t>ὶ</w:t>
      </w:r>
      <w:r w:rsidRPr="002D28B6">
        <w:rPr>
          <w:rFonts w:ascii="Bookman Old Style" w:hAnsi="Bookman Old Style"/>
          <w:i/>
          <w:sz w:val="24"/>
          <w:szCs w:val="24"/>
        </w:rPr>
        <w:t xml:space="preserve"> δι</w:t>
      </w:r>
      <w:r w:rsidRPr="002D28B6">
        <w:rPr>
          <w:rFonts w:ascii="Times New Roman" w:hAnsi="Times New Roman" w:cs="Times New Roman"/>
          <w:i/>
          <w:sz w:val="24"/>
          <w:szCs w:val="24"/>
        </w:rPr>
        <w:t>ὰ</w:t>
      </w:r>
      <w:r w:rsidRPr="002D28B6">
        <w:rPr>
          <w:rFonts w:ascii="Bookman Old Style" w:hAnsi="Bookman Old Style"/>
          <w:i/>
          <w:sz w:val="24"/>
          <w:szCs w:val="24"/>
        </w:rPr>
        <w:t xml:space="preserve"> τ</w:t>
      </w:r>
      <w:r w:rsidRPr="002D28B6">
        <w:rPr>
          <w:rFonts w:ascii="Times New Roman" w:hAnsi="Times New Roman" w:cs="Times New Roman"/>
          <w:i/>
          <w:sz w:val="24"/>
          <w:szCs w:val="24"/>
        </w:rPr>
        <w:t>ὴ</w:t>
      </w:r>
      <w:r w:rsidRPr="002D28B6">
        <w:rPr>
          <w:rFonts w:ascii="Bookman Old Style" w:hAnsi="Bookman Old Style"/>
          <w:i/>
          <w:sz w:val="24"/>
          <w:szCs w:val="24"/>
        </w:rPr>
        <w:t xml:space="preserve">ν </w:t>
      </w:r>
      <w:r w:rsidRPr="002D28B6">
        <w:rPr>
          <w:rFonts w:ascii="Times New Roman" w:hAnsi="Times New Roman" w:cs="Times New Roman"/>
          <w:i/>
          <w:sz w:val="24"/>
          <w:szCs w:val="24"/>
        </w:rPr>
        <w:t>ἡ</w:t>
      </w:r>
      <w:r w:rsidRPr="002D28B6">
        <w:rPr>
          <w:rFonts w:ascii="Bookman Old Style" w:hAnsi="Bookman Old Style"/>
          <w:i/>
          <w:sz w:val="24"/>
          <w:szCs w:val="24"/>
        </w:rPr>
        <w:t xml:space="preserve">μετέραν σωτηρίαν κατελθόντα </w:t>
      </w:r>
      <w:r w:rsidRPr="002D28B6">
        <w:rPr>
          <w:rFonts w:ascii="Times New Roman" w:hAnsi="Times New Roman" w:cs="Times New Roman"/>
          <w:i/>
          <w:sz w:val="24"/>
          <w:szCs w:val="24"/>
        </w:rPr>
        <w:t>ἐ</w:t>
      </w:r>
      <w:r w:rsidRPr="002D28B6">
        <w:rPr>
          <w:rFonts w:ascii="Bookman Old Style" w:hAnsi="Bookman Old Style"/>
          <w:i/>
          <w:sz w:val="24"/>
          <w:szCs w:val="24"/>
        </w:rPr>
        <w:t>κ τ</w:t>
      </w:r>
      <w:r w:rsidRPr="002D28B6">
        <w:rPr>
          <w:rFonts w:ascii="Times New Roman" w:hAnsi="Times New Roman" w:cs="Times New Roman"/>
          <w:i/>
          <w:sz w:val="24"/>
          <w:szCs w:val="24"/>
        </w:rPr>
        <w:t>ῶ</w:t>
      </w:r>
      <w:r w:rsidRPr="002D28B6">
        <w:rPr>
          <w:rFonts w:ascii="Bookman Old Style" w:hAnsi="Bookman Old Style"/>
          <w:i/>
          <w:sz w:val="24"/>
          <w:szCs w:val="24"/>
        </w:rPr>
        <w:t>ν ο</w:t>
      </w:r>
      <w:r w:rsidRPr="002D28B6">
        <w:rPr>
          <w:rFonts w:ascii="Times New Roman" w:hAnsi="Times New Roman" w:cs="Times New Roman"/>
          <w:i/>
          <w:sz w:val="24"/>
          <w:szCs w:val="24"/>
        </w:rPr>
        <w:t>ὐ</w:t>
      </w:r>
      <w:r w:rsidRPr="002D28B6">
        <w:rPr>
          <w:rFonts w:ascii="Bookman Old Style" w:hAnsi="Bookman Old Style"/>
          <w:i/>
          <w:sz w:val="24"/>
          <w:szCs w:val="24"/>
        </w:rPr>
        <w:t>ραν</w:t>
      </w:r>
      <w:r w:rsidRPr="002D28B6">
        <w:rPr>
          <w:rFonts w:ascii="Times New Roman" w:hAnsi="Times New Roman" w:cs="Times New Roman"/>
          <w:i/>
          <w:sz w:val="24"/>
          <w:szCs w:val="24"/>
        </w:rPr>
        <w:t>ῶ</w:t>
      </w:r>
      <w:r w:rsidRPr="002D28B6">
        <w:rPr>
          <w:rFonts w:ascii="Bookman Old Style" w:hAnsi="Bookman Old Style"/>
          <w:i/>
          <w:sz w:val="24"/>
          <w:szCs w:val="24"/>
        </w:rPr>
        <w:t>ν κα</w:t>
      </w:r>
      <w:r w:rsidRPr="002D28B6">
        <w:rPr>
          <w:rFonts w:ascii="Times New Roman" w:hAnsi="Times New Roman" w:cs="Times New Roman"/>
          <w:i/>
          <w:sz w:val="24"/>
          <w:szCs w:val="24"/>
        </w:rPr>
        <w:t>ὶ</w:t>
      </w:r>
      <w:r w:rsidRPr="002D28B6">
        <w:rPr>
          <w:rFonts w:ascii="Bookman Old Style" w:hAnsi="Bookman Old Style"/>
          <w:i/>
          <w:sz w:val="24"/>
          <w:szCs w:val="24"/>
        </w:rPr>
        <w:t xml:space="preserve"> σαρκωθέντα </w:t>
      </w:r>
      <w:r w:rsidRPr="002D28B6">
        <w:rPr>
          <w:rFonts w:ascii="Times New Roman" w:hAnsi="Times New Roman" w:cs="Times New Roman"/>
          <w:i/>
          <w:sz w:val="24"/>
          <w:szCs w:val="24"/>
        </w:rPr>
        <w:t>ἐ</w:t>
      </w:r>
      <w:r w:rsidRPr="002D28B6">
        <w:rPr>
          <w:rFonts w:ascii="Bookman Old Style" w:hAnsi="Bookman Old Style"/>
          <w:i/>
          <w:sz w:val="24"/>
          <w:szCs w:val="24"/>
        </w:rPr>
        <w:t xml:space="preserve">κ Πνεύματος </w:t>
      </w:r>
      <w:r w:rsidRPr="002D28B6">
        <w:rPr>
          <w:rFonts w:ascii="Times New Roman" w:hAnsi="Times New Roman" w:cs="Times New Roman"/>
          <w:i/>
          <w:sz w:val="24"/>
          <w:szCs w:val="24"/>
        </w:rPr>
        <w:t>Ἁ</w:t>
      </w:r>
      <w:r w:rsidRPr="002D28B6">
        <w:rPr>
          <w:rFonts w:ascii="Bookman Old Style" w:hAnsi="Bookman Old Style"/>
          <w:i/>
          <w:sz w:val="24"/>
          <w:szCs w:val="24"/>
        </w:rPr>
        <w:t>γίου κα</w:t>
      </w:r>
      <w:r w:rsidRPr="002D28B6">
        <w:rPr>
          <w:rFonts w:ascii="Times New Roman" w:hAnsi="Times New Roman" w:cs="Times New Roman"/>
          <w:i/>
          <w:sz w:val="24"/>
          <w:szCs w:val="24"/>
        </w:rPr>
        <w:t>ὶ</w:t>
      </w:r>
      <w:r w:rsidRPr="002D28B6">
        <w:rPr>
          <w:rFonts w:ascii="Bookman Old Style" w:hAnsi="Bookman Old Style"/>
          <w:i/>
          <w:sz w:val="24"/>
          <w:szCs w:val="24"/>
        </w:rPr>
        <w:t xml:space="preserve"> Μαρίας τ</w:t>
      </w:r>
      <w:r w:rsidRPr="002D28B6">
        <w:rPr>
          <w:rFonts w:ascii="Times New Roman" w:hAnsi="Times New Roman" w:cs="Times New Roman"/>
          <w:i/>
          <w:sz w:val="24"/>
          <w:szCs w:val="24"/>
        </w:rPr>
        <w:t>ῆ</w:t>
      </w:r>
      <w:r w:rsidRPr="002D28B6">
        <w:rPr>
          <w:rFonts w:ascii="Bookman Old Style" w:hAnsi="Bookman Old Style"/>
          <w:i/>
          <w:sz w:val="24"/>
          <w:szCs w:val="24"/>
        </w:rPr>
        <w:t>ς Παρθένου κα</w:t>
      </w:r>
      <w:r w:rsidRPr="002D28B6">
        <w:rPr>
          <w:rFonts w:ascii="Times New Roman" w:hAnsi="Times New Roman" w:cs="Times New Roman"/>
          <w:i/>
          <w:sz w:val="24"/>
          <w:szCs w:val="24"/>
        </w:rPr>
        <w:t>ὶ</w:t>
      </w:r>
      <w:r w:rsidRPr="002D28B6">
        <w:rPr>
          <w:rFonts w:ascii="Bookman Old Style" w:hAnsi="Bookman Old Style"/>
          <w:i/>
          <w:sz w:val="24"/>
          <w:szCs w:val="24"/>
        </w:rPr>
        <w:t xml:space="preserve"> </w:t>
      </w:r>
      <w:r w:rsidRPr="002D28B6">
        <w:rPr>
          <w:rFonts w:ascii="Times New Roman" w:hAnsi="Times New Roman" w:cs="Times New Roman"/>
          <w:i/>
          <w:sz w:val="24"/>
          <w:szCs w:val="24"/>
        </w:rPr>
        <w:t>ἐ</w:t>
      </w:r>
      <w:r w:rsidRPr="002D28B6">
        <w:rPr>
          <w:rFonts w:ascii="Bookman Old Style" w:hAnsi="Bookman Old Style"/>
          <w:i/>
          <w:sz w:val="24"/>
          <w:szCs w:val="24"/>
        </w:rPr>
        <w:t>νανθρωπήσαντα</w:t>
      </w:r>
      <w:r>
        <w:rPr>
          <w:rFonts w:ascii="Bookman Old Style" w:hAnsi="Bookman Old Style"/>
          <w:i/>
          <w:sz w:val="24"/>
          <w:szCs w:val="24"/>
        </w:rPr>
        <w:t>», τον «</w:t>
      </w:r>
      <w:r w:rsidRPr="002D28B6">
        <w:rPr>
          <w:rFonts w:ascii="Times New Roman" w:hAnsi="Times New Roman" w:cs="Times New Roman"/>
          <w:i/>
          <w:sz w:val="24"/>
          <w:szCs w:val="24"/>
        </w:rPr>
        <w:t>ἀ</w:t>
      </w:r>
      <w:r w:rsidRPr="002D28B6">
        <w:rPr>
          <w:rFonts w:ascii="Bookman Old Style" w:hAnsi="Bookman Old Style"/>
          <w:i/>
          <w:sz w:val="24"/>
          <w:szCs w:val="24"/>
        </w:rPr>
        <w:t>νελθόντα ε</w:t>
      </w:r>
      <w:r w:rsidRPr="002D28B6">
        <w:rPr>
          <w:rFonts w:ascii="Times New Roman" w:hAnsi="Times New Roman" w:cs="Times New Roman"/>
          <w:i/>
          <w:sz w:val="24"/>
          <w:szCs w:val="24"/>
        </w:rPr>
        <w:t>ἰ</w:t>
      </w:r>
      <w:r w:rsidRPr="002D28B6">
        <w:rPr>
          <w:rFonts w:ascii="Bookman Old Style" w:hAnsi="Bookman Old Style"/>
          <w:i/>
          <w:sz w:val="24"/>
          <w:szCs w:val="24"/>
        </w:rPr>
        <w:t>ς το</w:t>
      </w:r>
      <w:r w:rsidRPr="002D28B6">
        <w:rPr>
          <w:rFonts w:ascii="Times New Roman" w:hAnsi="Times New Roman" w:cs="Times New Roman"/>
          <w:i/>
          <w:sz w:val="24"/>
          <w:szCs w:val="24"/>
        </w:rPr>
        <w:t>ὺ</w:t>
      </w:r>
      <w:r w:rsidRPr="002D28B6">
        <w:rPr>
          <w:rFonts w:ascii="Bookman Old Style" w:hAnsi="Bookman Old Style"/>
          <w:i/>
          <w:sz w:val="24"/>
          <w:szCs w:val="24"/>
        </w:rPr>
        <w:t>ς ο</w:t>
      </w:r>
      <w:r w:rsidRPr="002D28B6">
        <w:rPr>
          <w:rFonts w:ascii="Times New Roman" w:hAnsi="Times New Roman" w:cs="Times New Roman"/>
          <w:i/>
          <w:sz w:val="24"/>
          <w:szCs w:val="24"/>
        </w:rPr>
        <w:t>ὐ</w:t>
      </w:r>
      <w:r w:rsidRPr="002D28B6">
        <w:rPr>
          <w:rFonts w:ascii="Bookman Old Style" w:hAnsi="Bookman Old Style"/>
          <w:i/>
          <w:sz w:val="24"/>
          <w:szCs w:val="24"/>
        </w:rPr>
        <w:t>ρανο</w:t>
      </w:r>
      <w:r w:rsidRPr="002D28B6">
        <w:rPr>
          <w:rFonts w:ascii="Times New Roman" w:hAnsi="Times New Roman" w:cs="Times New Roman"/>
          <w:i/>
          <w:sz w:val="24"/>
          <w:szCs w:val="24"/>
        </w:rPr>
        <w:t>ὺ</w:t>
      </w:r>
      <w:r w:rsidRPr="002D28B6">
        <w:rPr>
          <w:rFonts w:ascii="Bookman Old Style" w:hAnsi="Bookman Old Style"/>
          <w:i/>
          <w:sz w:val="24"/>
          <w:szCs w:val="24"/>
        </w:rPr>
        <w:t>ς κα</w:t>
      </w:r>
      <w:r w:rsidRPr="002D28B6">
        <w:rPr>
          <w:rFonts w:ascii="Times New Roman" w:hAnsi="Times New Roman" w:cs="Times New Roman"/>
          <w:i/>
          <w:sz w:val="24"/>
          <w:szCs w:val="24"/>
        </w:rPr>
        <w:t>ὶ</w:t>
      </w:r>
      <w:r w:rsidRPr="002D28B6">
        <w:rPr>
          <w:rFonts w:ascii="Bookman Old Style" w:hAnsi="Bookman Old Style"/>
          <w:i/>
          <w:sz w:val="24"/>
          <w:szCs w:val="24"/>
        </w:rPr>
        <w:t xml:space="preserve"> καθεζόμενον </w:t>
      </w:r>
      <w:r w:rsidRPr="002D28B6">
        <w:rPr>
          <w:rFonts w:ascii="Times New Roman" w:hAnsi="Times New Roman" w:cs="Times New Roman"/>
          <w:i/>
          <w:sz w:val="24"/>
          <w:szCs w:val="24"/>
        </w:rPr>
        <w:t>ἐ</w:t>
      </w:r>
      <w:r w:rsidRPr="002D28B6">
        <w:rPr>
          <w:rFonts w:ascii="Bookman Old Style" w:hAnsi="Bookman Old Style"/>
          <w:i/>
          <w:sz w:val="24"/>
          <w:szCs w:val="24"/>
        </w:rPr>
        <w:t>κ δεξι</w:t>
      </w:r>
      <w:r w:rsidRPr="002D28B6">
        <w:rPr>
          <w:rFonts w:ascii="Times New Roman" w:hAnsi="Times New Roman" w:cs="Times New Roman"/>
          <w:i/>
          <w:sz w:val="24"/>
          <w:szCs w:val="24"/>
        </w:rPr>
        <w:t>ῶ</w:t>
      </w:r>
      <w:r w:rsidRPr="002D28B6">
        <w:rPr>
          <w:rFonts w:ascii="Bookman Old Style" w:hAnsi="Bookman Old Style"/>
          <w:i/>
          <w:sz w:val="24"/>
          <w:szCs w:val="24"/>
        </w:rPr>
        <w:t>ν το</w:t>
      </w:r>
      <w:r w:rsidRPr="002D28B6">
        <w:rPr>
          <w:rFonts w:ascii="Times New Roman" w:hAnsi="Times New Roman" w:cs="Times New Roman"/>
          <w:i/>
          <w:sz w:val="24"/>
          <w:szCs w:val="24"/>
        </w:rPr>
        <w:t>ῦ</w:t>
      </w:r>
      <w:r w:rsidRPr="002D28B6">
        <w:rPr>
          <w:rFonts w:ascii="Bookman Old Style" w:hAnsi="Bookman Old Style"/>
          <w:i/>
          <w:sz w:val="24"/>
          <w:szCs w:val="24"/>
        </w:rPr>
        <w:t xml:space="preserve"> Πατρός».</w:t>
      </w:r>
    </w:p>
    <w:p w14:paraId="24E7F75D" w14:textId="5C98BA38" w:rsidR="005D4DD8" w:rsidRPr="000522B7" w:rsidRDefault="005D4DD8" w:rsidP="005D4DD8">
      <w:pPr>
        <w:spacing w:before="240" w:line="360" w:lineRule="auto"/>
        <w:ind w:left="1134" w:hanging="283"/>
        <w:jc w:val="both"/>
        <w:rPr>
          <w:rFonts w:ascii="Bookman Old Style" w:hAnsi="Bookman Old Style"/>
          <w:i/>
          <w:sz w:val="24"/>
          <w:szCs w:val="24"/>
        </w:rPr>
      </w:pPr>
      <w:r>
        <w:rPr>
          <w:rFonts w:ascii="Bookman Old Style" w:hAnsi="Bookman Old Style"/>
          <w:b/>
          <w:sz w:val="24"/>
          <w:szCs w:val="24"/>
        </w:rPr>
        <w:t xml:space="preserve">β) </w:t>
      </w:r>
      <w:r>
        <w:rPr>
          <w:rFonts w:ascii="Bookman Old Style" w:hAnsi="Bookman Old Style"/>
          <w:sz w:val="24"/>
          <w:szCs w:val="24"/>
        </w:rPr>
        <w:t xml:space="preserve">Οι προμνημονευόμενες περικοπές των Ευαγγελίων, όπως αναπτύχθηκαν και εξειδικεύθηκαν στην συνέχεια από την Χριστιανική Διδασκαλία, αποδεικνύουν εμφατικώς ότι κατά την Διδασκαλία αυτή ο Χριστός ήλθε στην </w:t>
      </w:r>
      <w:r w:rsidR="000340A3">
        <w:rPr>
          <w:rFonts w:ascii="Bookman Old Style" w:hAnsi="Bookman Old Style"/>
          <w:sz w:val="24"/>
          <w:szCs w:val="24"/>
        </w:rPr>
        <w:t>γ</w:t>
      </w:r>
      <w:r>
        <w:rPr>
          <w:rFonts w:ascii="Bookman Old Style" w:hAnsi="Bookman Old Style"/>
          <w:sz w:val="24"/>
          <w:szCs w:val="24"/>
        </w:rPr>
        <w:t>η ως εκπρόσωπος και αντιπρόσωπος του Θεού «</w:t>
      </w:r>
      <w:r w:rsidRPr="005536F0">
        <w:rPr>
          <w:rFonts w:ascii="Bookman Old Style" w:hAnsi="Bookman Old Style"/>
          <w:i/>
          <w:sz w:val="24"/>
          <w:szCs w:val="24"/>
        </w:rPr>
        <w:t>δι</w:t>
      </w:r>
      <w:r w:rsidRPr="005536F0">
        <w:rPr>
          <w:rFonts w:ascii="Times New Roman" w:hAnsi="Times New Roman" w:cs="Times New Roman"/>
          <w:i/>
          <w:sz w:val="24"/>
          <w:szCs w:val="24"/>
        </w:rPr>
        <w:t>ὰ</w:t>
      </w:r>
      <w:r w:rsidRPr="005536F0">
        <w:rPr>
          <w:rFonts w:ascii="Bookman Old Style" w:hAnsi="Bookman Old Style"/>
          <w:i/>
          <w:sz w:val="24"/>
          <w:szCs w:val="24"/>
        </w:rPr>
        <w:t xml:space="preserve"> τ</w:t>
      </w:r>
      <w:r w:rsidRPr="005536F0">
        <w:rPr>
          <w:rFonts w:ascii="Times New Roman" w:hAnsi="Times New Roman" w:cs="Times New Roman"/>
          <w:i/>
          <w:sz w:val="24"/>
          <w:szCs w:val="24"/>
        </w:rPr>
        <w:t>ὴ</w:t>
      </w:r>
      <w:r w:rsidRPr="005536F0">
        <w:rPr>
          <w:rFonts w:ascii="Bookman Old Style" w:hAnsi="Bookman Old Style"/>
          <w:i/>
          <w:sz w:val="24"/>
          <w:szCs w:val="24"/>
        </w:rPr>
        <w:t xml:space="preserve">ν </w:t>
      </w:r>
      <w:r w:rsidRPr="005536F0">
        <w:rPr>
          <w:rFonts w:ascii="Times New Roman" w:hAnsi="Times New Roman" w:cs="Times New Roman"/>
          <w:i/>
          <w:sz w:val="24"/>
          <w:szCs w:val="24"/>
        </w:rPr>
        <w:t>ἡ</w:t>
      </w:r>
      <w:r w:rsidRPr="005536F0">
        <w:rPr>
          <w:rFonts w:ascii="Bookman Old Style" w:hAnsi="Bookman Old Style"/>
          <w:i/>
          <w:sz w:val="24"/>
          <w:szCs w:val="24"/>
        </w:rPr>
        <w:t>μετέραν σωτηρίαν</w:t>
      </w:r>
      <w:r>
        <w:rPr>
          <w:rFonts w:ascii="Bookman Old Style" w:hAnsi="Bookman Old Style"/>
          <w:i/>
          <w:sz w:val="24"/>
          <w:szCs w:val="24"/>
        </w:rPr>
        <w:t xml:space="preserve">». </w:t>
      </w:r>
      <w:r>
        <w:rPr>
          <w:rFonts w:ascii="Bookman Old Style" w:hAnsi="Bookman Old Style"/>
          <w:sz w:val="24"/>
          <w:szCs w:val="24"/>
        </w:rPr>
        <w:t xml:space="preserve"> </w:t>
      </w:r>
    </w:p>
    <w:p w14:paraId="7209709E" w14:textId="6A2CE529" w:rsidR="005D4DD8" w:rsidRDefault="005D4DD8" w:rsidP="005D4DD8">
      <w:pPr>
        <w:pStyle w:val="a3"/>
        <w:spacing w:before="240" w:line="360" w:lineRule="auto"/>
        <w:ind w:left="1418" w:hanging="284"/>
        <w:contextualSpacing w:val="0"/>
        <w:jc w:val="both"/>
        <w:rPr>
          <w:rFonts w:ascii="Bookman Old Style" w:hAnsi="Bookman Old Style"/>
          <w:i/>
          <w:sz w:val="24"/>
          <w:szCs w:val="24"/>
        </w:rPr>
      </w:pPr>
      <w:r w:rsidRPr="00B64CCB">
        <w:rPr>
          <w:rFonts w:ascii="Bookman Old Style" w:hAnsi="Bookman Old Style"/>
          <w:b/>
          <w:sz w:val="24"/>
          <w:szCs w:val="24"/>
        </w:rPr>
        <w:t>β1)</w:t>
      </w:r>
      <w:r>
        <w:rPr>
          <w:rFonts w:ascii="Bookman Old Style" w:hAnsi="Bookman Old Style"/>
          <w:sz w:val="24"/>
          <w:szCs w:val="24"/>
        </w:rPr>
        <w:t xml:space="preserve"> </w:t>
      </w:r>
      <w:r w:rsidRPr="00034846">
        <w:rPr>
          <w:rFonts w:ascii="Bookman Old Style" w:hAnsi="Bookman Old Style"/>
          <w:sz w:val="24"/>
          <w:szCs w:val="24"/>
        </w:rPr>
        <w:t xml:space="preserve">Όταν, λοιπόν, εμφανίσθηκε και εμπεδώθηκε η Αντιπροσωπευτική Δημοκρατία -η οποία, από πλευράς οργανωτικής, είναι πρωτίστως πολίτευμα που λειτουργεί υπό όρους </w:t>
      </w:r>
      <w:r>
        <w:rPr>
          <w:rFonts w:ascii="Bookman Old Style" w:hAnsi="Bookman Old Style"/>
          <w:sz w:val="24"/>
          <w:szCs w:val="24"/>
        </w:rPr>
        <w:t>α</w:t>
      </w:r>
      <w:r w:rsidRPr="00034846">
        <w:rPr>
          <w:rFonts w:ascii="Bookman Old Style" w:hAnsi="Bookman Old Style"/>
          <w:sz w:val="24"/>
          <w:szCs w:val="24"/>
        </w:rPr>
        <w:t xml:space="preserve">ντιπροσώπευσης- η Χριστιανική Διδασκαλία είχε προ πολλού ολοκληρωθεί και στην βάση των </w:t>
      </w:r>
      <w:r>
        <w:rPr>
          <w:rFonts w:ascii="Bookman Old Style" w:hAnsi="Bookman Old Style"/>
          <w:sz w:val="24"/>
          <w:szCs w:val="24"/>
        </w:rPr>
        <w:t>ως άνω</w:t>
      </w:r>
      <w:r w:rsidRPr="00034846">
        <w:rPr>
          <w:rFonts w:ascii="Bookman Old Style" w:hAnsi="Bookman Old Style"/>
          <w:sz w:val="24"/>
          <w:szCs w:val="24"/>
        </w:rPr>
        <w:t xml:space="preserve"> ευαγγελικών περικοπών, ώστε η Αντιπροσώπευση να μην της είναι εχθρική ή και απλώς ξένη, ως μέθοδος δημοκρατικής διακυβέρνησης των πολιτών. Όλως αντιθέτως, η Αντιπροσώπευση της ήταν τόσο </w:t>
      </w:r>
      <w:r w:rsidRPr="000340A3">
        <w:rPr>
          <w:rFonts w:ascii="Bookman Old Style" w:hAnsi="Bookman Old Style"/>
          <w:iCs/>
          <w:sz w:val="24"/>
          <w:szCs w:val="24"/>
        </w:rPr>
        <w:t>οικεία εκ των έσω</w:t>
      </w:r>
      <w:r w:rsidRPr="00034846">
        <w:rPr>
          <w:rFonts w:ascii="Bookman Old Style" w:hAnsi="Bookman Old Style"/>
          <w:sz w:val="24"/>
          <w:szCs w:val="24"/>
        </w:rPr>
        <w:t xml:space="preserve">, ώστε να την αποδέχεται, </w:t>
      </w:r>
      <w:r w:rsidRPr="00C634A1">
        <w:rPr>
          <w:rFonts w:ascii="Bookman Old Style" w:hAnsi="Bookman Old Style"/>
          <w:i/>
          <w:sz w:val="24"/>
          <w:szCs w:val="24"/>
          <w:lang w:val="en-US"/>
        </w:rPr>
        <w:t>a</w:t>
      </w:r>
      <w:r w:rsidRPr="00C634A1">
        <w:rPr>
          <w:rFonts w:ascii="Bookman Old Style" w:hAnsi="Bookman Old Style"/>
          <w:i/>
          <w:sz w:val="24"/>
          <w:szCs w:val="24"/>
        </w:rPr>
        <w:t xml:space="preserve"> </w:t>
      </w:r>
      <w:r w:rsidRPr="00C634A1">
        <w:rPr>
          <w:rFonts w:ascii="Bookman Old Style" w:hAnsi="Bookman Old Style"/>
          <w:i/>
          <w:sz w:val="24"/>
          <w:szCs w:val="24"/>
          <w:lang w:val="en-US"/>
        </w:rPr>
        <w:t>fortiori</w:t>
      </w:r>
      <w:r w:rsidRPr="00034846">
        <w:rPr>
          <w:rFonts w:ascii="Bookman Old Style" w:hAnsi="Bookman Old Style"/>
          <w:sz w:val="24"/>
          <w:szCs w:val="24"/>
        </w:rPr>
        <w:t>, και δια της οδού του προμνημονευόμενου «</w:t>
      </w:r>
      <w:r w:rsidRPr="00034846">
        <w:rPr>
          <w:rFonts w:ascii="Times New Roman" w:hAnsi="Times New Roman" w:cs="Times New Roman"/>
          <w:i/>
          <w:sz w:val="24"/>
          <w:szCs w:val="24"/>
        </w:rPr>
        <w:t>ἀ</w:t>
      </w:r>
      <w:r w:rsidRPr="00034846">
        <w:rPr>
          <w:rFonts w:ascii="Bookman Old Style" w:hAnsi="Bookman Old Style"/>
          <w:i/>
          <w:sz w:val="24"/>
          <w:szCs w:val="24"/>
        </w:rPr>
        <w:t>πόδοτε τά Καίσαρος τ</w:t>
      </w:r>
      <w:r w:rsidRPr="00034846">
        <w:rPr>
          <w:rFonts w:ascii="Times New Roman" w:hAnsi="Times New Roman" w:cs="Times New Roman"/>
          <w:i/>
          <w:sz w:val="24"/>
          <w:szCs w:val="24"/>
        </w:rPr>
        <w:t>ῷ</w:t>
      </w:r>
      <w:r w:rsidRPr="00034846">
        <w:rPr>
          <w:rFonts w:ascii="Bookman Old Style" w:hAnsi="Bookman Old Style"/>
          <w:i/>
          <w:sz w:val="24"/>
          <w:szCs w:val="24"/>
        </w:rPr>
        <w:t xml:space="preserve"> Καίσαρι». </w:t>
      </w:r>
    </w:p>
    <w:p w14:paraId="6F324253" w14:textId="07B2A4D6" w:rsidR="005D4DD8" w:rsidRPr="00B64CCB" w:rsidRDefault="005D4DD8" w:rsidP="005D4DD8">
      <w:pPr>
        <w:pStyle w:val="a3"/>
        <w:spacing w:before="240" w:line="360" w:lineRule="auto"/>
        <w:ind w:left="1418" w:hanging="284"/>
        <w:contextualSpacing w:val="0"/>
        <w:jc w:val="both"/>
        <w:rPr>
          <w:rFonts w:ascii="Bookman Old Style" w:hAnsi="Bookman Old Style"/>
          <w:i/>
          <w:sz w:val="24"/>
          <w:szCs w:val="24"/>
        </w:rPr>
      </w:pPr>
      <w:r>
        <w:rPr>
          <w:rFonts w:ascii="Bookman Old Style" w:hAnsi="Bookman Old Style"/>
          <w:b/>
          <w:sz w:val="24"/>
          <w:szCs w:val="24"/>
        </w:rPr>
        <w:t xml:space="preserve">β2) </w:t>
      </w:r>
      <w:r w:rsidRPr="00B64CCB">
        <w:rPr>
          <w:rFonts w:ascii="Bookman Old Style" w:hAnsi="Bookman Old Style"/>
          <w:sz w:val="24"/>
          <w:szCs w:val="24"/>
        </w:rPr>
        <w:t>Στο σημείο αυτό δε έγκειται και μ</w:t>
      </w:r>
      <w:r w:rsidR="000340A3">
        <w:rPr>
          <w:rFonts w:ascii="Bookman Old Style" w:hAnsi="Bookman Old Style"/>
          <w:sz w:val="24"/>
          <w:szCs w:val="24"/>
        </w:rPr>
        <w:t>ί</w:t>
      </w:r>
      <w:r w:rsidRPr="00B64CCB">
        <w:rPr>
          <w:rFonts w:ascii="Bookman Old Style" w:hAnsi="Bookman Old Style"/>
          <w:sz w:val="24"/>
          <w:szCs w:val="24"/>
        </w:rPr>
        <w:t xml:space="preserve">α ευδιάκριτη διαφορά ανάμεσα στην Παλαιά </w:t>
      </w:r>
      <w:r w:rsidR="002979F1">
        <w:rPr>
          <w:rFonts w:ascii="Bookman Old Style" w:hAnsi="Bookman Old Style"/>
          <w:sz w:val="24"/>
          <w:szCs w:val="24"/>
        </w:rPr>
        <w:t xml:space="preserve">Διαθήκη </w:t>
      </w:r>
      <w:r w:rsidRPr="00B64CCB">
        <w:rPr>
          <w:rFonts w:ascii="Bookman Old Style" w:hAnsi="Bookman Old Style"/>
          <w:sz w:val="24"/>
          <w:szCs w:val="24"/>
        </w:rPr>
        <w:t xml:space="preserve">και στην Καινή Διαθήκη, αφού η πρώτη ναι μεν δεν αγνοεί την έννοια της </w:t>
      </w:r>
      <w:r>
        <w:rPr>
          <w:rFonts w:ascii="Bookman Old Style" w:hAnsi="Bookman Old Style"/>
          <w:sz w:val="24"/>
          <w:szCs w:val="24"/>
        </w:rPr>
        <w:t>α</w:t>
      </w:r>
      <w:r w:rsidRPr="00B64CCB">
        <w:rPr>
          <w:rFonts w:ascii="Bookman Old Style" w:hAnsi="Bookman Old Style"/>
          <w:sz w:val="24"/>
          <w:szCs w:val="24"/>
        </w:rPr>
        <w:t xml:space="preserve">ντιπροσώπευσης, όταν </w:t>
      </w:r>
      <w:r>
        <w:rPr>
          <w:rFonts w:ascii="Bookman Old Style" w:hAnsi="Bookman Old Style"/>
          <w:sz w:val="24"/>
          <w:szCs w:val="24"/>
        </w:rPr>
        <w:t>«</w:t>
      </w:r>
      <w:r w:rsidRPr="00791132">
        <w:rPr>
          <w:rFonts w:ascii="Bookman Old Style" w:hAnsi="Bookman Old Style"/>
          <w:i/>
          <w:sz w:val="24"/>
          <w:szCs w:val="24"/>
        </w:rPr>
        <w:t>προσδοκά</w:t>
      </w:r>
      <w:r>
        <w:rPr>
          <w:rFonts w:ascii="Bookman Old Style" w:hAnsi="Bookman Old Style"/>
          <w:sz w:val="24"/>
          <w:szCs w:val="24"/>
        </w:rPr>
        <w:t>»</w:t>
      </w:r>
      <w:r w:rsidRPr="00B64CCB">
        <w:rPr>
          <w:rFonts w:ascii="Bookman Old Style" w:hAnsi="Bookman Old Style"/>
          <w:sz w:val="24"/>
          <w:szCs w:val="24"/>
        </w:rPr>
        <w:t xml:space="preserve"> την έλευση του «</w:t>
      </w:r>
      <w:r w:rsidRPr="00B64CCB">
        <w:rPr>
          <w:rFonts w:ascii="Bookman Old Style" w:hAnsi="Bookman Old Style"/>
          <w:i/>
          <w:sz w:val="24"/>
          <w:szCs w:val="24"/>
        </w:rPr>
        <w:t>Χρισμένου</w:t>
      </w:r>
      <w:r w:rsidRPr="00B64CCB">
        <w:rPr>
          <w:rFonts w:ascii="Bookman Old Style" w:hAnsi="Bookman Old Style"/>
          <w:sz w:val="24"/>
          <w:szCs w:val="24"/>
        </w:rPr>
        <w:t xml:space="preserve">», του </w:t>
      </w:r>
      <w:r w:rsidRPr="00B64CCB">
        <w:rPr>
          <w:rFonts w:ascii="Bookman Old Style" w:hAnsi="Bookman Old Style"/>
          <w:i/>
          <w:sz w:val="24"/>
          <w:szCs w:val="24"/>
        </w:rPr>
        <w:t>«Μεσσία</w:t>
      </w:r>
      <w:r w:rsidRPr="00B64CCB">
        <w:rPr>
          <w:rFonts w:ascii="Bookman Old Style" w:hAnsi="Bookman Old Style"/>
          <w:sz w:val="24"/>
          <w:szCs w:val="24"/>
        </w:rPr>
        <w:t>» («</w:t>
      </w:r>
      <w:r w:rsidRPr="00B64CCB">
        <w:rPr>
          <w:rFonts w:ascii="Bookman Old Style" w:hAnsi="Bookman Old Style"/>
          <w:i/>
          <w:sz w:val="24"/>
          <w:szCs w:val="24"/>
        </w:rPr>
        <w:t>Μεσιάχ</w:t>
      </w:r>
      <w:r w:rsidRPr="00B64CCB">
        <w:rPr>
          <w:rFonts w:ascii="Bookman Old Style" w:hAnsi="Bookman Old Style"/>
          <w:sz w:val="24"/>
          <w:szCs w:val="24"/>
        </w:rPr>
        <w:t xml:space="preserve">»).  Πλην όμως </w:t>
      </w:r>
      <w:r w:rsidRPr="00B64CCB">
        <w:rPr>
          <w:rFonts w:ascii="Bookman Old Style" w:hAnsi="Bookman Old Style"/>
          <w:sz w:val="24"/>
          <w:szCs w:val="24"/>
        </w:rPr>
        <w:lastRenderedPageBreak/>
        <w:t>αυτή αναμένεται σ</w:t>
      </w:r>
      <w:r w:rsidR="000340A3">
        <w:rPr>
          <w:rFonts w:ascii="Bookman Old Style" w:hAnsi="Bookman Old Style"/>
          <w:sz w:val="24"/>
          <w:szCs w:val="24"/>
        </w:rPr>
        <w:t>ε</w:t>
      </w:r>
      <w:r w:rsidRPr="00B64CCB">
        <w:rPr>
          <w:rFonts w:ascii="Bookman Old Style" w:hAnsi="Bookman Old Style"/>
          <w:sz w:val="24"/>
          <w:szCs w:val="24"/>
        </w:rPr>
        <w:t xml:space="preserve"> ένα απροσδιόριστο μέλλον, και έτσι δεν υπάρχει στα κείμενα της Παλαιάς Διαθήκης επαρκής ανάλυση του πώς και σε ποιο βαθμό ο «</w:t>
      </w:r>
      <w:r w:rsidRPr="00B64CCB">
        <w:rPr>
          <w:rFonts w:ascii="Bookman Old Style" w:hAnsi="Bookman Old Style"/>
          <w:i/>
          <w:sz w:val="24"/>
          <w:szCs w:val="24"/>
        </w:rPr>
        <w:t>Μεσσίας</w:t>
      </w:r>
      <w:r w:rsidRPr="00B64CCB">
        <w:rPr>
          <w:rFonts w:ascii="Bookman Old Style" w:hAnsi="Bookman Old Style"/>
          <w:sz w:val="24"/>
          <w:szCs w:val="24"/>
        </w:rPr>
        <w:t>» εκπροσωπεί τον Θεό επί της γης.  Κάπως έτσι η απόσταση από την προσδοκία έλευσης του «</w:t>
      </w:r>
      <w:r w:rsidRPr="00B64CCB">
        <w:rPr>
          <w:rFonts w:ascii="Bookman Old Style" w:hAnsi="Bookman Old Style"/>
          <w:i/>
          <w:sz w:val="24"/>
          <w:szCs w:val="24"/>
        </w:rPr>
        <w:t>Μεσσία»</w:t>
      </w:r>
      <w:r w:rsidRPr="00B64CCB">
        <w:rPr>
          <w:rFonts w:ascii="Bookman Old Style" w:hAnsi="Bookman Old Style"/>
          <w:sz w:val="24"/>
          <w:szCs w:val="24"/>
        </w:rPr>
        <w:t xml:space="preserve"> </w:t>
      </w:r>
      <w:r>
        <w:rPr>
          <w:rFonts w:ascii="Bookman Old Style" w:hAnsi="Bookman Old Style"/>
          <w:sz w:val="24"/>
          <w:szCs w:val="24"/>
        </w:rPr>
        <w:t>έ</w:t>
      </w:r>
      <w:r w:rsidRPr="00B64CCB">
        <w:rPr>
          <w:rFonts w:ascii="Bookman Old Style" w:hAnsi="Bookman Old Style"/>
          <w:sz w:val="24"/>
          <w:szCs w:val="24"/>
        </w:rPr>
        <w:t>ως το εμβληματικό «</w:t>
      </w:r>
      <w:r w:rsidRPr="00B64CCB">
        <w:rPr>
          <w:rFonts w:ascii="Times New Roman" w:hAnsi="Times New Roman" w:cs="Times New Roman"/>
          <w:i/>
          <w:sz w:val="24"/>
          <w:szCs w:val="24"/>
        </w:rPr>
        <w:t>ἑ</w:t>
      </w:r>
      <w:r w:rsidRPr="00B64CCB">
        <w:rPr>
          <w:rFonts w:ascii="Bookman Old Style" w:hAnsi="Bookman Old Style"/>
          <w:i/>
          <w:sz w:val="24"/>
          <w:szCs w:val="24"/>
        </w:rPr>
        <w:t>ωράκαμεν τόν Κύριον</w:t>
      </w:r>
      <w:r w:rsidRPr="00B64CCB">
        <w:rPr>
          <w:rFonts w:ascii="Bookman Old Style" w:hAnsi="Bookman Old Style"/>
          <w:sz w:val="24"/>
          <w:szCs w:val="24"/>
        </w:rPr>
        <w:t>» (Ιωάν</w:t>
      </w:r>
      <w:r>
        <w:rPr>
          <w:rFonts w:ascii="Bookman Old Style" w:hAnsi="Bookman Old Style"/>
          <w:sz w:val="24"/>
          <w:szCs w:val="24"/>
        </w:rPr>
        <w:t>.</w:t>
      </w:r>
      <w:r w:rsidRPr="00B64CCB">
        <w:rPr>
          <w:rFonts w:ascii="Bookman Old Style" w:hAnsi="Bookman Old Style"/>
          <w:sz w:val="24"/>
          <w:szCs w:val="24"/>
        </w:rPr>
        <w:t xml:space="preserve"> 20,25</w:t>
      </w:r>
      <w:r>
        <w:t>)</w:t>
      </w:r>
      <w:r w:rsidRPr="00B64CCB">
        <w:rPr>
          <w:rFonts w:ascii="Bookman Old Style" w:hAnsi="Bookman Old Style"/>
          <w:sz w:val="24"/>
          <w:szCs w:val="24"/>
        </w:rPr>
        <w:t xml:space="preserve"> -και, μάλιστα, για δεύτερη φορά ύστερα από την Ανάσταση- δεν είναι</w:t>
      </w:r>
      <w:r>
        <w:rPr>
          <w:rFonts w:ascii="Bookman Old Style" w:hAnsi="Bookman Old Style"/>
          <w:sz w:val="24"/>
          <w:szCs w:val="24"/>
        </w:rPr>
        <w:t>,</w:t>
      </w:r>
      <w:r w:rsidRPr="00B64CCB">
        <w:rPr>
          <w:rFonts w:ascii="Bookman Old Style" w:hAnsi="Bookman Old Style"/>
          <w:sz w:val="24"/>
          <w:szCs w:val="24"/>
        </w:rPr>
        <w:t xml:space="preserve"> ιστορικώς και δογματικώς</w:t>
      </w:r>
      <w:r>
        <w:rPr>
          <w:rFonts w:ascii="Bookman Old Style" w:hAnsi="Bookman Old Style"/>
          <w:sz w:val="24"/>
          <w:szCs w:val="24"/>
        </w:rPr>
        <w:t>,</w:t>
      </w:r>
      <w:r w:rsidRPr="00B64CCB">
        <w:rPr>
          <w:rFonts w:ascii="Bookman Old Style" w:hAnsi="Bookman Old Style"/>
          <w:sz w:val="24"/>
          <w:szCs w:val="24"/>
        </w:rPr>
        <w:t xml:space="preserve"> ευκαταφρόνητη.</w:t>
      </w:r>
    </w:p>
    <w:p w14:paraId="76275DC4" w14:textId="4B9BFF18" w:rsidR="005D4DD8" w:rsidRPr="008C3B2F" w:rsidRDefault="005D4DD8" w:rsidP="005D4DD8">
      <w:pPr>
        <w:spacing w:before="240" w:line="360" w:lineRule="auto"/>
        <w:ind w:left="1134" w:hanging="283"/>
        <w:jc w:val="both"/>
        <w:rPr>
          <w:rFonts w:ascii="Bookman Old Style" w:hAnsi="Bookman Old Style"/>
          <w:sz w:val="24"/>
          <w:szCs w:val="24"/>
        </w:rPr>
      </w:pPr>
      <w:r>
        <w:rPr>
          <w:rFonts w:ascii="Bookman Old Style" w:hAnsi="Bookman Old Style"/>
          <w:b/>
          <w:sz w:val="24"/>
          <w:szCs w:val="24"/>
        </w:rPr>
        <w:t>γ)</w:t>
      </w:r>
      <w:r>
        <w:rPr>
          <w:rFonts w:ascii="Bookman Old Style" w:hAnsi="Bookman Old Style"/>
          <w:sz w:val="24"/>
          <w:szCs w:val="24"/>
        </w:rPr>
        <w:t xml:space="preserve">  </w:t>
      </w:r>
      <w:r w:rsidRPr="008C3B2F">
        <w:rPr>
          <w:rFonts w:ascii="Bookman Old Style" w:hAnsi="Bookman Old Style"/>
          <w:sz w:val="24"/>
          <w:szCs w:val="24"/>
        </w:rPr>
        <w:t xml:space="preserve">Ειδικώς ως προς την Ορθόδοξη Εκκλησία –κάτι το οποίο δεν ισχύει πλήρως στις Κοινότητες των Ετερόδοξων Χριστιανών- η έννοια της Αντιπροσώπευσης βρίσκει εμβληματική εφαρμογή στην πράξη μέσω της υιοθέτησης  και </w:t>
      </w:r>
      <w:r>
        <w:rPr>
          <w:rFonts w:ascii="Bookman Old Style" w:hAnsi="Bookman Old Style"/>
          <w:sz w:val="24"/>
          <w:szCs w:val="24"/>
        </w:rPr>
        <w:t xml:space="preserve">της </w:t>
      </w:r>
      <w:r w:rsidRPr="008C3B2F">
        <w:rPr>
          <w:rFonts w:ascii="Bookman Old Style" w:hAnsi="Bookman Old Style"/>
          <w:sz w:val="24"/>
          <w:szCs w:val="24"/>
        </w:rPr>
        <w:t xml:space="preserve">μακραίωνης τήρησης του Συνοδικού Συστήματος. Ήτοι του Συστήματος κατά το οποίο –σε γενικές τουλάχιστον γραμμές- η Σύνοδος των Επισκόπων, υπό την προεδρία του Προκαθημένου της, διοικεί την Αυτοκέφαλη, Αυτόνομη ή Ημιαυτόνομη Εκκλησία. </w:t>
      </w:r>
      <w:r w:rsidRPr="007F7757">
        <w:rPr>
          <w:rFonts w:ascii="Bookman Old Style" w:hAnsi="Bookman Old Style"/>
          <w:iCs/>
          <w:sz w:val="24"/>
          <w:szCs w:val="24"/>
        </w:rPr>
        <w:t>Ρίζα</w:t>
      </w:r>
      <w:r w:rsidRPr="008C3B2F">
        <w:rPr>
          <w:rFonts w:ascii="Bookman Old Style" w:hAnsi="Bookman Old Style"/>
          <w:sz w:val="24"/>
          <w:szCs w:val="24"/>
        </w:rPr>
        <w:t xml:space="preserve"> του Συνοδικού Συστήματος  μπορεί να  θεωρηθεί η Αποστολική Σύνοδος των Ιεροσολύμων, η οποία συνήλθε το 48 μ.Χ. . Ενώ την </w:t>
      </w:r>
      <w:r w:rsidRPr="007F7757">
        <w:rPr>
          <w:rFonts w:ascii="Bookman Old Style" w:hAnsi="Bookman Old Style"/>
          <w:iCs/>
          <w:sz w:val="24"/>
          <w:szCs w:val="24"/>
        </w:rPr>
        <w:t>κορωνίδα</w:t>
      </w:r>
      <w:r w:rsidRPr="008C3B2F">
        <w:rPr>
          <w:rFonts w:ascii="Bookman Old Style" w:hAnsi="Bookman Old Style"/>
          <w:sz w:val="24"/>
          <w:szCs w:val="24"/>
        </w:rPr>
        <w:t xml:space="preserve"> του συνιστούν, αναμφιβόλως, οι Οικουμενικές Σύνοδοι.</w:t>
      </w:r>
    </w:p>
    <w:p w14:paraId="5F450C88" w14:textId="77777777" w:rsidR="005D4DD8" w:rsidRDefault="005D4DD8" w:rsidP="005D4DD8">
      <w:pPr>
        <w:spacing w:before="240" w:line="360" w:lineRule="auto"/>
        <w:ind w:left="851" w:hanging="284"/>
        <w:jc w:val="both"/>
        <w:rPr>
          <w:rFonts w:ascii="Bookman Old Style" w:hAnsi="Bookman Old Style"/>
          <w:b/>
          <w:sz w:val="24"/>
          <w:szCs w:val="24"/>
        </w:rPr>
      </w:pPr>
      <w:r>
        <w:rPr>
          <w:rFonts w:ascii="Bookman Old Style" w:hAnsi="Bookman Old Style"/>
          <w:b/>
          <w:sz w:val="24"/>
          <w:szCs w:val="24"/>
        </w:rPr>
        <w:t>2. Ο Χριστιανισμός και οι άλλες μονοθεϊστικές θρησκείες</w:t>
      </w:r>
    </w:p>
    <w:p w14:paraId="76FE9FA2" w14:textId="2DDBF3EE" w:rsidR="005D4DD8" w:rsidRDefault="005D4DD8" w:rsidP="005D4DD8">
      <w:pPr>
        <w:spacing w:before="240" w:line="360" w:lineRule="auto"/>
        <w:ind w:left="851" w:hanging="131"/>
        <w:jc w:val="both"/>
        <w:rPr>
          <w:rFonts w:ascii="Bookman Old Style" w:hAnsi="Bookman Old Style"/>
          <w:sz w:val="24"/>
          <w:szCs w:val="24"/>
        </w:rPr>
      </w:pPr>
      <w:r>
        <w:rPr>
          <w:rFonts w:ascii="Bookman Old Style" w:hAnsi="Bookman Old Style"/>
          <w:b/>
          <w:sz w:val="24"/>
          <w:szCs w:val="24"/>
        </w:rPr>
        <w:t xml:space="preserve"> </w:t>
      </w:r>
      <w:r>
        <w:rPr>
          <w:rFonts w:ascii="Bookman Old Style" w:hAnsi="Bookman Old Style"/>
          <w:sz w:val="24"/>
          <w:szCs w:val="24"/>
        </w:rPr>
        <w:t xml:space="preserve">Όπως προεκτέθηκε και για την έννοια της Ελευθερίας, ουδεμία άλλη, πέραν της Χριστιανικής, μονοθεϊστική θρησκεία γνωρίζει και </w:t>
      </w:r>
      <w:r w:rsidRPr="007F7757">
        <w:rPr>
          <w:rFonts w:ascii="Bookman Old Style" w:hAnsi="Bookman Old Style"/>
          <w:iCs/>
          <w:sz w:val="24"/>
          <w:szCs w:val="24"/>
        </w:rPr>
        <w:t>ενστερνίζεται</w:t>
      </w:r>
      <w:r>
        <w:rPr>
          <w:rFonts w:ascii="Bookman Old Style" w:hAnsi="Bookman Old Style"/>
          <w:sz w:val="24"/>
          <w:szCs w:val="24"/>
        </w:rPr>
        <w:t>, στο πλαίσιο της δογματικής της θεμελίωσης, την έννοια της Αντιπροσώπευσης, στο σύνολό της.  Σε όλες, ανεξαιρέτως, «</w:t>
      </w:r>
      <w:r w:rsidRPr="00213D2F">
        <w:rPr>
          <w:rFonts w:ascii="Bookman Old Style" w:hAnsi="Bookman Old Style"/>
          <w:i/>
          <w:sz w:val="24"/>
          <w:szCs w:val="24"/>
        </w:rPr>
        <w:t>ο ένας και μοναδικός θεός</w:t>
      </w:r>
      <w:r>
        <w:rPr>
          <w:rFonts w:ascii="Bookman Old Style" w:hAnsi="Bookman Old Style"/>
          <w:sz w:val="24"/>
          <w:szCs w:val="24"/>
        </w:rPr>
        <w:t xml:space="preserve">» εκφράζεται είτε </w:t>
      </w:r>
      <w:r w:rsidRPr="00386645">
        <w:rPr>
          <w:rFonts w:ascii="Bookman Old Style" w:hAnsi="Bookman Old Style"/>
          <w:i/>
          <w:sz w:val="24"/>
          <w:szCs w:val="24"/>
          <w:lang w:val="en-US"/>
        </w:rPr>
        <w:t>eo</w:t>
      </w:r>
      <w:r w:rsidRPr="00386645">
        <w:rPr>
          <w:rFonts w:ascii="Bookman Old Style" w:hAnsi="Bookman Old Style"/>
          <w:i/>
          <w:sz w:val="24"/>
          <w:szCs w:val="24"/>
        </w:rPr>
        <w:t xml:space="preserve"> </w:t>
      </w:r>
      <w:r w:rsidRPr="00386645">
        <w:rPr>
          <w:rFonts w:ascii="Bookman Old Style" w:hAnsi="Bookman Old Style"/>
          <w:i/>
          <w:sz w:val="24"/>
          <w:szCs w:val="24"/>
          <w:lang w:val="en-US"/>
        </w:rPr>
        <w:t>ipso</w:t>
      </w:r>
      <w:r>
        <w:rPr>
          <w:rFonts w:ascii="Bookman Old Style" w:hAnsi="Bookman Old Style"/>
          <w:sz w:val="24"/>
          <w:szCs w:val="24"/>
        </w:rPr>
        <w:t xml:space="preserve"> -υπό την εκδοχή ενός είδους </w:t>
      </w:r>
      <w:r w:rsidRPr="007F7757">
        <w:rPr>
          <w:rFonts w:ascii="Bookman Old Style" w:hAnsi="Bookman Old Style"/>
          <w:iCs/>
          <w:sz w:val="24"/>
          <w:szCs w:val="24"/>
        </w:rPr>
        <w:t>θρησκευτικού σολιψισμού</w:t>
      </w:r>
      <w:r>
        <w:rPr>
          <w:rFonts w:ascii="Bookman Old Style" w:hAnsi="Bookman Old Style"/>
          <w:sz w:val="24"/>
          <w:szCs w:val="24"/>
        </w:rPr>
        <w:t>- είτε μέσω θρησκευτικών αξιωματούχων, οι οποίοι όμως δεν εκλαμβάνονται ως «</w:t>
      </w:r>
      <w:r w:rsidRPr="00060585">
        <w:rPr>
          <w:rFonts w:ascii="Bookman Old Style" w:hAnsi="Bookman Old Style"/>
          <w:i/>
          <w:sz w:val="24"/>
          <w:szCs w:val="24"/>
        </w:rPr>
        <w:t>εκπρόσωποι</w:t>
      </w:r>
      <w:r>
        <w:rPr>
          <w:rFonts w:ascii="Bookman Old Style" w:hAnsi="Bookman Old Style"/>
          <w:sz w:val="24"/>
          <w:szCs w:val="24"/>
        </w:rPr>
        <w:t>» του θεού, αλλ’ απλώς ως «</w:t>
      </w:r>
      <w:r w:rsidRPr="00842508">
        <w:rPr>
          <w:rFonts w:ascii="Bookman Old Style" w:hAnsi="Bookman Old Style"/>
          <w:i/>
          <w:sz w:val="24"/>
          <w:szCs w:val="24"/>
        </w:rPr>
        <w:t>πεφωτισμένοι</w:t>
      </w:r>
      <w:r>
        <w:rPr>
          <w:rFonts w:ascii="Bookman Old Style" w:hAnsi="Bookman Old Style"/>
          <w:sz w:val="24"/>
          <w:szCs w:val="24"/>
        </w:rPr>
        <w:t xml:space="preserve">» επί </w:t>
      </w:r>
      <w:r w:rsidR="007F7757">
        <w:rPr>
          <w:rFonts w:ascii="Bookman Old Style" w:hAnsi="Bookman Old Style"/>
          <w:sz w:val="24"/>
          <w:szCs w:val="24"/>
        </w:rPr>
        <w:t>γ</w:t>
      </w:r>
      <w:r>
        <w:rPr>
          <w:rFonts w:ascii="Bookman Old Style" w:hAnsi="Bookman Old Style"/>
          <w:sz w:val="24"/>
          <w:szCs w:val="24"/>
        </w:rPr>
        <w:t xml:space="preserve">ης λειτουργοί του. </w:t>
      </w:r>
    </w:p>
    <w:p w14:paraId="4F8E9565" w14:textId="77777777" w:rsidR="007F7757" w:rsidRDefault="005D4DD8" w:rsidP="007F7757">
      <w:pPr>
        <w:spacing w:before="240" w:line="360" w:lineRule="auto"/>
        <w:ind w:left="1134" w:hanging="283"/>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 xml:space="preserve">Η ιστορική και θρησκευτική αυτή πραγματικότητα ισχύει πολύ περισσότερο για το Ισλάμ, ανεξαρτήτως των εντός αυτού διαφοροποιήσεων.  Ιδίως δε ανεξαρτήτως της κυρίαρχης διάκρισης μεταξύ σιιτών και σουνιτών.  </w:t>
      </w:r>
      <w:r w:rsidRPr="00386645">
        <w:rPr>
          <w:rFonts w:ascii="Bookman Old Style" w:hAnsi="Bookman Old Style"/>
          <w:sz w:val="24"/>
          <w:szCs w:val="24"/>
        </w:rPr>
        <w:t xml:space="preserve">Με την διευκρίνιση, ότι </w:t>
      </w:r>
      <w:r>
        <w:rPr>
          <w:rFonts w:ascii="Bookman Old Style" w:hAnsi="Bookman Old Style"/>
          <w:sz w:val="24"/>
          <w:szCs w:val="24"/>
        </w:rPr>
        <w:t xml:space="preserve">στο πεδίο των </w:t>
      </w:r>
      <w:r>
        <w:rPr>
          <w:rFonts w:ascii="Bookman Old Style" w:hAnsi="Bookman Old Style"/>
          <w:sz w:val="24"/>
          <w:szCs w:val="24"/>
        </w:rPr>
        <w:lastRenderedPageBreak/>
        <w:t>φονταμενταλιστικών τάσεων του Ισλάμ</w:t>
      </w:r>
      <w:r w:rsidRPr="00386645">
        <w:rPr>
          <w:rFonts w:ascii="Bookman Old Style" w:hAnsi="Bookman Old Style"/>
          <w:sz w:val="24"/>
          <w:szCs w:val="24"/>
        </w:rPr>
        <w:t xml:space="preserve"> η δυσχέρεια σύλληψης της Αντιπροσώπευσης μεταξύ θεού και ανθρώπων είναι πολύ πιο έντονη, έως ανυπέρβλητη.  </w:t>
      </w:r>
    </w:p>
    <w:p w14:paraId="0B32243F" w14:textId="6D221BBC" w:rsidR="005D4DD8" w:rsidRDefault="007F7757" w:rsidP="007F7757">
      <w:pPr>
        <w:spacing w:before="240" w:line="360" w:lineRule="auto"/>
        <w:ind w:left="1440" w:hanging="288"/>
        <w:jc w:val="both"/>
        <w:rPr>
          <w:rFonts w:ascii="Bookman Old Style" w:hAnsi="Bookman Old Style"/>
          <w:sz w:val="24"/>
          <w:szCs w:val="24"/>
        </w:rPr>
      </w:pPr>
      <w:r>
        <w:rPr>
          <w:rFonts w:ascii="Bookman Old Style" w:hAnsi="Bookman Old Style"/>
          <w:b/>
          <w:sz w:val="24"/>
          <w:szCs w:val="24"/>
        </w:rPr>
        <w:t xml:space="preserve">α1) </w:t>
      </w:r>
      <w:r w:rsidR="005D4DD8" w:rsidRPr="00386645">
        <w:rPr>
          <w:rFonts w:ascii="Bookman Old Style" w:hAnsi="Bookman Old Style"/>
          <w:sz w:val="24"/>
          <w:szCs w:val="24"/>
        </w:rPr>
        <w:t>Συγκεκριμένα δε στο Ισλάμ, εν γένει, ο Α</w:t>
      </w:r>
      <w:r w:rsidR="00A94CAF">
        <w:rPr>
          <w:rFonts w:ascii="Bookman Old Style" w:hAnsi="Bookman Old Style"/>
          <w:sz w:val="24"/>
          <w:szCs w:val="24"/>
        </w:rPr>
        <w:t>λ</w:t>
      </w:r>
      <w:r w:rsidR="005D4DD8" w:rsidRPr="00386645">
        <w:rPr>
          <w:rFonts w:ascii="Bookman Old Style" w:hAnsi="Bookman Old Style"/>
          <w:sz w:val="24"/>
          <w:szCs w:val="24"/>
        </w:rPr>
        <w:t xml:space="preserve">λάχ κατ’ ουδένα τρόπο εκπροσωπείται επί </w:t>
      </w:r>
      <w:r w:rsidR="00A94CAF">
        <w:rPr>
          <w:rFonts w:ascii="Bookman Old Style" w:hAnsi="Bookman Old Style"/>
          <w:sz w:val="24"/>
          <w:szCs w:val="24"/>
        </w:rPr>
        <w:t>γ</w:t>
      </w:r>
      <w:r w:rsidR="005D4DD8" w:rsidRPr="00386645">
        <w:rPr>
          <w:rFonts w:ascii="Bookman Old Style" w:hAnsi="Bookman Old Style"/>
          <w:sz w:val="24"/>
          <w:szCs w:val="24"/>
        </w:rPr>
        <w:t xml:space="preserve">ης από τους προφήτες, συμπεριλαμβανομένου του Μωάμεθ. Διόλου τυχαίο, άλλωστε, ότι ο όρος </w:t>
      </w:r>
      <w:r w:rsidR="005D4DD8" w:rsidRPr="007F7757">
        <w:rPr>
          <w:rFonts w:ascii="Bookman Old Style" w:hAnsi="Bookman Old Style"/>
          <w:iCs/>
          <w:sz w:val="24"/>
          <w:szCs w:val="24"/>
        </w:rPr>
        <w:t>μωαμεθανός</w:t>
      </w:r>
      <w:r w:rsidR="005D4DD8" w:rsidRPr="00386645">
        <w:rPr>
          <w:rFonts w:ascii="Bookman Old Style" w:hAnsi="Bookman Old Style"/>
          <w:sz w:val="24"/>
          <w:szCs w:val="24"/>
        </w:rPr>
        <w:t xml:space="preserve"> ισοδυναμεί με ευθεία θρησκευτική υποτίμηση των αυθεντικών πιστών του Ισλάμ.  Συνακόλουθα, οι προφήτες του Ισλάμ είναι αποκλειστικώς και μόνο λειτουργοί του Α</w:t>
      </w:r>
      <w:r w:rsidR="00A94CAF">
        <w:rPr>
          <w:rFonts w:ascii="Bookman Old Style" w:hAnsi="Bookman Old Style"/>
          <w:sz w:val="24"/>
          <w:szCs w:val="24"/>
        </w:rPr>
        <w:t>λ</w:t>
      </w:r>
      <w:r w:rsidR="005D4DD8" w:rsidRPr="00386645">
        <w:rPr>
          <w:rFonts w:ascii="Bookman Old Style" w:hAnsi="Bookman Old Style"/>
          <w:sz w:val="24"/>
          <w:szCs w:val="24"/>
        </w:rPr>
        <w:t xml:space="preserve">λάχ, και εκτελούν τις εντολές του με τελικούς αποδέκτες τους πιστούς Μουσουλμάνους.  </w:t>
      </w:r>
    </w:p>
    <w:p w14:paraId="1DA53E49" w14:textId="010D26C5" w:rsidR="005D4DD8" w:rsidRPr="00352306" w:rsidRDefault="005D4DD8" w:rsidP="005D4DD8">
      <w:pPr>
        <w:pStyle w:val="a3"/>
        <w:spacing w:before="240" w:line="360" w:lineRule="auto"/>
        <w:ind w:left="1418" w:hanging="284"/>
        <w:contextualSpacing w:val="0"/>
        <w:jc w:val="both"/>
        <w:rPr>
          <w:rFonts w:ascii="Bookman Old Style" w:hAnsi="Bookman Old Style"/>
          <w:sz w:val="24"/>
          <w:szCs w:val="24"/>
        </w:rPr>
      </w:pPr>
      <w:r>
        <w:rPr>
          <w:rFonts w:ascii="Bookman Old Style" w:hAnsi="Bookman Old Style"/>
          <w:b/>
          <w:sz w:val="24"/>
          <w:szCs w:val="24"/>
        </w:rPr>
        <w:t xml:space="preserve">α2) </w:t>
      </w:r>
      <w:r w:rsidRPr="00B64CCB">
        <w:rPr>
          <w:rFonts w:ascii="Bookman Old Style" w:hAnsi="Bookman Old Style"/>
          <w:sz w:val="24"/>
          <w:szCs w:val="24"/>
        </w:rPr>
        <w:t>Εν τέλει, λοιπόν, η σχέση μεταξύ Αλ</w:t>
      </w:r>
      <w:r w:rsidR="00A94CAF">
        <w:rPr>
          <w:rFonts w:ascii="Bookman Old Style" w:hAnsi="Bookman Old Style"/>
          <w:sz w:val="24"/>
          <w:szCs w:val="24"/>
        </w:rPr>
        <w:t>λ</w:t>
      </w:r>
      <w:r w:rsidRPr="00B64CCB">
        <w:rPr>
          <w:rFonts w:ascii="Bookman Old Style" w:hAnsi="Bookman Old Style"/>
          <w:sz w:val="24"/>
          <w:szCs w:val="24"/>
        </w:rPr>
        <w:t xml:space="preserve">άχ και πιστών είναι </w:t>
      </w:r>
      <w:r w:rsidRPr="007F7757">
        <w:rPr>
          <w:rFonts w:ascii="Bookman Old Style" w:hAnsi="Bookman Old Style"/>
          <w:iCs/>
          <w:sz w:val="24"/>
          <w:szCs w:val="24"/>
        </w:rPr>
        <w:t>κάθετη</w:t>
      </w:r>
      <w:r w:rsidRPr="00B64CCB">
        <w:rPr>
          <w:rFonts w:ascii="Bookman Old Style" w:hAnsi="Bookman Old Style"/>
          <w:sz w:val="24"/>
          <w:szCs w:val="24"/>
        </w:rPr>
        <w:t xml:space="preserve"> και ευθεία, δίχως την καθ’ οιονδήποτε τρόπο παρεμβολή</w:t>
      </w:r>
      <w:r>
        <w:rPr>
          <w:rFonts w:ascii="Bookman Old Style" w:hAnsi="Bookman Old Style"/>
          <w:sz w:val="24"/>
          <w:szCs w:val="24"/>
        </w:rPr>
        <w:t xml:space="preserve"> </w:t>
      </w:r>
      <w:r w:rsidRPr="00B64CCB">
        <w:rPr>
          <w:rFonts w:ascii="Bookman Old Style" w:hAnsi="Bookman Old Style"/>
          <w:sz w:val="24"/>
          <w:szCs w:val="24"/>
        </w:rPr>
        <w:t>εκπροσώπων του επί γης.  Συνοπτικώς, στο πεδίο του Χριστιανισμού ο Χριστός είναι το θεμέλιο της Εκκλησίας.  Ενώ στο Ισλάμ αρχή και τέλος του «</w:t>
      </w:r>
      <w:r w:rsidRPr="00B64CCB">
        <w:rPr>
          <w:rFonts w:ascii="Bookman Old Style" w:hAnsi="Bookman Old Style"/>
          <w:i/>
          <w:sz w:val="24"/>
          <w:szCs w:val="24"/>
        </w:rPr>
        <w:t>πληρώματος των πιστών</w:t>
      </w:r>
      <w:r w:rsidRPr="00B64CCB">
        <w:rPr>
          <w:rFonts w:ascii="Bookman Old Style" w:hAnsi="Bookman Old Style"/>
          <w:sz w:val="24"/>
          <w:szCs w:val="24"/>
        </w:rPr>
        <w:t>» είναι ο Α</w:t>
      </w:r>
      <w:r w:rsidR="00A94CAF">
        <w:rPr>
          <w:rFonts w:ascii="Bookman Old Style" w:hAnsi="Bookman Old Style"/>
          <w:sz w:val="24"/>
          <w:szCs w:val="24"/>
        </w:rPr>
        <w:t>λ</w:t>
      </w:r>
      <w:r w:rsidRPr="00B64CCB">
        <w:rPr>
          <w:rFonts w:ascii="Bookman Old Style" w:hAnsi="Bookman Old Style"/>
          <w:sz w:val="24"/>
          <w:szCs w:val="24"/>
        </w:rPr>
        <w:t xml:space="preserve">λάχ, και μόνο. </w:t>
      </w:r>
      <w:r>
        <w:rPr>
          <w:rFonts w:ascii="Bookman Old Style" w:hAnsi="Bookman Old Style"/>
          <w:sz w:val="24"/>
          <w:szCs w:val="24"/>
        </w:rPr>
        <w:t xml:space="preserve"> Επομένως, και όπως προεκτέθηκε, όπου το Ισλάμ ασκεί ευθεία επιρροή στον τρόπο πολιτειακής οργάνωσης συγκεκριμένων Κρατών είναι εξαιρετικά δυσχερής -ίσως δε και αδύνατη ως προς την στοιχειώδη εξοικείωση των πολιτών των ως άνω Κρατών με τα συστατικά, τουλάχιστον, στοιχεία της αντιπροσώπευσης εν γένει- η εμπέδωση των θεσμών της Αντιπροσωπευτικής Δημοκρατίας.  Κάτι το οποίο, δυστυχώς, αγνόησαν, με τεράστιες και επώδυνες συνέπειες, όσοι πολιτικοί εκπρόσωποι της Δύσης επιχείρησαν να επέμβουν σε τέτοια Κράτη, με πρόθεση την </w:t>
      </w:r>
      <w:r w:rsidRPr="007F7757">
        <w:rPr>
          <w:rFonts w:ascii="Bookman Old Style" w:hAnsi="Bookman Old Style"/>
          <w:iCs/>
          <w:sz w:val="24"/>
          <w:szCs w:val="24"/>
        </w:rPr>
        <w:t>εκ των άνω</w:t>
      </w:r>
      <w:r>
        <w:rPr>
          <w:rFonts w:ascii="Bookman Old Style" w:hAnsi="Bookman Old Style"/>
          <w:sz w:val="24"/>
          <w:szCs w:val="24"/>
        </w:rPr>
        <w:t xml:space="preserve"> επιβολή άκρως </w:t>
      </w:r>
      <w:r w:rsidRPr="007F7757">
        <w:rPr>
          <w:rFonts w:ascii="Bookman Old Style" w:hAnsi="Bookman Old Style"/>
          <w:iCs/>
          <w:sz w:val="24"/>
          <w:szCs w:val="24"/>
        </w:rPr>
        <w:t>ευαίσθητων</w:t>
      </w:r>
      <w:r>
        <w:rPr>
          <w:rFonts w:ascii="Bookman Old Style" w:hAnsi="Bookman Old Style"/>
          <w:sz w:val="24"/>
          <w:szCs w:val="24"/>
        </w:rPr>
        <w:t xml:space="preserve">, από πλευράς δυνατότητας ουσιαστικής τους αφομοίωσης, θεσμών και πρακτικών της Αντιπροσωπευτικής Δημοκρατίας. Κατά τούτο, ακόμη και σήμερα βιώνουμε τις καταστροφικές συνέπειες των </w:t>
      </w:r>
      <w:r w:rsidRPr="007F7757">
        <w:rPr>
          <w:rFonts w:ascii="Bookman Old Style" w:hAnsi="Bookman Old Style"/>
          <w:iCs/>
          <w:sz w:val="24"/>
          <w:szCs w:val="24"/>
        </w:rPr>
        <w:t>εμπνευστών</w:t>
      </w:r>
      <w:r>
        <w:rPr>
          <w:rFonts w:ascii="Bookman Old Style" w:hAnsi="Bookman Old Style"/>
          <w:sz w:val="24"/>
          <w:szCs w:val="24"/>
        </w:rPr>
        <w:t xml:space="preserve"> και των </w:t>
      </w:r>
      <w:r w:rsidRPr="007F7757">
        <w:rPr>
          <w:rFonts w:ascii="Bookman Old Style" w:hAnsi="Bookman Old Style"/>
          <w:iCs/>
          <w:sz w:val="24"/>
          <w:szCs w:val="24"/>
        </w:rPr>
        <w:t>εκτελεστών</w:t>
      </w:r>
      <w:r>
        <w:rPr>
          <w:rFonts w:ascii="Bookman Old Style" w:hAnsi="Bookman Old Style"/>
          <w:sz w:val="24"/>
          <w:szCs w:val="24"/>
        </w:rPr>
        <w:t xml:space="preserve"> της λεγόμενης «</w:t>
      </w:r>
      <w:r>
        <w:rPr>
          <w:rFonts w:ascii="Bookman Old Style" w:hAnsi="Bookman Old Style"/>
          <w:i/>
          <w:sz w:val="24"/>
          <w:szCs w:val="24"/>
        </w:rPr>
        <w:t>Αραβικής Άνοιξης»</w:t>
      </w:r>
      <w:r>
        <w:rPr>
          <w:rFonts w:ascii="Bookman Old Style" w:hAnsi="Bookman Old Style"/>
          <w:sz w:val="24"/>
          <w:szCs w:val="24"/>
        </w:rPr>
        <w:t>, η οποία ήλθε σ</w:t>
      </w:r>
      <w:r w:rsidR="007F7757">
        <w:rPr>
          <w:rFonts w:ascii="Bookman Old Style" w:hAnsi="Bookman Old Style"/>
          <w:sz w:val="24"/>
          <w:szCs w:val="24"/>
        </w:rPr>
        <w:t>ε</w:t>
      </w:r>
      <w:r>
        <w:rPr>
          <w:rFonts w:ascii="Bookman Old Style" w:hAnsi="Bookman Old Style"/>
          <w:sz w:val="24"/>
          <w:szCs w:val="24"/>
        </w:rPr>
        <w:t xml:space="preserve"> ευθεία αντίθεση με τις ως άνω θεμελιώδεις ιδιομορφίες του Ισλάμ.  Γι’ αυτό και στις ισλαμικού προσανατολισμού Χώρες, στις οποίες στόχευε η «</w:t>
      </w:r>
      <w:r>
        <w:rPr>
          <w:rFonts w:ascii="Bookman Old Style" w:hAnsi="Bookman Old Style"/>
          <w:i/>
          <w:sz w:val="24"/>
          <w:szCs w:val="24"/>
        </w:rPr>
        <w:t>Αραβική Άνοιξη»</w:t>
      </w:r>
      <w:r>
        <w:rPr>
          <w:rFonts w:ascii="Bookman Old Style" w:hAnsi="Bookman Old Style"/>
          <w:sz w:val="24"/>
          <w:szCs w:val="24"/>
        </w:rPr>
        <w:t xml:space="preserve">, η Αντιπροσωπευτική Δημοκρατία ουδέποτε εφαρμόσθηκε, </w:t>
      </w:r>
      <w:r>
        <w:rPr>
          <w:rFonts w:ascii="Bookman Old Style" w:hAnsi="Bookman Old Style"/>
          <w:sz w:val="24"/>
          <w:szCs w:val="24"/>
        </w:rPr>
        <w:lastRenderedPageBreak/>
        <w:t xml:space="preserve">έστω και στοιχειωδώς, ακόμη και αν προβλέφθηκε σε συνταγματικό επίπεδο.  Όλως αντιθέτως, η προσπάθεια </w:t>
      </w:r>
      <w:r w:rsidRPr="007F7757">
        <w:rPr>
          <w:rFonts w:ascii="Bookman Old Style" w:hAnsi="Bookman Old Style"/>
          <w:iCs/>
          <w:sz w:val="24"/>
          <w:szCs w:val="24"/>
        </w:rPr>
        <w:t>άνωθεν επιβολής</w:t>
      </w:r>
      <w:r>
        <w:rPr>
          <w:rFonts w:ascii="Bookman Old Style" w:hAnsi="Bookman Old Style"/>
          <w:i/>
          <w:sz w:val="24"/>
          <w:szCs w:val="24"/>
        </w:rPr>
        <w:t xml:space="preserve"> </w:t>
      </w:r>
      <w:r>
        <w:rPr>
          <w:rFonts w:ascii="Bookman Old Style" w:hAnsi="Bookman Old Style"/>
          <w:sz w:val="24"/>
          <w:szCs w:val="24"/>
        </w:rPr>
        <w:t xml:space="preserve">της επέφερε </w:t>
      </w:r>
      <w:r w:rsidRPr="007F7757">
        <w:rPr>
          <w:rFonts w:ascii="Bookman Old Style" w:hAnsi="Bookman Old Style"/>
          <w:iCs/>
          <w:sz w:val="24"/>
          <w:szCs w:val="24"/>
        </w:rPr>
        <w:t>τερατογενέσεις</w:t>
      </w:r>
      <w:r>
        <w:rPr>
          <w:rFonts w:ascii="Bookman Old Style" w:hAnsi="Bookman Old Style"/>
          <w:sz w:val="24"/>
          <w:szCs w:val="24"/>
        </w:rPr>
        <w:t xml:space="preserve"> ακραίων ισλαμικών φονταμενταλιστικών κινημάτων, απροκαλύπτως εχθρικών προς κάθε έννοια και μορφή Αντιπροσωπευτικής Δημοκρατίας. </w:t>
      </w:r>
      <w:r w:rsidR="00A94CAF">
        <w:rPr>
          <w:rFonts w:ascii="Bookman Old Style" w:hAnsi="Bookman Old Style"/>
          <w:sz w:val="24"/>
          <w:szCs w:val="24"/>
        </w:rPr>
        <w:t xml:space="preserve">Και το κακό είναι ότι, όπως δείχνει και η δυστοπική σύγχρονη διεθνής σκηνή και πραγματικότητα, ελάχιστα έχουμε διδαχθεί από την κατά τα ως άνω αποτυχία των επιδιώξεων της «Αραβικής Άνοιξης». </w:t>
      </w:r>
    </w:p>
    <w:p w14:paraId="67532F3D" w14:textId="21D4304F" w:rsidR="005D4DD8" w:rsidRDefault="005D4DD8" w:rsidP="005D4DD8">
      <w:pPr>
        <w:spacing w:before="240" w:line="360" w:lineRule="auto"/>
        <w:ind w:left="1134" w:hanging="283"/>
        <w:jc w:val="both"/>
        <w:rPr>
          <w:rFonts w:ascii="Bookman Old Style" w:hAnsi="Bookman Old Style"/>
          <w:sz w:val="24"/>
          <w:szCs w:val="24"/>
        </w:rPr>
      </w:pPr>
      <w:r>
        <w:rPr>
          <w:rFonts w:ascii="Bookman Old Style" w:hAnsi="Bookman Old Style"/>
          <w:b/>
          <w:sz w:val="24"/>
          <w:szCs w:val="24"/>
        </w:rPr>
        <w:t xml:space="preserve">β) </w:t>
      </w:r>
      <w:r>
        <w:rPr>
          <w:rFonts w:ascii="Bookman Old Style" w:hAnsi="Bookman Old Style"/>
          <w:sz w:val="24"/>
          <w:szCs w:val="24"/>
        </w:rPr>
        <w:t>Να, λοιπόν, μ</w:t>
      </w:r>
      <w:r w:rsidR="00A94CAF">
        <w:rPr>
          <w:rFonts w:ascii="Bookman Old Style" w:hAnsi="Bookman Old Style"/>
          <w:sz w:val="24"/>
          <w:szCs w:val="24"/>
        </w:rPr>
        <w:t>ί</w:t>
      </w:r>
      <w:r>
        <w:rPr>
          <w:rFonts w:ascii="Bookman Old Style" w:hAnsi="Bookman Old Style"/>
          <w:sz w:val="24"/>
          <w:szCs w:val="24"/>
        </w:rPr>
        <w:t xml:space="preserve">α δεύτερη, πέραν της έννοιας της Ελευθερίας, αιτία, λόγω της οποίας σε Κράτη, εντός των οποίων είναι θρησκευτικώς κυρίαρχη </w:t>
      </w:r>
      <w:r>
        <w:rPr>
          <w:rFonts w:ascii="Bookman Old Style" w:hAnsi="Bookman Old Style"/>
          <w:b/>
          <w:sz w:val="24"/>
          <w:szCs w:val="24"/>
        </w:rPr>
        <w:t xml:space="preserve"> </w:t>
      </w:r>
      <w:r>
        <w:rPr>
          <w:rFonts w:ascii="Bookman Old Style" w:hAnsi="Bookman Old Style"/>
          <w:sz w:val="24"/>
          <w:szCs w:val="24"/>
        </w:rPr>
        <w:t>η θέση του Ισλάμ- και, πολύ περισσότερο, των φονταμενταλιστικών του παραφυάδων- η κατανόηση και η πλήρης αποδοχή των αρχών της Αντιπροσωπευτικής Δημοκρατίας, ως μεθόδου πολιτειακής οργάνωσης, είναι, ακόμη και σήμερα, από δυσχερής έως αδύνατη.  Εξ ού και δεν συναντάται Κράτος αμιγώς ισλαμικού θρησκευτικού προσανατολισμού, το οποίο είναι σε θέση να εφαρμόσει αποτελεσματικώς στην πράξη όλες, ανεξαιρέτως, τις αρχές πολιτειακής οργάνωσης υπό όρους Αντιπροσωπευτικής Δημοκρατίας, ακόμη και αν τις διακηρύσσει</w:t>
      </w:r>
      <w:r w:rsidRPr="00B64CCB">
        <w:rPr>
          <w:rFonts w:ascii="Bookman Old Style" w:hAnsi="Bookman Old Style"/>
          <w:i/>
          <w:sz w:val="24"/>
          <w:szCs w:val="24"/>
        </w:rPr>
        <w:t xml:space="preserve">, </w:t>
      </w:r>
      <w:r w:rsidRPr="00B64CCB">
        <w:rPr>
          <w:rFonts w:ascii="Bookman Old Style" w:hAnsi="Bookman Old Style"/>
          <w:i/>
          <w:sz w:val="24"/>
          <w:szCs w:val="24"/>
          <w:lang w:val="en-US"/>
        </w:rPr>
        <w:t>expressis</w:t>
      </w:r>
      <w:r w:rsidRPr="00B64CCB">
        <w:rPr>
          <w:rFonts w:ascii="Bookman Old Style" w:hAnsi="Bookman Old Style"/>
          <w:i/>
          <w:sz w:val="24"/>
          <w:szCs w:val="24"/>
        </w:rPr>
        <w:t xml:space="preserve"> </w:t>
      </w:r>
      <w:r w:rsidRPr="00B64CCB">
        <w:rPr>
          <w:rFonts w:ascii="Bookman Old Style" w:hAnsi="Bookman Old Style"/>
          <w:i/>
          <w:sz w:val="24"/>
          <w:szCs w:val="24"/>
          <w:lang w:val="en-US"/>
        </w:rPr>
        <w:t>verbis</w:t>
      </w:r>
      <w:r w:rsidRPr="004365F9">
        <w:rPr>
          <w:rFonts w:ascii="Bookman Old Style" w:hAnsi="Bookman Old Style"/>
          <w:sz w:val="24"/>
          <w:szCs w:val="24"/>
        </w:rPr>
        <w:t xml:space="preserve">, </w:t>
      </w:r>
      <w:r>
        <w:rPr>
          <w:rFonts w:ascii="Bookman Old Style" w:hAnsi="Bookman Old Style"/>
          <w:sz w:val="24"/>
          <w:szCs w:val="24"/>
        </w:rPr>
        <w:t xml:space="preserve">στο Σύνταγμά του, δηλαδή στην βάση του πολιτεύματός του και της έννομης τάξης του. </w:t>
      </w:r>
    </w:p>
    <w:p w14:paraId="0ECDD58B" w14:textId="6DD10EEE" w:rsidR="005D4DD8" w:rsidRDefault="00A278EE" w:rsidP="00A278EE">
      <w:pPr>
        <w:tabs>
          <w:tab w:val="left" w:pos="142"/>
        </w:tabs>
        <w:spacing w:before="240" w:line="360" w:lineRule="auto"/>
        <w:ind w:left="284" w:hanging="284"/>
        <w:contextualSpacing/>
        <w:jc w:val="both"/>
        <w:rPr>
          <w:rFonts w:ascii="Bookman Old Style" w:hAnsi="Bookman Old Style"/>
          <w:b/>
          <w:sz w:val="24"/>
          <w:szCs w:val="24"/>
        </w:rPr>
      </w:pPr>
      <w:r>
        <w:rPr>
          <w:rFonts w:ascii="Bookman Old Style" w:hAnsi="Bookman Old Style"/>
          <w:b/>
          <w:sz w:val="24"/>
          <w:szCs w:val="24"/>
        </w:rPr>
        <w:t xml:space="preserve">ΙΙΙ. </w:t>
      </w:r>
      <w:r w:rsidR="005D4DD8">
        <w:rPr>
          <w:rFonts w:ascii="Bookman Old Style" w:hAnsi="Bookman Old Style"/>
          <w:b/>
          <w:sz w:val="24"/>
          <w:szCs w:val="24"/>
        </w:rPr>
        <w:t>Το «</w:t>
      </w:r>
      <w:r w:rsidR="005D4DD8" w:rsidRPr="00E7346C">
        <w:rPr>
          <w:rFonts w:ascii="Bookman Old Style" w:hAnsi="Bookman Old Style"/>
          <w:b/>
          <w:i/>
          <w:sz w:val="24"/>
          <w:szCs w:val="24"/>
        </w:rPr>
        <w:t>κληροδότημα</w:t>
      </w:r>
      <w:r w:rsidR="005D4DD8">
        <w:rPr>
          <w:rFonts w:ascii="Bookman Old Style" w:hAnsi="Bookman Old Style"/>
          <w:b/>
          <w:sz w:val="24"/>
          <w:szCs w:val="24"/>
        </w:rPr>
        <w:t>» της Χριστιανικής Διδασκαλίας στον Ευρωπαϊκό Πολιτισμό</w:t>
      </w:r>
    </w:p>
    <w:p w14:paraId="0985E1A2" w14:textId="06F55320" w:rsidR="005D4DD8" w:rsidRDefault="00A278EE" w:rsidP="00A278EE">
      <w:pPr>
        <w:tabs>
          <w:tab w:val="left" w:pos="142"/>
        </w:tabs>
        <w:spacing w:before="240" w:line="360" w:lineRule="auto"/>
        <w:ind w:left="284" w:hanging="284"/>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sidR="005D4DD8">
        <w:rPr>
          <w:rFonts w:ascii="Bookman Old Style" w:hAnsi="Bookman Old Style"/>
          <w:sz w:val="24"/>
          <w:szCs w:val="24"/>
        </w:rPr>
        <w:t>Μέσ</w:t>
      </w:r>
      <w:r w:rsidR="00176247">
        <w:rPr>
          <w:rFonts w:ascii="Bookman Old Style" w:hAnsi="Bookman Old Style"/>
          <w:sz w:val="24"/>
          <w:szCs w:val="24"/>
        </w:rPr>
        <w:t>α</w:t>
      </w:r>
      <w:r w:rsidR="005D4DD8">
        <w:rPr>
          <w:rFonts w:ascii="Bookman Old Style" w:hAnsi="Bookman Old Style"/>
          <w:sz w:val="24"/>
          <w:szCs w:val="24"/>
        </w:rPr>
        <w:t xml:space="preserve"> από αυτά τα δεδομένα η Χριστιανική Διδασκαλία</w:t>
      </w:r>
      <w:r w:rsidR="00A94CAF">
        <w:rPr>
          <w:rFonts w:ascii="Bookman Old Style" w:hAnsi="Bookman Old Style"/>
          <w:sz w:val="24"/>
          <w:szCs w:val="24"/>
        </w:rPr>
        <w:t>, οπωσδήποτε με την συνεισφορά του Βυζαντινού Πολιτισμού,</w:t>
      </w:r>
      <w:r w:rsidR="005D4DD8">
        <w:rPr>
          <w:rFonts w:ascii="Bookman Old Style" w:hAnsi="Bookman Old Style"/>
          <w:sz w:val="24"/>
          <w:szCs w:val="24"/>
        </w:rPr>
        <w:t xml:space="preserve"> </w:t>
      </w:r>
      <w:r w:rsidR="005D4DD8" w:rsidRPr="00176247">
        <w:rPr>
          <w:rFonts w:ascii="Bookman Old Style" w:hAnsi="Bookman Old Style"/>
          <w:iCs/>
          <w:sz w:val="24"/>
          <w:szCs w:val="24"/>
        </w:rPr>
        <w:t>γονιμοποίησε</w:t>
      </w:r>
      <w:r w:rsidR="005D4DD8">
        <w:rPr>
          <w:rFonts w:ascii="Bookman Old Style" w:hAnsi="Bookman Old Style"/>
          <w:sz w:val="24"/>
          <w:szCs w:val="24"/>
        </w:rPr>
        <w:t xml:space="preserve"> την συμβολή του Αρχαίου Ελληνικού Πνεύματος,  καθώς και της θεσμικής κληρονομιάς της Αρχαίας Ρώμης, στην όλη εξέλιξη του σύγχρονου Ευρωπαϊκού Πολιτισμού, προσθέτοντάς τ</w:t>
      </w:r>
      <w:r w:rsidR="00176247">
        <w:rPr>
          <w:rFonts w:ascii="Bookman Old Style" w:hAnsi="Bookman Old Style"/>
          <w:sz w:val="24"/>
          <w:szCs w:val="24"/>
        </w:rPr>
        <w:t>ου</w:t>
      </w:r>
      <w:r w:rsidR="005D4DD8">
        <w:rPr>
          <w:rFonts w:ascii="Bookman Old Style" w:hAnsi="Bookman Old Style"/>
          <w:sz w:val="24"/>
          <w:szCs w:val="24"/>
        </w:rPr>
        <w:t xml:space="preserve"> ιδίως τις εξής αρχές που </w:t>
      </w:r>
      <w:r w:rsidR="00A94CAF">
        <w:rPr>
          <w:rFonts w:ascii="Bookman Old Style" w:hAnsi="Bookman Old Style"/>
          <w:sz w:val="24"/>
          <w:szCs w:val="24"/>
        </w:rPr>
        <w:t>υ</w:t>
      </w:r>
      <w:r w:rsidR="005D4DD8">
        <w:rPr>
          <w:rFonts w:ascii="Bookman Old Style" w:hAnsi="Bookman Old Style"/>
          <w:sz w:val="24"/>
          <w:szCs w:val="24"/>
        </w:rPr>
        <w:t>πήρχαν μεν εν σπέρματι, πλην όμως αποτέλεσαν στην συνέχεια –και εξακολουθούν πάντα ν</w:t>
      </w:r>
      <w:r w:rsidR="00176247">
        <w:rPr>
          <w:rFonts w:ascii="Bookman Old Style" w:hAnsi="Bookman Old Style"/>
          <w:sz w:val="24"/>
          <w:szCs w:val="24"/>
        </w:rPr>
        <w:t>α</w:t>
      </w:r>
      <w:r w:rsidR="005D4DD8">
        <w:rPr>
          <w:rFonts w:ascii="Bookman Old Style" w:hAnsi="Bookman Old Style"/>
          <w:sz w:val="24"/>
          <w:szCs w:val="24"/>
        </w:rPr>
        <w:t xml:space="preserve"> αποτελούν- </w:t>
      </w:r>
      <w:r w:rsidR="005D4DD8" w:rsidRPr="00176247">
        <w:rPr>
          <w:rFonts w:ascii="Bookman Old Style" w:hAnsi="Bookman Old Style"/>
          <w:iCs/>
          <w:sz w:val="24"/>
          <w:szCs w:val="24"/>
        </w:rPr>
        <w:t>πυρηνικά</w:t>
      </w:r>
      <w:r w:rsidR="005D4DD8">
        <w:rPr>
          <w:rFonts w:ascii="Bookman Old Style" w:hAnsi="Bookman Old Style"/>
          <w:sz w:val="24"/>
          <w:szCs w:val="24"/>
        </w:rPr>
        <w:t xml:space="preserve"> στοιχεία της υπόστασής του:</w:t>
      </w:r>
    </w:p>
    <w:p w14:paraId="702DB6CD" w14:textId="77777777" w:rsidR="005D4DD8" w:rsidRPr="00D447AE" w:rsidRDefault="005D4DD8" w:rsidP="005D4DD8">
      <w:pPr>
        <w:tabs>
          <w:tab w:val="left" w:pos="142"/>
        </w:tabs>
        <w:spacing w:before="240" w:line="360" w:lineRule="auto"/>
        <w:ind w:left="567" w:hanging="283"/>
        <w:jc w:val="both"/>
        <w:rPr>
          <w:rFonts w:ascii="Bookman Old Style" w:hAnsi="Bookman Old Style"/>
          <w:b/>
          <w:sz w:val="24"/>
          <w:szCs w:val="24"/>
        </w:rPr>
      </w:pPr>
      <w:r>
        <w:rPr>
          <w:rFonts w:ascii="Bookman Old Style" w:hAnsi="Bookman Old Style"/>
          <w:b/>
          <w:sz w:val="24"/>
          <w:szCs w:val="24"/>
        </w:rPr>
        <w:t xml:space="preserve">Α. </w:t>
      </w:r>
      <w:r w:rsidRPr="00D447AE">
        <w:rPr>
          <w:rFonts w:ascii="Bookman Old Style" w:hAnsi="Bookman Old Style"/>
          <w:b/>
          <w:sz w:val="24"/>
          <w:szCs w:val="24"/>
        </w:rPr>
        <w:t>Ο Ανθρωπισμός</w:t>
      </w:r>
    </w:p>
    <w:p w14:paraId="24CAC418" w14:textId="156F9989" w:rsidR="005D4DD8" w:rsidRDefault="005D4DD8" w:rsidP="005D4DD8">
      <w:pPr>
        <w:pStyle w:val="a3"/>
        <w:tabs>
          <w:tab w:val="left" w:pos="142"/>
        </w:tabs>
        <w:spacing w:before="240" w:line="360" w:lineRule="auto"/>
        <w:ind w:left="567" w:hanging="283"/>
        <w:contextualSpacing w:val="0"/>
        <w:jc w:val="both"/>
        <w:rPr>
          <w:rFonts w:ascii="Bookman Old Style" w:hAnsi="Bookman Old Style"/>
          <w:sz w:val="24"/>
          <w:szCs w:val="24"/>
        </w:rPr>
      </w:pPr>
      <w:r>
        <w:rPr>
          <w:rFonts w:ascii="Bookman Old Style" w:hAnsi="Bookman Old Style"/>
          <w:sz w:val="24"/>
          <w:szCs w:val="24"/>
        </w:rPr>
        <w:lastRenderedPageBreak/>
        <w:tab/>
        <w:t xml:space="preserve">Πρώτον, τον Ανθρωπισμό, ως αρχή η οποία αποτελεί πραγματικό θεμέλιο για την κοινωνική συνύπαρξη εν γένει και </w:t>
      </w:r>
      <w:r w:rsidRPr="00176247">
        <w:rPr>
          <w:rFonts w:ascii="Bookman Old Style" w:hAnsi="Bookman Old Style"/>
          <w:iCs/>
          <w:sz w:val="24"/>
          <w:szCs w:val="24"/>
        </w:rPr>
        <w:t>προοιωνίζεται</w:t>
      </w:r>
      <w:r>
        <w:rPr>
          <w:rFonts w:ascii="Bookman Old Style" w:hAnsi="Bookman Old Style"/>
          <w:sz w:val="24"/>
          <w:szCs w:val="24"/>
        </w:rPr>
        <w:t xml:space="preserve">, εκ φύσεως, κυρίως τις αρχές της Αλληλεγγύης και της Δικαιοσύνης.  </w:t>
      </w:r>
    </w:p>
    <w:p w14:paraId="11D19CAC" w14:textId="77777777" w:rsidR="005D4DD8" w:rsidRDefault="005D4DD8" w:rsidP="005D4DD8">
      <w:pPr>
        <w:pStyle w:val="a3"/>
        <w:tabs>
          <w:tab w:val="left" w:pos="142"/>
        </w:tabs>
        <w:spacing w:before="240" w:line="360" w:lineRule="auto"/>
        <w:ind w:left="851" w:hanging="284"/>
        <w:contextualSpacing w:val="0"/>
        <w:jc w:val="both"/>
        <w:rPr>
          <w:rFonts w:ascii="Bookman Old Style" w:hAnsi="Bookman Old Style"/>
          <w:b/>
          <w:sz w:val="24"/>
          <w:szCs w:val="24"/>
        </w:rPr>
      </w:pPr>
      <w:r>
        <w:rPr>
          <w:rFonts w:ascii="Bookman Old Style" w:hAnsi="Bookman Old Style"/>
          <w:b/>
          <w:sz w:val="24"/>
          <w:szCs w:val="24"/>
        </w:rPr>
        <w:t>1. Ο Ανθρωπισμός και ο Ευρωπαϊκός Πολιτισμός</w:t>
      </w:r>
    </w:p>
    <w:p w14:paraId="31741EB1" w14:textId="0C6779BB" w:rsidR="005D4DD8" w:rsidRDefault="005D4DD8" w:rsidP="005D4DD8">
      <w:pPr>
        <w:pStyle w:val="a3"/>
        <w:tabs>
          <w:tab w:val="left" w:pos="142"/>
        </w:tabs>
        <w:spacing w:before="240" w:line="360" w:lineRule="auto"/>
        <w:ind w:left="851" w:hanging="284"/>
        <w:contextualSpacing w:val="0"/>
        <w:jc w:val="both"/>
        <w:rPr>
          <w:rFonts w:ascii="Bookman Old Style" w:hAnsi="Bookman Old Style"/>
          <w:sz w:val="24"/>
          <w:szCs w:val="24"/>
        </w:rPr>
      </w:pPr>
      <w:r>
        <w:rPr>
          <w:rFonts w:ascii="Bookman Old Style" w:hAnsi="Bookman Old Style"/>
          <w:sz w:val="24"/>
          <w:szCs w:val="24"/>
        </w:rPr>
        <w:tab/>
        <w:t xml:space="preserve"> Στο πλαίσιο του Ευρωπαϊκού Πολιτισμού ο Ανθρωπισμός, με τα στοιχεία που του προσέθεσε η Χριστιανική Διδασκαλία, συνίσταται </w:t>
      </w:r>
      <w:r w:rsidR="00A94CAF">
        <w:rPr>
          <w:rFonts w:ascii="Bookman Old Style" w:hAnsi="Bookman Old Style"/>
          <w:sz w:val="24"/>
          <w:szCs w:val="24"/>
        </w:rPr>
        <w:t xml:space="preserve">κατά βάση </w:t>
      </w:r>
      <w:r>
        <w:rPr>
          <w:rFonts w:ascii="Bookman Old Style" w:hAnsi="Bookman Old Style"/>
          <w:sz w:val="24"/>
          <w:szCs w:val="24"/>
        </w:rPr>
        <w:t>στο ότι ο Άνθρωπος, ως αυτοτελής προσωπικότητα με την δική της αξία</w:t>
      </w:r>
      <w:r w:rsidR="00176247">
        <w:rPr>
          <w:rFonts w:ascii="Bookman Old Style" w:hAnsi="Bookman Old Style"/>
          <w:sz w:val="24"/>
          <w:szCs w:val="24"/>
        </w:rPr>
        <w:t xml:space="preserve">  -πολύ ευρύτερη εκείνης της προσωπικότητας, όπως άλλωστε προκύπτει π.χ. και από την διάταξη του άρθρου 2 παρ.1 του Συντάγματός μας- </w:t>
      </w:r>
      <w:r>
        <w:rPr>
          <w:rFonts w:ascii="Bookman Old Style" w:hAnsi="Bookman Old Style"/>
          <w:sz w:val="24"/>
          <w:szCs w:val="24"/>
        </w:rPr>
        <w:t xml:space="preserve"> βρίσκεται στο επίκεντρο της οργάνωσης αλλά και του προορισμού κάθε συγκεκριμένου κοινωνικού συνόλου αλλά και ολόκληρης της Ανθρωπότητας. </w:t>
      </w:r>
    </w:p>
    <w:p w14:paraId="4ECA4C95" w14:textId="6F18AAFC" w:rsidR="005D4DD8" w:rsidRPr="00092D6B" w:rsidRDefault="005D4DD8" w:rsidP="005D4DD8">
      <w:pPr>
        <w:pStyle w:val="a3"/>
        <w:tabs>
          <w:tab w:val="left" w:pos="142"/>
        </w:tabs>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 xml:space="preserve"> Όχι όμως ο Άνθρωπος ως μονάδα, αλλά ο Άνθρωπος ως μέλος ενός ευρύτατου κοινωνικού συνόλου, το οποίο υπερβαίνει έτσι κάθε είδους </w:t>
      </w:r>
      <w:r w:rsidRPr="00176247">
        <w:rPr>
          <w:rFonts w:ascii="Bookman Old Style" w:hAnsi="Bookman Old Style"/>
          <w:iCs/>
          <w:sz w:val="24"/>
          <w:szCs w:val="24"/>
        </w:rPr>
        <w:t>σύνορα</w:t>
      </w:r>
      <w:r>
        <w:rPr>
          <w:rFonts w:ascii="Bookman Old Style" w:hAnsi="Bookman Old Style"/>
          <w:i/>
          <w:sz w:val="24"/>
          <w:szCs w:val="24"/>
        </w:rPr>
        <w:t xml:space="preserve">, </w:t>
      </w:r>
      <w:r>
        <w:rPr>
          <w:rFonts w:ascii="Bookman Old Style" w:hAnsi="Bookman Old Style"/>
          <w:sz w:val="24"/>
          <w:szCs w:val="24"/>
        </w:rPr>
        <w:t xml:space="preserve">ακόμη και τα κρατικά.  Ενός κοινωνικού συνόλου το οποίο, όπως ήδη τονίσθηκε, ξεπερνά, κατά πολύ, τα όρια της αρχετυπικής απλής συνύπαρξης –όσο και αν αυτή είναι στις μέρες μας αρκούντως θεσμικώς θωρακισμένη- προκειμένου να διαμορφώσει πραγματική </w:t>
      </w:r>
      <w:r w:rsidRPr="00A94CAF">
        <w:rPr>
          <w:rFonts w:ascii="Bookman Old Style" w:hAnsi="Bookman Old Style"/>
          <w:iCs/>
          <w:sz w:val="24"/>
          <w:szCs w:val="24"/>
        </w:rPr>
        <w:t>Κοινωνία Προσώπων</w:t>
      </w:r>
      <w:r>
        <w:rPr>
          <w:rFonts w:ascii="Bookman Old Style" w:hAnsi="Bookman Old Style"/>
          <w:sz w:val="24"/>
          <w:szCs w:val="24"/>
        </w:rPr>
        <w:t xml:space="preserve">. Πρέπει, βεβαίως, να διευκρινισθεί ότι αυτή η </w:t>
      </w:r>
      <w:r w:rsidRPr="00176247">
        <w:rPr>
          <w:rFonts w:ascii="Bookman Old Style" w:hAnsi="Bookman Old Style"/>
          <w:iCs/>
          <w:sz w:val="24"/>
          <w:szCs w:val="24"/>
        </w:rPr>
        <w:t>συλλογική</w:t>
      </w:r>
      <w:r>
        <w:rPr>
          <w:rFonts w:ascii="Bookman Old Style" w:hAnsi="Bookman Old Style"/>
          <w:sz w:val="24"/>
          <w:szCs w:val="24"/>
        </w:rPr>
        <w:t xml:space="preserve"> θεώρηση του Ανθρώπου ουδόλως θίγει την ατομική του υπόσταση και την πρωταρχική της σημασία για την υπεράσπιση της αξίας του και την ελεύθερη ανάπτυξη της προσωπικότητάς του.  Όλως αντιθέτως, είναι αυτός ο «</w:t>
      </w:r>
      <w:r>
        <w:rPr>
          <w:rFonts w:ascii="Bookman Old Style" w:hAnsi="Bookman Old Style"/>
          <w:i/>
          <w:sz w:val="24"/>
          <w:szCs w:val="24"/>
        </w:rPr>
        <w:t>ευεργετικός ατομισμός»</w:t>
      </w:r>
      <w:r>
        <w:rPr>
          <w:rFonts w:ascii="Bookman Old Style" w:hAnsi="Bookman Old Style"/>
          <w:sz w:val="24"/>
          <w:szCs w:val="24"/>
        </w:rPr>
        <w:t xml:space="preserve"> -όταν δεν εμποδίζει ούτε, πολύ περισσότερο, αποτρέπει στον Άνθρωπο να λειτουργήσει και ως μέλος του κοινωνικού συνόλου- που μπορεί να υπηρετήσει, υπό τις ως άνω προϋποθέσεις, ιδίως την αρχή της Αλληλεγγύης.</w:t>
      </w:r>
    </w:p>
    <w:p w14:paraId="41E8D9A1" w14:textId="47C89266" w:rsidR="005D4DD8" w:rsidRDefault="005D4DD8" w:rsidP="005D4DD8">
      <w:pPr>
        <w:pStyle w:val="a3"/>
        <w:tabs>
          <w:tab w:val="left" w:pos="142"/>
        </w:tabs>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β) </w:t>
      </w:r>
      <w:r>
        <w:rPr>
          <w:rFonts w:ascii="Bookman Old Style" w:hAnsi="Bookman Old Style"/>
          <w:sz w:val="24"/>
          <w:szCs w:val="24"/>
        </w:rPr>
        <w:t xml:space="preserve">Στο πεδίο του Ευρωπαϊκού Πολιτισμού αυτή η </w:t>
      </w:r>
      <w:r w:rsidRPr="00A94CAF">
        <w:rPr>
          <w:rFonts w:ascii="Bookman Old Style" w:hAnsi="Bookman Old Style"/>
          <w:iCs/>
          <w:sz w:val="24"/>
          <w:szCs w:val="24"/>
        </w:rPr>
        <w:t>Κοινωνία Προσώπων</w:t>
      </w:r>
      <w:r>
        <w:rPr>
          <w:rFonts w:ascii="Bookman Old Style" w:hAnsi="Bookman Old Style"/>
          <w:sz w:val="24"/>
          <w:szCs w:val="24"/>
        </w:rPr>
        <w:t xml:space="preserve"> καθορίζει, υπό την ευθεία επιρροή και των συναφών αρχών της Χριστιανικής Διδασκαλίας, τις βασικές συνιστώσες των σκοπών της σύγχρονης </w:t>
      </w:r>
      <w:r w:rsidRPr="00176247">
        <w:rPr>
          <w:rFonts w:ascii="Bookman Old Style" w:hAnsi="Bookman Old Style"/>
          <w:iCs/>
          <w:sz w:val="24"/>
          <w:szCs w:val="24"/>
        </w:rPr>
        <w:t>Κοινωνίας Πολιτών</w:t>
      </w:r>
      <w:r>
        <w:rPr>
          <w:rFonts w:ascii="Bookman Old Style" w:hAnsi="Bookman Old Style"/>
          <w:sz w:val="24"/>
          <w:szCs w:val="24"/>
        </w:rPr>
        <w:t xml:space="preserve">. Δοθέντος ότι η τελευταία, πέρα και έξω από τα όρια της </w:t>
      </w:r>
      <w:r w:rsidRPr="00176247">
        <w:rPr>
          <w:rFonts w:ascii="Bookman Old Style" w:hAnsi="Bookman Old Style"/>
          <w:iCs/>
          <w:sz w:val="24"/>
          <w:szCs w:val="24"/>
        </w:rPr>
        <w:t>Πολιτικής Κοινωνίας</w:t>
      </w:r>
      <w:r>
        <w:rPr>
          <w:rFonts w:ascii="Bookman Old Style" w:hAnsi="Bookman Old Style"/>
          <w:sz w:val="24"/>
          <w:szCs w:val="24"/>
        </w:rPr>
        <w:t xml:space="preserve"> -άρα της κρατικής παρέμβασης </w:t>
      </w:r>
      <w:r>
        <w:rPr>
          <w:rFonts w:ascii="Bookman Old Style" w:hAnsi="Bookman Old Style"/>
          <w:sz w:val="24"/>
          <w:szCs w:val="24"/>
        </w:rPr>
        <w:lastRenderedPageBreak/>
        <w:t xml:space="preserve">και του κάθε είδους κρατικού </w:t>
      </w:r>
      <w:r w:rsidRPr="00176247">
        <w:rPr>
          <w:rFonts w:ascii="Bookman Old Style" w:hAnsi="Bookman Old Style"/>
          <w:iCs/>
          <w:sz w:val="24"/>
          <w:szCs w:val="24"/>
        </w:rPr>
        <w:t>προστατευτισμού</w:t>
      </w:r>
      <w:r>
        <w:rPr>
          <w:rFonts w:ascii="Bookman Old Style" w:hAnsi="Bookman Old Style"/>
          <w:i/>
          <w:sz w:val="24"/>
          <w:szCs w:val="24"/>
        </w:rPr>
        <w:t>-</w:t>
      </w:r>
      <w:r>
        <w:rPr>
          <w:rFonts w:ascii="Bookman Old Style" w:hAnsi="Bookman Old Style"/>
          <w:sz w:val="24"/>
          <w:szCs w:val="24"/>
        </w:rPr>
        <w:t xml:space="preserve">  επιβάλλει σε καθένα από τα μέλη της να μεριμνά για τ</w:t>
      </w:r>
      <w:r w:rsidR="00176247">
        <w:rPr>
          <w:rFonts w:ascii="Bookman Old Style" w:hAnsi="Bookman Old Style"/>
          <w:sz w:val="24"/>
          <w:szCs w:val="24"/>
        </w:rPr>
        <w:t>α</w:t>
      </w:r>
      <w:r>
        <w:rPr>
          <w:rFonts w:ascii="Bookman Old Style" w:hAnsi="Bookman Old Style"/>
          <w:sz w:val="24"/>
          <w:szCs w:val="24"/>
        </w:rPr>
        <w:t xml:space="preserve"> άλλα, πρωτίστως στο πλαίσιο της υπεράσπισης των Θεμελιωδών Δικαιωμάτων του Ανθρώπου, μέσω της Κοινωνικής Αλληλεγγύης. Υπό τα δεδομένα αυτά η </w:t>
      </w:r>
      <w:r w:rsidRPr="00176247">
        <w:rPr>
          <w:rFonts w:ascii="Bookman Old Style" w:hAnsi="Bookman Old Style"/>
          <w:iCs/>
          <w:sz w:val="24"/>
          <w:szCs w:val="24"/>
        </w:rPr>
        <w:t>Κοινωνία Πολιτών</w:t>
      </w:r>
      <w:r>
        <w:rPr>
          <w:rFonts w:ascii="Bookman Old Style" w:hAnsi="Bookman Old Style"/>
          <w:sz w:val="24"/>
          <w:szCs w:val="24"/>
        </w:rPr>
        <w:t xml:space="preserve"> μπορεί να συμβάλλει, ουσιωδώς, και στην αποτελεσματική εφαρμογή της -σε πολλές περιπτώσεις μάλιστα συνταγματικώς κατοχυρωμένης, όπως συμβαίνει και στο ισχύον Σύνταγμά μας (άρθρο 25 παρ. 1)- αρχής της τριτενέργειας των </w:t>
      </w:r>
      <w:r w:rsidR="00176247">
        <w:rPr>
          <w:rFonts w:ascii="Bookman Old Style" w:hAnsi="Bookman Old Style"/>
          <w:sz w:val="24"/>
          <w:szCs w:val="24"/>
        </w:rPr>
        <w:t>δ</w:t>
      </w:r>
      <w:r>
        <w:rPr>
          <w:rFonts w:ascii="Bookman Old Style" w:hAnsi="Bookman Old Style"/>
          <w:sz w:val="24"/>
          <w:szCs w:val="24"/>
        </w:rPr>
        <w:t xml:space="preserve">ικαιωμάτων τούτων.  Δηλαδή της ακώλυτης άσκησής τους από τον φορέα τους όχι μόνον έναντι της κρατικής αυθαιρεσίας, αλλά και έναντι της αυθαιρεσίας μελών της </w:t>
      </w:r>
      <w:r w:rsidRPr="00176247">
        <w:rPr>
          <w:rFonts w:ascii="Bookman Old Style" w:hAnsi="Bookman Old Style"/>
          <w:iCs/>
          <w:sz w:val="24"/>
          <w:szCs w:val="24"/>
        </w:rPr>
        <w:t>Κοινωνίας Πολιτών</w:t>
      </w:r>
      <w:r>
        <w:rPr>
          <w:rFonts w:ascii="Bookman Old Style" w:hAnsi="Bookman Old Style"/>
          <w:sz w:val="24"/>
          <w:szCs w:val="24"/>
        </w:rPr>
        <w:t xml:space="preserve"> με υπερέχουσα, ιδίως οικονομική, δύναμη.  Και με τον τρόπο αυτό η </w:t>
      </w:r>
      <w:r w:rsidRPr="00241976">
        <w:rPr>
          <w:rFonts w:ascii="Bookman Old Style" w:hAnsi="Bookman Old Style"/>
          <w:iCs/>
          <w:sz w:val="24"/>
          <w:szCs w:val="24"/>
        </w:rPr>
        <w:t>Κοινωνία Πολιτών</w:t>
      </w:r>
      <w:r>
        <w:rPr>
          <w:rFonts w:ascii="Bookman Old Style" w:hAnsi="Bookman Old Style"/>
          <w:sz w:val="24"/>
          <w:szCs w:val="24"/>
        </w:rPr>
        <w:t xml:space="preserve"> είναι σε θέση να διασφαλίσει ένα άκρως αποδοτικό σύστημα </w:t>
      </w:r>
      <w:r w:rsidRPr="00241976">
        <w:rPr>
          <w:rFonts w:ascii="Bookman Old Style" w:hAnsi="Bookman Old Style"/>
          <w:iCs/>
          <w:sz w:val="24"/>
          <w:szCs w:val="24"/>
        </w:rPr>
        <w:t>αυτορρύθμισης</w:t>
      </w:r>
      <w:r>
        <w:rPr>
          <w:rFonts w:ascii="Bookman Old Style" w:hAnsi="Bookman Old Style"/>
          <w:sz w:val="24"/>
          <w:szCs w:val="24"/>
        </w:rPr>
        <w:t xml:space="preserve"> των σχέσεων των μελών της, υπό όρους ουσιαστικής και, όσο αυτό είναι δυνατό, ισότιμης συνύπαρξης. </w:t>
      </w:r>
    </w:p>
    <w:p w14:paraId="463867D2" w14:textId="77777777" w:rsidR="005D4DD8" w:rsidRDefault="005D4DD8" w:rsidP="005D4DD8">
      <w:pPr>
        <w:pStyle w:val="a3"/>
        <w:tabs>
          <w:tab w:val="left" w:pos="142"/>
        </w:tabs>
        <w:spacing w:before="240" w:line="360" w:lineRule="auto"/>
        <w:ind w:left="851" w:hanging="284"/>
        <w:contextualSpacing w:val="0"/>
        <w:jc w:val="both"/>
        <w:rPr>
          <w:rFonts w:ascii="Bookman Old Style" w:hAnsi="Bookman Old Style"/>
          <w:b/>
          <w:sz w:val="24"/>
          <w:szCs w:val="24"/>
        </w:rPr>
      </w:pPr>
      <w:r>
        <w:rPr>
          <w:rFonts w:ascii="Bookman Old Style" w:hAnsi="Bookman Old Style"/>
          <w:b/>
          <w:sz w:val="24"/>
          <w:szCs w:val="24"/>
        </w:rPr>
        <w:t>2. Ο Ανθρωπισμός και το θεσμικό πλαίσιο του σύγχρονου Ευρωπαϊκού Πολιτισμού</w:t>
      </w:r>
    </w:p>
    <w:p w14:paraId="7CF3CE49" w14:textId="7F92C08A" w:rsidR="005D4DD8" w:rsidRDefault="005D4DD8" w:rsidP="005D4DD8">
      <w:pPr>
        <w:pStyle w:val="a3"/>
        <w:tabs>
          <w:tab w:val="left" w:pos="142"/>
        </w:tabs>
        <w:spacing w:before="240" w:line="360" w:lineRule="auto"/>
        <w:ind w:left="851" w:hanging="284"/>
        <w:contextualSpacing w:val="0"/>
        <w:jc w:val="both"/>
        <w:rPr>
          <w:rFonts w:ascii="Bookman Old Style" w:hAnsi="Bookman Old Style"/>
          <w:sz w:val="24"/>
          <w:szCs w:val="24"/>
        </w:rPr>
      </w:pPr>
      <w:r>
        <w:rPr>
          <w:rFonts w:ascii="Bookman Old Style" w:hAnsi="Bookman Old Style"/>
          <w:sz w:val="24"/>
          <w:szCs w:val="24"/>
        </w:rPr>
        <w:tab/>
        <w:t>Κάνοντας λόγο για τον Ανθρωπισμό στο πλαίσιο του σύγχρονου Ευρωπαϊκού Πολιτισμού αυτονοήτως προέχει η αναφορά και στα κανονιστικά δεδομένα της ίδιας της Ευρωπαϊκής Ένωσης από την μ</w:t>
      </w:r>
      <w:r w:rsidR="00241976">
        <w:rPr>
          <w:rFonts w:ascii="Bookman Old Style" w:hAnsi="Bookman Old Style"/>
          <w:sz w:val="24"/>
          <w:szCs w:val="24"/>
        </w:rPr>
        <w:t>ί</w:t>
      </w:r>
      <w:r>
        <w:rPr>
          <w:rFonts w:ascii="Bookman Old Style" w:hAnsi="Bookman Old Style"/>
          <w:sz w:val="24"/>
          <w:szCs w:val="24"/>
        </w:rPr>
        <w:t>α πλευρά, και των Κρατών-Μελών της από την άλλη.  Με την έννοια ότι οι οικείες στην αντίστοιχη Έννομη Τάξη διατάξεις θεσμοθετούν, σχεδόν δίχως εξαιρέσεις -και άσχετα από τον βαθμό στον οποίο εφαρμόζονται εμπράκτως- ειδικές ρυθμίσεις περί Ανθρωπισμού:</w:t>
      </w:r>
    </w:p>
    <w:p w14:paraId="303DC60C" w14:textId="3BF17D2C" w:rsidR="005D4DD8" w:rsidRDefault="005D4DD8" w:rsidP="005D4DD8">
      <w:pPr>
        <w:pStyle w:val="a3"/>
        <w:tabs>
          <w:tab w:val="left" w:pos="142"/>
        </w:tabs>
        <w:spacing w:before="240" w:line="360" w:lineRule="auto"/>
        <w:ind w:left="1134" w:hanging="283"/>
        <w:contextualSpacing w:val="0"/>
        <w:jc w:val="both"/>
        <w:rPr>
          <w:rFonts w:ascii="Bookman Old Style" w:hAnsi="Bookman Old Style"/>
          <w:sz w:val="24"/>
          <w:szCs w:val="24"/>
        </w:rPr>
      </w:pPr>
      <w:r w:rsidRPr="00F9424A">
        <w:rPr>
          <w:rFonts w:ascii="Bookman Old Style" w:hAnsi="Bookman Old Style"/>
          <w:b/>
          <w:sz w:val="24"/>
          <w:szCs w:val="24"/>
        </w:rPr>
        <w:t xml:space="preserve">α) </w:t>
      </w:r>
      <w:r>
        <w:rPr>
          <w:rFonts w:ascii="Bookman Old Style" w:hAnsi="Bookman Old Style"/>
          <w:sz w:val="24"/>
          <w:szCs w:val="24"/>
        </w:rPr>
        <w:t>Πριν απ</w:t>
      </w:r>
      <w:r w:rsidR="00241976">
        <w:rPr>
          <w:rFonts w:ascii="Bookman Old Style" w:hAnsi="Bookman Old Style"/>
          <w:sz w:val="24"/>
          <w:szCs w:val="24"/>
        </w:rPr>
        <w:t>ό</w:t>
      </w:r>
      <w:r>
        <w:rPr>
          <w:rFonts w:ascii="Bookman Old Style" w:hAnsi="Bookman Old Style"/>
          <w:sz w:val="24"/>
          <w:szCs w:val="24"/>
        </w:rPr>
        <w:t xml:space="preserve"> όλα το Ευρωπαϊκό Δίκαιο, και μάλιστα το πρωτογενές, περιέχει πλειάδα κανόνων δικαίου που παραπέμπουν ευθέως στην αναγνώριση και υπεράσπιση της αξίας του Ανθρώπου και της ελεύθερης ανάπτυξης της προσωπικότητάς του.  Χαρακτηριστικά παραδείγματα ανιχνεύονται ευχερώς τόσο στην Σύμβαση </w:t>
      </w:r>
      <w:r w:rsidR="00241976">
        <w:rPr>
          <w:rFonts w:ascii="Bookman Old Style" w:hAnsi="Bookman Old Style"/>
          <w:sz w:val="24"/>
          <w:szCs w:val="24"/>
        </w:rPr>
        <w:t>για την</w:t>
      </w:r>
      <w:r>
        <w:rPr>
          <w:rFonts w:ascii="Bookman Old Style" w:hAnsi="Bookman Old Style"/>
          <w:sz w:val="24"/>
          <w:szCs w:val="24"/>
        </w:rPr>
        <w:t xml:space="preserve"> Ευρωπαϊκή Ένωση όσο και στην Συνθήκη Λειτουργίας της Ευρωπαϊκής Ένωσης.  Είναι όμως ιδίως ο Χάρτης των Θεμελιωδών </w:t>
      </w:r>
      <w:r>
        <w:rPr>
          <w:rFonts w:ascii="Bookman Old Style" w:hAnsi="Bookman Old Style"/>
          <w:sz w:val="24"/>
          <w:szCs w:val="24"/>
        </w:rPr>
        <w:lastRenderedPageBreak/>
        <w:t xml:space="preserve">Δικαιωμάτων της Ευρωπαϊκής Ένωσης ο οποίος </w:t>
      </w:r>
      <w:r w:rsidRPr="00241976">
        <w:rPr>
          <w:rFonts w:ascii="Bookman Old Style" w:hAnsi="Bookman Old Style"/>
          <w:iCs/>
          <w:sz w:val="24"/>
          <w:szCs w:val="24"/>
        </w:rPr>
        <w:t>βρίθει</w:t>
      </w:r>
      <w:r>
        <w:rPr>
          <w:rFonts w:ascii="Bookman Old Style" w:hAnsi="Bookman Old Style"/>
          <w:sz w:val="24"/>
          <w:szCs w:val="24"/>
        </w:rPr>
        <w:t xml:space="preserve"> διατάξεων οι οποίες αναφέρονται, αμέσως ή εμμέσως, στην αξία του Ανθρώπου και στις Ελευθερίες  του εκείνες, οι οποίες συνθέτουν την όλη έννοια του </w:t>
      </w:r>
      <w:r w:rsidRPr="00241976">
        <w:rPr>
          <w:rFonts w:ascii="Bookman Old Style" w:hAnsi="Bookman Old Style"/>
          <w:iCs/>
          <w:sz w:val="24"/>
          <w:szCs w:val="24"/>
        </w:rPr>
        <w:t>Ευρωπαϊκού Ανθρωπισμού</w:t>
      </w:r>
      <w:r>
        <w:rPr>
          <w:rFonts w:ascii="Bookman Old Style" w:hAnsi="Bookman Old Style"/>
          <w:i/>
          <w:sz w:val="24"/>
          <w:szCs w:val="24"/>
        </w:rPr>
        <w:t>.</w:t>
      </w:r>
    </w:p>
    <w:p w14:paraId="4CE39A31" w14:textId="51435622" w:rsidR="005D4DD8" w:rsidRPr="00A47C24" w:rsidRDefault="005D4DD8" w:rsidP="005D4DD8">
      <w:pPr>
        <w:pStyle w:val="a3"/>
        <w:tabs>
          <w:tab w:val="left" w:pos="142"/>
        </w:tabs>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β) </w:t>
      </w:r>
      <w:r>
        <w:rPr>
          <w:rFonts w:ascii="Bookman Old Style" w:hAnsi="Bookman Old Style"/>
          <w:sz w:val="24"/>
          <w:szCs w:val="24"/>
        </w:rPr>
        <w:t>Αλλά και τα Συντάγματα των Κρατών-Μελών -σχεδόν χωρίς εξαιρέσεις, όπως προεκτέθηκε, και ανεξάρτητα από τον βαθμό ουσιαστικ</w:t>
      </w:r>
      <w:r w:rsidR="00241976">
        <w:rPr>
          <w:rFonts w:ascii="Bookman Old Style" w:hAnsi="Bookman Old Style"/>
          <w:sz w:val="24"/>
          <w:szCs w:val="24"/>
        </w:rPr>
        <w:t>ής</w:t>
      </w:r>
      <w:r>
        <w:rPr>
          <w:rFonts w:ascii="Bookman Old Style" w:hAnsi="Bookman Old Style"/>
          <w:sz w:val="24"/>
          <w:szCs w:val="24"/>
        </w:rPr>
        <w:t xml:space="preserve"> </w:t>
      </w:r>
      <w:r w:rsidR="00241976">
        <w:rPr>
          <w:rFonts w:ascii="Bookman Old Style" w:hAnsi="Bookman Old Style"/>
          <w:sz w:val="24"/>
          <w:szCs w:val="24"/>
        </w:rPr>
        <w:t>εφαρμογής</w:t>
      </w:r>
      <w:r>
        <w:rPr>
          <w:rFonts w:ascii="Bookman Old Style" w:hAnsi="Bookman Old Style"/>
          <w:sz w:val="24"/>
          <w:szCs w:val="24"/>
        </w:rPr>
        <w:t xml:space="preserve"> τους </w:t>
      </w:r>
      <w:r w:rsidR="00241976">
        <w:rPr>
          <w:rFonts w:ascii="Bookman Old Style" w:hAnsi="Bookman Old Style"/>
          <w:sz w:val="24"/>
          <w:szCs w:val="24"/>
        </w:rPr>
        <w:t xml:space="preserve">και ουσιαστικού σεβασμού τους </w:t>
      </w:r>
      <w:r>
        <w:rPr>
          <w:rFonts w:ascii="Bookman Old Style" w:hAnsi="Bookman Old Style"/>
          <w:sz w:val="24"/>
          <w:szCs w:val="24"/>
        </w:rPr>
        <w:t>στην πράξη- περιέχουν διατάξεις που αναδεικνύουν τον Ανθρωποκεντρικό χαρακτήρα και της οικείας Έννομης Τάξης συνολικώς. Και τούτο  ιδίως δια της κατοχύρωσης, μάλιστα δε σ</w:t>
      </w:r>
      <w:r w:rsidR="00241976">
        <w:rPr>
          <w:rFonts w:ascii="Bookman Old Style" w:hAnsi="Bookman Old Style"/>
          <w:sz w:val="24"/>
          <w:szCs w:val="24"/>
        </w:rPr>
        <w:t>ε</w:t>
      </w:r>
      <w:r>
        <w:rPr>
          <w:rFonts w:ascii="Bookman Old Style" w:hAnsi="Bookman Old Style"/>
          <w:sz w:val="24"/>
          <w:szCs w:val="24"/>
        </w:rPr>
        <w:t xml:space="preserve"> επίπεδο γενικών ρητρών, των αρχών της υποχρέωσης, εκ μέρους πάντων, του σεβασμού και της προστασίας της  αξίας </w:t>
      </w:r>
      <w:r w:rsidR="00241976">
        <w:rPr>
          <w:rFonts w:ascii="Bookman Old Style" w:hAnsi="Bookman Old Style"/>
          <w:sz w:val="24"/>
          <w:szCs w:val="24"/>
        </w:rPr>
        <w:t xml:space="preserve">και της αξιοπρέπειας </w:t>
      </w:r>
      <w:r>
        <w:rPr>
          <w:rFonts w:ascii="Bookman Old Style" w:hAnsi="Bookman Old Style"/>
          <w:sz w:val="24"/>
          <w:szCs w:val="24"/>
        </w:rPr>
        <w:t>του Ανθρώπου και της ελεύθερης ανάπτυξης της προσωπικότητάς του. Χαρακτηριστικό παράδειγμα</w:t>
      </w:r>
      <w:r w:rsidR="00241976">
        <w:rPr>
          <w:rFonts w:ascii="Bookman Old Style" w:hAnsi="Bookman Old Style"/>
          <w:sz w:val="24"/>
          <w:szCs w:val="24"/>
        </w:rPr>
        <w:t>, όπως προεκτέθηκε ακροθιγώς,</w:t>
      </w:r>
      <w:r>
        <w:rPr>
          <w:rFonts w:ascii="Bookman Old Style" w:hAnsi="Bookman Old Style"/>
          <w:sz w:val="24"/>
          <w:szCs w:val="24"/>
        </w:rPr>
        <w:t xml:space="preserve"> αποτελεί το Ελληνικό Σύνταγμα, μέσω των γενικών ρητρών των διατάξεων του άρθρου 2 παρ. 1,</w:t>
      </w:r>
      <w:r w:rsidR="00E551D7">
        <w:rPr>
          <w:rFonts w:ascii="Bookman Old Style" w:hAnsi="Bookman Old Style"/>
          <w:sz w:val="24"/>
          <w:szCs w:val="24"/>
        </w:rPr>
        <w:t xml:space="preserve"> </w:t>
      </w:r>
      <w:r>
        <w:rPr>
          <w:rFonts w:ascii="Bookman Old Style" w:hAnsi="Bookman Old Style"/>
          <w:sz w:val="24"/>
          <w:szCs w:val="24"/>
        </w:rPr>
        <w:t>περί σεβασμού και προστασίας της αξίας του Ανθρώπου και του άρθρου 5 παρ. 1, περί ελεύθερης ανάπτυξης της προσωπικότητάς του. Και στο σημείο αυτό πρέπει ν</w:t>
      </w:r>
      <w:r w:rsidR="00241976">
        <w:rPr>
          <w:rFonts w:ascii="Bookman Old Style" w:hAnsi="Bookman Old Style"/>
          <w:sz w:val="24"/>
          <w:szCs w:val="24"/>
        </w:rPr>
        <w:t>α</w:t>
      </w:r>
      <w:r>
        <w:rPr>
          <w:rFonts w:ascii="Bookman Old Style" w:hAnsi="Bookman Old Style"/>
          <w:sz w:val="24"/>
          <w:szCs w:val="24"/>
        </w:rPr>
        <w:t xml:space="preserve"> αναδειχθεί η </w:t>
      </w:r>
      <w:r w:rsidRPr="00241976">
        <w:rPr>
          <w:rFonts w:ascii="Bookman Old Style" w:hAnsi="Bookman Old Style"/>
          <w:iCs/>
          <w:sz w:val="24"/>
          <w:szCs w:val="24"/>
        </w:rPr>
        <w:t>υπεροχή</w:t>
      </w:r>
      <w:r>
        <w:rPr>
          <w:rFonts w:ascii="Bookman Old Style" w:hAnsi="Bookman Old Style"/>
          <w:sz w:val="24"/>
          <w:szCs w:val="24"/>
        </w:rPr>
        <w:t xml:space="preserve"> της διατύπωσης των διατάξεων του ως άνω άρθρου 2 παρ. 1, δοθέντος ότι η χρήση -λόγω και της </w:t>
      </w:r>
      <w:r w:rsidRPr="00241976">
        <w:rPr>
          <w:rFonts w:ascii="Bookman Old Style" w:hAnsi="Bookman Old Style"/>
          <w:iCs/>
          <w:sz w:val="24"/>
          <w:szCs w:val="24"/>
        </w:rPr>
        <w:t>πλαστικότητας</w:t>
      </w:r>
      <w:r>
        <w:rPr>
          <w:rFonts w:ascii="Bookman Old Style" w:hAnsi="Bookman Old Style"/>
          <w:sz w:val="24"/>
          <w:szCs w:val="24"/>
        </w:rPr>
        <w:t xml:space="preserve"> της Ελληνικής Γλώσσας- του όρου «</w:t>
      </w:r>
      <w:r>
        <w:rPr>
          <w:rFonts w:ascii="Bookman Old Style" w:hAnsi="Bookman Old Style"/>
          <w:i/>
          <w:sz w:val="24"/>
          <w:szCs w:val="24"/>
        </w:rPr>
        <w:t>αξία»</w:t>
      </w:r>
      <w:r>
        <w:rPr>
          <w:rFonts w:ascii="Bookman Old Style" w:hAnsi="Bookman Old Style"/>
          <w:sz w:val="24"/>
          <w:szCs w:val="24"/>
        </w:rPr>
        <w:t>, πολύ ευρύτερου της «</w:t>
      </w:r>
      <w:r>
        <w:rPr>
          <w:rFonts w:ascii="Bookman Old Style" w:hAnsi="Bookman Old Style"/>
          <w:i/>
          <w:sz w:val="24"/>
          <w:szCs w:val="24"/>
        </w:rPr>
        <w:t>αξιοπρέπειας»</w:t>
      </w:r>
      <w:r>
        <w:rPr>
          <w:rFonts w:ascii="Bookman Old Style" w:hAnsi="Bookman Old Style"/>
          <w:sz w:val="24"/>
          <w:szCs w:val="24"/>
        </w:rPr>
        <w:t>, παρέχει στην Ελληνική Έννομη Τάξη, μέσω της νομοθετικής εξειδίκευσής του, την δυνατότητα κατοχύρωσης των αρχών του Ανθρωπισμού σε μεγαλύτερη έκταση από άλλες Έννομες Τάξεις, στις οποίες χρησιμοποιείται</w:t>
      </w:r>
      <w:r w:rsidR="00241976">
        <w:rPr>
          <w:rFonts w:ascii="Bookman Old Style" w:hAnsi="Bookman Old Style"/>
          <w:sz w:val="24"/>
          <w:szCs w:val="24"/>
        </w:rPr>
        <w:t xml:space="preserve"> αποκλειστικώς</w:t>
      </w:r>
      <w:r>
        <w:rPr>
          <w:rFonts w:ascii="Bookman Old Style" w:hAnsi="Bookman Old Style"/>
          <w:sz w:val="24"/>
          <w:szCs w:val="24"/>
        </w:rPr>
        <w:t xml:space="preserve"> ο προαναφερόμενος όρος της «</w:t>
      </w:r>
      <w:r>
        <w:rPr>
          <w:rFonts w:ascii="Bookman Old Style" w:hAnsi="Bookman Old Style"/>
          <w:i/>
          <w:sz w:val="24"/>
          <w:szCs w:val="24"/>
        </w:rPr>
        <w:t>αξιοπρέπειας»</w:t>
      </w:r>
      <w:r>
        <w:rPr>
          <w:rFonts w:ascii="Bookman Old Style" w:hAnsi="Bookman Old Style"/>
          <w:sz w:val="24"/>
          <w:szCs w:val="24"/>
        </w:rPr>
        <w:t xml:space="preserve">. </w:t>
      </w:r>
    </w:p>
    <w:p w14:paraId="529F2FDA" w14:textId="6593AE9C" w:rsidR="005D4DD8" w:rsidRPr="00F36EA7" w:rsidRDefault="005D4DD8" w:rsidP="005D4DD8">
      <w:pPr>
        <w:pStyle w:val="a3"/>
        <w:tabs>
          <w:tab w:val="left" w:pos="142"/>
        </w:tabs>
        <w:spacing w:before="240" w:line="360" w:lineRule="auto"/>
        <w:ind w:left="567" w:hanging="283"/>
        <w:contextualSpacing w:val="0"/>
        <w:jc w:val="both"/>
        <w:rPr>
          <w:rFonts w:ascii="Bookman Old Style" w:hAnsi="Bookman Old Style"/>
          <w:sz w:val="24"/>
          <w:szCs w:val="24"/>
        </w:rPr>
      </w:pPr>
      <w:r>
        <w:rPr>
          <w:rFonts w:ascii="Bookman Old Style" w:hAnsi="Bookman Old Style"/>
          <w:b/>
          <w:sz w:val="24"/>
          <w:szCs w:val="24"/>
        </w:rPr>
        <w:t xml:space="preserve">Β. </w:t>
      </w:r>
      <w:r w:rsidRPr="00D447AE">
        <w:rPr>
          <w:rFonts w:ascii="Bookman Old Style" w:hAnsi="Bookman Old Style"/>
          <w:b/>
          <w:sz w:val="24"/>
          <w:szCs w:val="24"/>
        </w:rPr>
        <w:t xml:space="preserve">Η Αλληλεγγύη </w:t>
      </w:r>
    </w:p>
    <w:p w14:paraId="3FFBA72C" w14:textId="59FB2735" w:rsidR="005D4DD8" w:rsidRDefault="005D4DD8" w:rsidP="005D4DD8">
      <w:pPr>
        <w:pStyle w:val="a3"/>
        <w:tabs>
          <w:tab w:val="left" w:pos="142"/>
        </w:tabs>
        <w:spacing w:before="240" w:line="360" w:lineRule="auto"/>
        <w:ind w:left="567" w:hanging="283"/>
        <w:contextualSpacing w:val="0"/>
        <w:jc w:val="both"/>
        <w:rPr>
          <w:rFonts w:ascii="Bookman Old Style" w:hAnsi="Bookman Old Style"/>
          <w:sz w:val="24"/>
          <w:szCs w:val="24"/>
        </w:rPr>
      </w:pPr>
      <w:r>
        <w:rPr>
          <w:rFonts w:ascii="Bookman Old Style" w:hAnsi="Bookman Old Style"/>
          <w:sz w:val="24"/>
          <w:szCs w:val="24"/>
        </w:rPr>
        <w:tab/>
        <w:t xml:space="preserve">Δεύτερον, την Αλληλεγγύη, ως αρχή η οποία </w:t>
      </w:r>
      <w:r w:rsidR="00241976">
        <w:rPr>
          <w:rFonts w:ascii="Bookman Old Style" w:hAnsi="Bookman Old Style"/>
          <w:sz w:val="24"/>
          <w:szCs w:val="24"/>
        </w:rPr>
        <w:t>εμπεδώνει</w:t>
      </w:r>
      <w:r>
        <w:rPr>
          <w:rFonts w:ascii="Bookman Old Style" w:hAnsi="Bookman Old Style"/>
          <w:sz w:val="24"/>
          <w:szCs w:val="24"/>
        </w:rPr>
        <w:t xml:space="preserve"> τον κυριότερο </w:t>
      </w:r>
      <w:r w:rsidRPr="00241976">
        <w:rPr>
          <w:rFonts w:ascii="Bookman Old Style" w:hAnsi="Bookman Old Style"/>
          <w:iCs/>
          <w:sz w:val="24"/>
          <w:szCs w:val="24"/>
        </w:rPr>
        <w:t>συνεκτικό δεσμό</w:t>
      </w:r>
      <w:r>
        <w:rPr>
          <w:rFonts w:ascii="Bookman Old Style" w:hAnsi="Bookman Old Style"/>
          <w:i/>
          <w:sz w:val="24"/>
          <w:szCs w:val="24"/>
        </w:rPr>
        <w:t xml:space="preserve"> </w:t>
      </w:r>
      <w:r>
        <w:rPr>
          <w:rFonts w:ascii="Bookman Old Style" w:hAnsi="Bookman Old Style"/>
          <w:sz w:val="24"/>
          <w:szCs w:val="24"/>
        </w:rPr>
        <w:t>μεταξύ των μελών του κοινωνικού συνόλου και</w:t>
      </w:r>
      <w:r w:rsidR="00595545">
        <w:rPr>
          <w:rFonts w:ascii="Bookman Old Style" w:hAnsi="Bookman Old Style"/>
          <w:sz w:val="24"/>
          <w:szCs w:val="24"/>
        </w:rPr>
        <w:t>,</w:t>
      </w:r>
      <w:r>
        <w:rPr>
          <w:rFonts w:ascii="Bookman Old Style" w:hAnsi="Bookman Old Style"/>
          <w:sz w:val="24"/>
          <w:szCs w:val="24"/>
        </w:rPr>
        <w:t xml:space="preserve"> συνακόλουθα, εγγυάται την συνοχή της κοινωνικής συνύπαρξης, δηλαδή την </w:t>
      </w:r>
      <w:r w:rsidR="00A94CAF">
        <w:rPr>
          <w:rFonts w:ascii="Bookman Old Style" w:hAnsi="Bookman Old Style"/>
          <w:sz w:val="24"/>
          <w:szCs w:val="24"/>
        </w:rPr>
        <w:t xml:space="preserve">εν γένει </w:t>
      </w:r>
      <w:r>
        <w:rPr>
          <w:rFonts w:ascii="Bookman Old Style" w:hAnsi="Bookman Old Style"/>
          <w:sz w:val="24"/>
          <w:szCs w:val="24"/>
        </w:rPr>
        <w:t>κοινωνική συνοχή</w:t>
      </w:r>
      <w:r w:rsidR="00A94CAF">
        <w:rPr>
          <w:rFonts w:ascii="Bookman Old Style" w:hAnsi="Bookman Old Style"/>
          <w:sz w:val="24"/>
          <w:szCs w:val="24"/>
        </w:rPr>
        <w:t xml:space="preserve">. </w:t>
      </w:r>
      <w:r>
        <w:rPr>
          <w:rFonts w:ascii="Bookman Old Style" w:hAnsi="Bookman Old Style"/>
          <w:sz w:val="24"/>
          <w:szCs w:val="24"/>
        </w:rPr>
        <w:t xml:space="preserve">  </w:t>
      </w:r>
    </w:p>
    <w:p w14:paraId="344908D2" w14:textId="4103710F" w:rsidR="005D4DD8" w:rsidRDefault="005D4DD8" w:rsidP="005D4DD8">
      <w:pPr>
        <w:pStyle w:val="a3"/>
        <w:tabs>
          <w:tab w:val="left" w:pos="142"/>
        </w:tabs>
        <w:spacing w:before="240" w:line="360" w:lineRule="auto"/>
        <w:ind w:left="851" w:hanging="284"/>
        <w:contextualSpacing w:val="0"/>
        <w:jc w:val="both"/>
        <w:rPr>
          <w:rFonts w:ascii="Bookman Old Style" w:hAnsi="Bookman Old Style"/>
          <w:b/>
          <w:sz w:val="24"/>
          <w:szCs w:val="24"/>
        </w:rPr>
      </w:pPr>
      <w:r>
        <w:rPr>
          <w:rFonts w:ascii="Bookman Old Style" w:hAnsi="Bookman Old Style"/>
          <w:b/>
          <w:sz w:val="24"/>
          <w:szCs w:val="24"/>
        </w:rPr>
        <w:t xml:space="preserve">1. Αλληλεγγύη και </w:t>
      </w:r>
      <w:r w:rsidRPr="00595545">
        <w:rPr>
          <w:rFonts w:ascii="Bookman Old Style" w:hAnsi="Bookman Old Style"/>
          <w:b/>
          <w:iCs/>
          <w:sz w:val="24"/>
          <w:szCs w:val="24"/>
        </w:rPr>
        <w:t>Κοινωνία Προσώπων</w:t>
      </w:r>
      <w:r>
        <w:rPr>
          <w:rFonts w:ascii="Bookman Old Style" w:hAnsi="Bookman Old Style"/>
          <w:b/>
          <w:sz w:val="24"/>
          <w:szCs w:val="24"/>
        </w:rPr>
        <w:t xml:space="preserve"> </w:t>
      </w:r>
    </w:p>
    <w:p w14:paraId="70E41EDA" w14:textId="47B3F06D" w:rsidR="005D4DD8" w:rsidRDefault="005D4DD8" w:rsidP="005D4DD8">
      <w:pPr>
        <w:pStyle w:val="a3"/>
        <w:tabs>
          <w:tab w:val="left" w:pos="142"/>
        </w:tabs>
        <w:spacing w:before="240" w:line="360" w:lineRule="auto"/>
        <w:ind w:left="851" w:hanging="284"/>
        <w:contextualSpacing w:val="0"/>
        <w:jc w:val="both"/>
        <w:rPr>
          <w:rFonts w:ascii="Bookman Old Style" w:hAnsi="Bookman Old Style"/>
          <w:sz w:val="24"/>
          <w:szCs w:val="24"/>
        </w:rPr>
      </w:pPr>
      <w:r>
        <w:rPr>
          <w:rFonts w:ascii="Bookman Old Style" w:hAnsi="Bookman Old Style"/>
          <w:sz w:val="24"/>
          <w:szCs w:val="24"/>
        </w:rPr>
        <w:lastRenderedPageBreak/>
        <w:tab/>
        <w:t xml:space="preserve">Η κατά την Χριστιανική Διδασκαλία </w:t>
      </w:r>
      <w:r w:rsidRPr="00595545">
        <w:rPr>
          <w:rFonts w:ascii="Bookman Old Style" w:hAnsi="Bookman Old Style"/>
          <w:iCs/>
          <w:sz w:val="24"/>
          <w:szCs w:val="24"/>
        </w:rPr>
        <w:t>Κοινωνία Προσώπων</w:t>
      </w:r>
      <w:r>
        <w:rPr>
          <w:rFonts w:ascii="Bookman Old Style" w:hAnsi="Bookman Old Style"/>
          <w:sz w:val="24"/>
          <w:szCs w:val="24"/>
        </w:rPr>
        <w:t xml:space="preserve"> καθίσταται εφικτή, ως ουσιώδης μετεξέλιξη της απλής κοινωνικής συνύπαρξης, κυρίως μέσω της κατά την Ευαγγελική και την Πατερική Διδασκαλία Αλληλεγγύης, η οποία διαδραματίζει τον ρόλο του συνδετικού κρίκου μεταξύ των μελών του κοινωνικού συνόλου, κατά την λογική του: «</w:t>
      </w:r>
      <w:r w:rsidRPr="00386645">
        <w:rPr>
          <w:rFonts w:ascii="Times New Roman" w:hAnsi="Times New Roman" w:cs="Times New Roman"/>
          <w:i/>
          <w:color w:val="4D5156"/>
          <w:sz w:val="24"/>
          <w:szCs w:val="24"/>
          <w:shd w:val="clear" w:color="auto" w:fill="FFFFFF"/>
        </w:rPr>
        <w:t>Ὅ</w:t>
      </w:r>
      <w:r w:rsidRPr="00386645">
        <w:rPr>
          <w:rFonts w:ascii="Bookman Old Style" w:hAnsi="Bookman Old Style" w:cs="Arial"/>
          <w:i/>
          <w:color w:val="4D5156"/>
          <w:sz w:val="24"/>
          <w:szCs w:val="24"/>
          <w:shd w:val="clear" w:color="auto" w:fill="FFFFFF"/>
        </w:rPr>
        <w:t> </w:t>
      </w:r>
      <w:r w:rsidRPr="00B86182">
        <w:rPr>
          <w:rFonts w:ascii="Bookman Old Style" w:hAnsi="Bookman Old Style"/>
          <w:i/>
          <w:sz w:val="24"/>
          <w:szCs w:val="24"/>
        </w:rPr>
        <w:t>σ</w:t>
      </w:r>
      <w:r w:rsidRPr="00B86182">
        <w:rPr>
          <w:rFonts w:ascii="Times New Roman" w:hAnsi="Times New Roman" w:cs="Times New Roman"/>
          <w:i/>
          <w:sz w:val="24"/>
          <w:szCs w:val="24"/>
        </w:rPr>
        <w:t>ὺ</w:t>
      </w:r>
      <w:r w:rsidRPr="00B86182">
        <w:rPr>
          <w:rFonts w:ascii="Bookman Old Style" w:hAnsi="Bookman Old Style"/>
          <w:i/>
          <w:sz w:val="24"/>
          <w:szCs w:val="24"/>
        </w:rPr>
        <w:t xml:space="preserve"> μισε</w:t>
      </w:r>
      <w:r w:rsidRPr="00B86182">
        <w:rPr>
          <w:rFonts w:ascii="Times New Roman" w:hAnsi="Times New Roman" w:cs="Times New Roman"/>
          <w:i/>
          <w:sz w:val="24"/>
          <w:szCs w:val="24"/>
        </w:rPr>
        <w:t>ῖ</w:t>
      </w:r>
      <w:r w:rsidRPr="00B86182">
        <w:rPr>
          <w:rFonts w:ascii="Bookman Old Style" w:hAnsi="Bookman Old Style"/>
          <w:i/>
          <w:sz w:val="24"/>
          <w:szCs w:val="24"/>
        </w:rPr>
        <w:t>ς, </w:t>
      </w:r>
      <w:r w:rsidRPr="00B86182">
        <w:rPr>
          <w:rFonts w:ascii="Times New Roman" w:hAnsi="Times New Roman" w:cs="Times New Roman"/>
          <w:i/>
          <w:sz w:val="24"/>
          <w:szCs w:val="24"/>
        </w:rPr>
        <w:t>ἑ</w:t>
      </w:r>
      <w:r w:rsidRPr="00B86182">
        <w:rPr>
          <w:rFonts w:ascii="Bookman Old Style" w:hAnsi="Bookman Old Style"/>
          <w:i/>
          <w:sz w:val="24"/>
          <w:szCs w:val="24"/>
        </w:rPr>
        <w:t>τέρω μ</w:t>
      </w:r>
      <w:r w:rsidRPr="00B86182">
        <w:rPr>
          <w:rFonts w:ascii="Times New Roman" w:hAnsi="Times New Roman" w:cs="Times New Roman"/>
          <w:i/>
          <w:sz w:val="24"/>
          <w:szCs w:val="24"/>
        </w:rPr>
        <w:t>ὴ</w:t>
      </w:r>
      <w:r w:rsidRPr="00B86182">
        <w:rPr>
          <w:rFonts w:ascii="Bookman Old Style" w:hAnsi="Bookman Old Style"/>
          <w:i/>
          <w:sz w:val="24"/>
          <w:szCs w:val="24"/>
        </w:rPr>
        <w:t xml:space="preserve"> ποιήσης</w:t>
      </w:r>
      <w:r>
        <w:rPr>
          <w:rFonts w:ascii="Bookman Old Style" w:hAnsi="Bookman Old Style"/>
          <w:sz w:val="24"/>
          <w:szCs w:val="24"/>
        </w:rPr>
        <w:t xml:space="preserve">».  Και, ακόμη περισσότερο, όπως προεκτέθηκε, του: </w:t>
      </w:r>
      <w:r w:rsidR="00595545">
        <w:rPr>
          <w:rFonts w:ascii="Bookman Old Style" w:hAnsi="Bookman Old Style"/>
          <w:sz w:val="24"/>
          <w:szCs w:val="24"/>
        </w:rPr>
        <w:t>«</w:t>
      </w:r>
      <w:r w:rsidRPr="00A47C24">
        <w:rPr>
          <w:rFonts w:ascii="Times New Roman" w:hAnsi="Times New Roman" w:cs="Times New Roman"/>
          <w:i/>
          <w:sz w:val="24"/>
          <w:szCs w:val="24"/>
        </w:rPr>
        <w:t>Ἀγάπα τον πλησίον σο</w:t>
      </w:r>
      <w:r>
        <w:rPr>
          <w:rFonts w:ascii="Times New Roman" w:hAnsi="Times New Roman" w:cs="Times New Roman"/>
          <w:i/>
          <w:sz w:val="24"/>
          <w:szCs w:val="24"/>
        </w:rPr>
        <w:t>υ</w:t>
      </w:r>
      <w:r w:rsidRPr="00A47C24">
        <w:rPr>
          <w:rFonts w:ascii="Times New Roman" w:hAnsi="Times New Roman" w:cs="Times New Roman"/>
          <w:i/>
          <w:sz w:val="24"/>
          <w:szCs w:val="24"/>
        </w:rPr>
        <w:t xml:space="preserve"> ὡς σεαυτόν</w:t>
      </w:r>
      <w:r>
        <w:rPr>
          <w:rFonts w:ascii="Bookman Old Style" w:hAnsi="Bookman Old Style"/>
          <w:sz w:val="24"/>
          <w:szCs w:val="24"/>
        </w:rPr>
        <w:t xml:space="preserve">».  </w:t>
      </w:r>
    </w:p>
    <w:p w14:paraId="21BD3036" w14:textId="371AA162" w:rsidR="005D4DD8" w:rsidRPr="00AC52B5" w:rsidRDefault="005D4DD8" w:rsidP="005D4DD8">
      <w:pPr>
        <w:spacing w:line="360" w:lineRule="auto"/>
        <w:ind w:left="851" w:hanging="284"/>
        <w:jc w:val="both"/>
        <w:rPr>
          <w:rFonts w:ascii="Bookman Old Style" w:hAnsi="Bookman Old Style" w:cs="Calibri"/>
          <w:sz w:val="24"/>
          <w:szCs w:val="24"/>
        </w:rPr>
      </w:pPr>
      <w:r w:rsidRPr="00AC52B5">
        <w:rPr>
          <w:rFonts w:ascii="Bookman Old Style" w:hAnsi="Bookman Old Style"/>
          <w:b/>
          <w:sz w:val="24"/>
          <w:szCs w:val="24"/>
        </w:rPr>
        <w:t>α)</w:t>
      </w:r>
      <w:r w:rsidRPr="00AC52B5">
        <w:rPr>
          <w:rFonts w:ascii="Bookman Old Style" w:hAnsi="Bookman Old Style"/>
          <w:sz w:val="24"/>
          <w:szCs w:val="24"/>
        </w:rPr>
        <w:t xml:space="preserve"> Υπό το πρίσμα αυτό </w:t>
      </w:r>
      <w:r>
        <w:rPr>
          <w:rFonts w:ascii="Bookman Old Style" w:hAnsi="Bookman Old Style"/>
          <w:sz w:val="24"/>
          <w:szCs w:val="24"/>
        </w:rPr>
        <w:t>η</w:t>
      </w:r>
      <w:r w:rsidRPr="00AC52B5">
        <w:rPr>
          <w:rFonts w:ascii="Bookman Old Style" w:hAnsi="Bookman Old Style"/>
          <w:sz w:val="24"/>
          <w:szCs w:val="24"/>
        </w:rPr>
        <w:t xml:space="preserve"> Αλληλεγγύη θεμελιώνεται, κατά μεγάλο βαθμό, στην έννοια και στο περιεχόμενο της Αγάπης, όπως άλλωστε προκύπτει από σειρά κειμένων της Καινής Διαθήκης και ιδίως από το συνολικό έργο του Αποστόλου Παύλου. Κατ’ ακρίβεια, στο ως άνω έργο η Αγάπη αναδύεται πνευματικώς ως χριστιανικής καταγωγής αρετή, η οποία οιονεί  εκ φύσεως έχει καθολικό  χαρακτήρα, σε σημείο  ώστε να δια</w:t>
      </w:r>
      <w:r>
        <w:rPr>
          <w:rFonts w:ascii="Bookman Old Style" w:hAnsi="Bookman Old Style"/>
          <w:sz w:val="24"/>
          <w:szCs w:val="24"/>
        </w:rPr>
        <w:t>δραματίζει</w:t>
      </w:r>
      <w:r w:rsidRPr="00AC52B5">
        <w:rPr>
          <w:rFonts w:ascii="Bookman Old Style" w:hAnsi="Bookman Old Style"/>
          <w:sz w:val="24"/>
          <w:szCs w:val="24"/>
        </w:rPr>
        <w:t xml:space="preserve"> ρόλο </w:t>
      </w:r>
      <w:r w:rsidRPr="00AC52B5">
        <w:rPr>
          <w:rFonts w:ascii="Bookman Old Style" w:hAnsi="Bookman Old Style"/>
          <w:i/>
          <w:sz w:val="24"/>
          <w:szCs w:val="24"/>
        </w:rPr>
        <w:t xml:space="preserve">«μήτρας </w:t>
      </w:r>
      <w:r w:rsidR="00595545">
        <w:rPr>
          <w:rFonts w:ascii="Bookman Old Style" w:hAnsi="Bookman Old Style"/>
          <w:i/>
          <w:sz w:val="24"/>
          <w:szCs w:val="24"/>
        </w:rPr>
        <w:t>αρετών</w:t>
      </w:r>
      <w:r w:rsidRPr="00AC52B5">
        <w:rPr>
          <w:rFonts w:ascii="Bookman Old Style" w:hAnsi="Bookman Old Style"/>
          <w:i/>
          <w:sz w:val="24"/>
          <w:szCs w:val="24"/>
        </w:rPr>
        <w:t>»</w:t>
      </w:r>
      <w:r w:rsidRPr="00AC52B5">
        <w:rPr>
          <w:rFonts w:ascii="Bookman Old Style" w:hAnsi="Bookman Old Style"/>
          <w:sz w:val="24"/>
          <w:szCs w:val="24"/>
        </w:rPr>
        <w:t>. Με τον τρόπο αυτό όλες οι κατά Χριστιανική Διδασκαλία αυθεντικές αρετές εκπορεύονται,  με τον ένα ή τον άλλο τρόπο, από την Αγάπη. Τούτο συμβαίνει και με την Αλληλεγγύη αλλά και, όπως εκτίθεται στην συνέχεια</w:t>
      </w:r>
      <w:r>
        <w:rPr>
          <w:rFonts w:ascii="Bookman Old Style" w:hAnsi="Bookman Old Style"/>
          <w:sz w:val="24"/>
          <w:szCs w:val="24"/>
        </w:rPr>
        <w:t>,</w:t>
      </w:r>
      <w:r w:rsidRPr="00AC52B5">
        <w:rPr>
          <w:rFonts w:ascii="Bookman Old Style" w:hAnsi="Bookman Old Style"/>
          <w:sz w:val="24"/>
          <w:szCs w:val="24"/>
        </w:rPr>
        <w:t xml:space="preserve"> με την Δικαιοσύνη, και δη τόσο υπό την γενικότερη φιλοσοφική της έννοια όσο και υπό την μερικότερη νομική της έννοια. Η προς Κορινθίους Α΄ Επιστολή του Αποστόλου Παύλου (</w:t>
      </w:r>
      <w:r>
        <w:rPr>
          <w:rFonts w:ascii="Bookman Old Style" w:hAnsi="Bookman Old Style"/>
          <w:sz w:val="24"/>
          <w:szCs w:val="24"/>
        </w:rPr>
        <w:t xml:space="preserve">Κεφάλαιο 13 </w:t>
      </w:r>
      <w:r w:rsidRPr="00AC52B5">
        <w:rPr>
          <w:rFonts w:ascii="Bookman Old Style" w:hAnsi="Bookman Old Style"/>
          <w:sz w:val="24"/>
          <w:szCs w:val="24"/>
        </w:rPr>
        <w:t xml:space="preserve">ιδίως 1, 4-8) </w:t>
      </w:r>
      <w:r>
        <w:rPr>
          <w:rFonts w:ascii="Bookman Old Style" w:hAnsi="Bookman Old Style"/>
          <w:sz w:val="24"/>
          <w:szCs w:val="24"/>
        </w:rPr>
        <w:t>συμπυκνώνει</w:t>
      </w:r>
      <w:r w:rsidRPr="00AC52B5">
        <w:rPr>
          <w:rFonts w:ascii="Bookman Old Style" w:hAnsi="Bookman Old Style"/>
          <w:sz w:val="24"/>
          <w:szCs w:val="24"/>
        </w:rPr>
        <w:t xml:space="preserve"> ιδανικά τις ως άνω θέσεις του περί Αγάπης, ως εξής:</w:t>
      </w:r>
      <w:r>
        <w:rPr>
          <w:rFonts w:ascii="Bookman Old Style" w:hAnsi="Bookman Old Style"/>
          <w:sz w:val="24"/>
          <w:szCs w:val="24"/>
        </w:rPr>
        <w:t xml:space="preserve"> </w:t>
      </w:r>
      <w:r>
        <w:rPr>
          <w:rFonts w:ascii="Bookman Old Style" w:hAnsi="Bookman Old Style"/>
          <w:i/>
          <w:sz w:val="24"/>
          <w:szCs w:val="24"/>
        </w:rPr>
        <w:t>«</w:t>
      </w:r>
      <w:r w:rsidRPr="00636EC7">
        <w:rPr>
          <w:rFonts w:ascii="Times New Roman" w:hAnsi="Times New Roman" w:cs="Times New Roman"/>
          <w:i/>
          <w:sz w:val="24"/>
          <w:szCs w:val="24"/>
        </w:rPr>
        <w:t>Ἐ</w:t>
      </w:r>
      <w:r w:rsidRPr="00AC52B5">
        <w:rPr>
          <w:rFonts w:ascii="Times New Roman" w:hAnsi="Times New Roman" w:cs="Times New Roman"/>
          <w:i/>
          <w:sz w:val="24"/>
          <w:szCs w:val="24"/>
          <w:shd w:val="clear" w:color="auto" w:fill="FFFFFF"/>
        </w:rPr>
        <w:t>ὰ</w:t>
      </w:r>
      <w:r w:rsidRPr="00AC52B5">
        <w:rPr>
          <w:rFonts w:ascii="Bookman Old Style" w:hAnsi="Bookman Old Style" w:cs="Calibri"/>
          <w:i/>
          <w:sz w:val="24"/>
          <w:szCs w:val="24"/>
          <w:shd w:val="clear" w:color="auto" w:fill="FFFFFF"/>
        </w:rPr>
        <w:t>ν τα</w:t>
      </w:r>
      <w:r w:rsidRPr="00AC52B5">
        <w:rPr>
          <w:rFonts w:ascii="Times New Roman" w:hAnsi="Times New Roman" w:cs="Times New Roman"/>
          <w:i/>
          <w:sz w:val="24"/>
          <w:szCs w:val="24"/>
          <w:shd w:val="clear" w:color="auto" w:fill="FFFFFF"/>
        </w:rPr>
        <w:t>ῖ</w:t>
      </w:r>
      <w:r w:rsidRPr="00AC52B5">
        <w:rPr>
          <w:rFonts w:ascii="Bookman Old Style" w:hAnsi="Bookman Old Style" w:cs="Calibri"/>
          <w:i/>
          <w:sz w:val="24"/>
          <w:szCs w:val="24"/>
          <w:shd w:val="clear" w:color="auto" w:fill="FFFFFF"/>
        </w:rPr>
        <w:t>ς γλώσσαις τ</w:t>
      </w:r>
      <w:r w:rsidRPr="00AC52B5">
        <w:rPr>
          <w:rFonts w:ascii="Times New Roman" w:hAnsi="Times New Roman" w:cs="Times New Roman"/>
          <w:i/>
          <w:sz w:val="24"/>
          <w:szCs w:val="24"/>
          <w:shd w:val="clear" w:color="auto" w:fill="FFFFFF"/>
        </w:rPr>
        <w:t>ῶ</w:t>
      </w:r>
      <w:r w:rsidRPr="00AC52B5">
        <w:rPr>
          <w:rFonts w:ascii="Bookman Old Style" w:hAnsi="Bookman Old Style" w:cs="Calibri"/>
          <w:i/>
          <w:sz w:val="24"/>
          <w:szCs w:val="24"/>
          <w:shd w:val="clear" w:color="auto" w:fill="FFFFFF"/>
        </w:rPr>
        <w:t xml:space="preserve">ν </w:t>
      </w:r>
      <w:r w:rsidRPr="00AC52B5">
        <w:rPr>
          <w:rFonts w:ascii="Times New Roman" w:hAnsi="Times New Roman" w:cs="Times New Roman"/>
          <w:i/>
          <w:sz w:val="24"/>
          <w:szCs w:val="24"/>
          <w:shd w:val="clear" w:color="auto" w:fill="FFFFFF"/>
        </w:rPr>
        <w:t>ἀ</w:t>
      </w:r>
      <w:r w:rsidRPr="00AC52B5">
        <w:rPr>
          <w:rFonts w:ascii="Bookman Old Style" w:hAnsi="Bookman Old Style" w:cs="Calibri"/>
          <w:i/>
          <w:sz w:val="24"/>
          <w:szCs w:val="24"/>
          <w:shd w:val="clear" w:color="auto" w:fill="FFFFFF"/>
        </w:rPr>
        <w:t>νθρώπων λαλ</w:t>
      </w:r>
      <w:r w:rsidRPr="00AC52B5">
        <w:rPr>
          <w:rFonts w:ascii="Times New Roman" w:hAnsi="Times New Roman" w:cs="Times New Roman"/>
          <w:i/>
          <w:sz w:val="24"/>
          <w:szCs w:val="24"/>
          <w:shd w:val="clear" w:color="auto" w:fill="FFFFFF"/>
        </w:rPr>
        <w:t>ῶ</w:t>
      </w:r>
      <w:r w:rsidRPr="00AC52B5">
        <w:rPr>
          <w:rFonts w:ascii="Bookman Old Style" w:hAnsi="Bookman Old Style" w:cs="Calibri"/>
          <w:i/>
          <w:sz w:val="24"/>
          <w:szCs w:val="24"/>
          <w:shd w:val="clear" w:color="auto" w:fill="FFFFFF"/>
        </w:rPr>
        <w:t xml:space="preserve"> κα</w:t>
      </w:r>
      <w:r w:rsidRPr="00AC52B5">
        <w:rPr>
          <w:rFonts w:ascii="Times New Roman" w:hAnsi="Times New Roman" w:cs="Times New Roman"/>
          <w:i/>
          <w:sz w:val="24"/>
          <w:szCs w:val="24"/>
          <w:shd w:val="clear" w:color="auto" w:fill="FFFFFF"/>
        </w:rPr>
        <w:t>ὶ</w:t>
      </w:r>
      <w:r w:rsidRPr="00AC52B5">
        <w:rPr>
          <w:rFonts w:ascii="Bookman Old Style" w:hAnsi="Bookman Old Style" w:cs="Calibri"/>
          <w:i/>
          <w:sz w:val="24"/>
          <w:szCs w:val="24"/>
          <w:shd w:val="clear" w:color="auto" w:fill="FFFFFF"/>
        </w:rPr>
        <w:t xml:space="preserve"> τ</w:t>
      </w:r>
      <w:r w:rsidRPr="00AC52B5">
        <w:rPr>
          <w:rFonts w:ascii="Times New Roman" w:hAnsi="Times New Roman" w:cs="Times New Roman"/>
          <w:i/>
          <w:sz w:val="24"/>
          <w:szCs w:val="24"/>
          <w:shd w:val="clear" w:color="auto" w:fill="FFFFFF"/>
        </w:rPr>
        <w:t>ῶ</w:t>
      </w:r>
      <w:r w:rsidRPr="00AC52B5">
        <w:rPr>
          <w:rFonts w:ascii="Bookman Old Style" w:hAnsi="Bookman Old Style" w:cs="Calibri"/>
          <w:i/>
          <w:sz w:val="24"/>
          <w:szCs w:val="24"/>
          <w:shd w:val="clear" w:color="auto" w:fill="FFFFFF"/>
        </w:rPr>
        <w:t xml:space="preserve">ν </w:t>
      </w:r>
      <w:r w:rsidRPr="00AC52B5">
        <w:rPr>
          <w:rFonts w:ascii="Times New Roman" w:hAnsi="Times New Roman" w:cs="Times New Roman"/>
          <w:i/>
          <w:sz w:val="24"/>
          <w:szCs w:val="24"/>
          <w:shd w:val="clear" w:color="auto" w:fill="FFFFFF"/>
        </w:rPr>
        <w:t>ἀ</w:t>
      </w:r>
      <w:r w:rsidRPr="00AC52B5">
        <w:rPr>
          <w:rFonts w:ascii="Bookman Old Style" w:hAnsi="Bookman Old Style" w:cs="Calibri"/>
          <w:i/>
          <w:sz w:val="24"/>
          <w:szCs w:val="24"/>
          <w:shd w:val="clear" w:color="auto" w:fill="FFFFFF"/>
        </w:rPr>
        <w:t xml:space="preserve">γγέλων, </w:t>
      </w:r>
      <w:r w:rsidRPr="00AC52B5">
        <w:rPr>
          <w:rFonts w:ascii="Times New Roman" w:hAnsi="Times New Roman" w:cs="Times New Roman"/>
          <w:i/>
          <w:sz w:val="24"/>
          <w:szCs w:val="24"/>
          <w:shd w:val="clear" w:color="auto" w:fill="FFFFFF"/>
        </w:rPr>
        <w:t>ἀ</w:t>
      </w:r>
      <w:r w:rsidRPr="00AC52B5">
        <w:rPr>
          <w:rFonts w:ascii="Bookman Old Style" w:hAnsi="Bookman Old Style" w:cs="Calibri"/>
          <w:i/>
          <w:sz w:val="24"/>
          <w:szCs w:val="24"/>
          <w:shd w:val="clear" w:color="auto" w:fill="FFFFFF"/>
        </w:rPr>
        <w:t>γάπην δ</w:t>
      </w:r>
      <w:r w:rsidRPr="00AC52B5">
        <w:rPr>
          <w:rFonts w:ascii="Times New Roman" w:hAnsi="Times New Roman" w:cs="Times New Roman"/>
          <w:i/>
          <w:sz w:val="24"/>
          <w:szCs w:val="24"/>
          <w:shd w:val="clear" w:color="auto" w:fill="FFFFFF"/>
        </w:rPr>
        <w:t>ὲ</w:t>
      </w:r>
      <w:r w:rsidRPr="00AC52B5">
        <w:rPr>
          <w:rFonts w:ascii="Bookman Old Style" w:hAnsi="Bookman Old Style" w:cs="Calibri"/>
          <w:i/>
          <w:sz w:val="24"/>
          <w:szCs w:val="24"/>
          <w:shd w:val="clear" w:color="auto" w:fill="FFFFFF"/>
        </w:rPr>
        <w:t xml:space="preserve"> μ</w:t>
      </w:r>
      <w:r w:rsidRPr="00AC52B5">
        <w:rPr>
          <w:rFonts w:ascii="Times New Roman" w:hAnsi="Times New Roman" w:cs="Times New Roman"/>
          <w:i/>
          <w:sz w:val="24"/>
          <w:szCs w:val="24"/>
          <w:shd w:val="clear" w:color="auto" w:fill="FFFFFF"/>
        </w:rPr>
        <w:t>ὴ</w:t>
      </w:r>
      <w:r w:rsidRPr="00AC52B5">
        <w:rPr>
          <w:rFonts w:ascii="Bookman Old Style" w:hAnsi="Bookman Old Style" w:cs="Calibri"/>
          <w:i/>
          <w:sz w:val="24"/>
          <w:szCs w:val="24"/>
          <w:shd w:val="clear" w:color="auto" w:fill="FFFFFF"/>
        </w:rPr>
        <w:t xml:space="preserve"> </w:t>
      </w:r>
      <w:r w:rsidRPr="00AC52B5">
        <w:rPr>
          <w:rFonts w:ascii="Times New Roman" w:hAnsi="Times New Roman" w:cs="Times New Roman"/>
          <w:i/>
          <w:sz w:val="24"/>
          <w:szCs w:val="24"/>
          <w:shd w:val="clear" w:color="auto" w:fill="FFFFFF"/>
        </w:rPr>
        <w:t>ἔ</w:t>
      </w:r>
      <w:r w:rsidRPr="00AC52B5">
        <w:rPr>
          <w:rFonts w:ascii="Bookman Old Style" w:hAnsi="Bookman Old Style" w:cs="Calibri"/>
          <w:i/>
          <w:sz w:val="24"/>
          <w:szCs w:val="24"/>
          <w:shd w:val="clear" w:color="auto" w:fill="FFFFFF"/>
        </w:rPr>
        <w:t>χω, γέγονα χαλκ</w:t>
      </w:r>
      <w:r w:rsidRPr="00AC52B5">
        <w:rPr>
          <w:rFonts w:ascii="Times New Roman" w:hAnsi="Times New Roman" w:cs="Times New Roman"/>
          <w:i/>
          <w:sz w:val="24"/>
          <w:szCs w:val="24"/>
          <w:shd w:val="clear" w:color="auto" w:fill="FFFFFF"/>
        </w:rPr>
        <w:t>ὸ</w:t>
      </w:r>
      <w:r w:rsidRPr="00AC52B5">
        <w:rPr>
          <w:rFonts w:ascii="Bookman Old Style" w:hAnsi="Bookman Old Style" w:cs="Calibri"/>
          <w:i/>
          <w:sz w:val="24"/>
          <w:szCs w:val="24"/>
          <w:shd w:val="clear" w:color="auto" w:fill="FFFFFF"/>
        </w:rPr>
        <w:t xml:space="preserve">ς </w:t>
      </w:r>
      <w:r w:rsidRPr="00AC52B5">
        <w:rPr>
          <w:rFonts w:ascii="Times New Roman" w:hAnsi="Times New Roman" w:cs="Times New Roman"/>
          <w:i/>
          <w:sz w:val="24"/>
          <w:szCs w:val="24"/>
          <w:shd w:val="clear" w:color="auto" w:fill="FFFFFF"/>
        </w:rPr>
        <w:t>ἠ</w:t>
      </w:r>
      <w:r w:rsidRPr="00AC52B5">
        <w:rPr>
          <w:rFonts w:ascii="Bookman Old Style" w:hAnsi="Bookman Old Style" w:cs="Calibri"/>
          <w:i/>
          <w:sz w:val="24"/>
          <w:szCs w:val="24"/>
          <w:shd w:val="clear" w:color="auto" w:fill="FFFFFF"/>
        </w:rPr>
        <w:t>χ</w:t>
      </w:r>
      <w:r w:rsidRPr="00AC52B5">
        <w:rPr>
          <w:rFonts w:ascii="Times New Roman" w:hAnsi="Times New Roman" w:cs="Times New Roman"/>
          <w:i/>
          <w:sz w:val="24"/>
          <w:szCs w:val="24"/>
          <w:shd w:val="clear" w:color="auto" w:fill="FFFFFF"/>
        </w:rPr>
        <w:t>ῶ</w:t>
      </w:r>
      <w:r w:rsidRPr="00AC52B5">
        <w:rPr>
          <w:rFonts w:ascii="Bookman Old Style" w:hAnsi="Bookman Old Style" w:cs="Calibri"/>
          <w:i/>
          <w:sz w:val="24"/>
          <w:szCs w:val="24"/>
          <w:shd w:val="clear" w:color="auto" w:fill="FFFFFF"/>
        </w:rPr>
        <w:t xml:space="preserve">ν </w:t>
      </w:r>
      <w:r w:rsidRPr="00AC52B5">
        <w:rPr>
          <w:rFonts w:ascii="Times New Roman" w:hAnsi="Times New Roman" w:cs="Times New Roman"/>
          <w:i/>
          <w:sz w:val="24"/>
          <w:szCs w:val="24"/>
          <w:shd w:val="clear" w:color="auto" w:fill="FFFFFF"/>
        </w:rPr>
        <w:t>ἢ</w:t>
      </w:r>
      <w:r w:rsidRPr="00AC52B5">
        <w:rPr>
          <w:rFonts w:ascii="Bookman Old Style" w:hAnsi="Bookman Old Style" w:cs="Calibri"/>
          <w:i/>
          <w:sz w:val="24"/>
          <w:szCs w:val="24"/>
          <w:shd w:val="clear" w:color="auto" w:fill="FFFFFF"/>
        </w:rPr>
        <w:t xml:space="preserve"> κύμβαλον </w:t>
      </w:r>
      <w:r w:rsidRPr="00AC52B5">
        <w:rPr>
          <w:rFonts w:ascii="Times New Roman" w:hAnsi="Times New Roman" w:cs="Times New Roman"/>
          <w:i/>
          <w:sz w:val="24"/>
          <w:szCs w:val="24"/>
          <w:shd w:val="clear" w:color="auto" w:fill="FFFFFF"/>
        </w:rPr>
        <w:t>ἀ</w:t>
      </w:r>
      <w:r w:rsidRPr="00AC52B5">
        <w:rPr>
          <w:rFonts w:ascii="Bookman Old Style" w:hAnsi="Bookman Old Style" w:cs="Calibri"/>
          <w:i/>
          <w:sz w:val="24"/>
          <w:szCs w:val="24"/>
          <w:shd w:val="clear" w:color="auto" w:fill="FFFFFF"/>
        </w:rPr>
        <w:t xml:space="preserve">λαλάζον…. </w:t>
      </w:r>
      <w:r w:rsidRPr="00AC52B5">
        <w:rPr>
          <w:rStyle w:val="hi"/>
          <w:rFonts w:ascii="Times New Roman" w:hAnsi="Times New Roman" w:cs="Times New Roman"/>
          <w:i/>
          <w:sz w:val="24"/>
          <w:szCs w:val="24"/>
        </w:rPr>
        <w:t>ἡ</w:t>
      </w:r>
      <w:r w:rsidRPr="00AC52B5">
        <w:rPr>
          <w:rStyle w:val="hi"/>
          <w:rFonts w:ascii="Bookman Old Style" w:hAnsi="Bookman Old Style" w:cs="Calibri"/>
          <w:i/>
          <w:sz w:val="24"/>
          <w:szCs w:val="24"/>
        </w:rPr>
        <w:t xml:space="preserve"> </w:t>
      </w:r>
      <w:r w:rsidRPr="00AC52B5">
        <w:rPr>
          <w:rStyle w:val="hi"/>
          <w:rFonts w:ascii="Times New Roman" w:hAnsi="Times New Roman" w:cs="Times New Roman"/>
          <w:i/>
          <w:sz w:val="24"/>
          <w:szCs w:val="24"/>
        </w:rPr>
        <w:t>ἀ</w:t>
      </w:r>
      <w:r w:rsidRPr="00AC52B5">
        <w:rPr>
          <w:rStyle w:val="hi"/>
          <w:rFonts w:ascii="Bookman Old Style" w:hAnsi="Bookman Old Style" w:cs="Bookman Old Style"/>
          <w:i/>
          <w:sz w:val="24"/>
          <w:szCs w:val="24"/>
        </w:rPr>
        <w:t>γάπη</w:t>
      </w:r>
      <w:r w:rsidRPr="00AC52B5">
        <w:rPr>
          <w:rStyle w:val="hi"/>
          <w:rFonts w:ascii="Bookman Old Style" w:hAnsi="Bookman Old Style" w:cs="Calibri"/>
          <w:i/>
          <w:sz w:val="24"/>
          <w:szCs w:val="24"/>
        </w:rPr>
        <w:t xml:space="preserve"> </w:t>
      </w:r>
      <w:r w:rsidRPr="00AC52B5">
        <w:rPr>
          <w:rStyle w:val="hi"/>
          <w:rFonts w:ascii="Bookman Old Style" w:hAnsi="Bookman Old Style" w:cs="Bookman Old Style"/>
          <w:i/>
          <w:sz w:val="24"/>
          <w:szCs w:val="24"/>
        </w:rPr>
        <w:t>μακροθυμε</w:t>
      </w:r>
      <w:r w:rsidRPr="00AC52B5">
        <w:rPr>
          <w:rStyle w:val="hi"/>
          <w:rFonts w:ascii="Times New Roman" w:hAnsi="Times New Roman" w:cs="Times New Roman"/>
          <w:i/>
          <w:sz w:val="24"/>
          <w:szCs w:val="24"/>
        </w:rPr>
        <w:t>ῖ</w:t>
      </w:r>
      <w:r w:rsidRPr="00AC52B5">
        <w:rPr>
          <w:rStyle w:val="hi"/>
          <w:rFonts w:ascii="Bookman Old Style" w:hAnsi="Bookman Old Style" w:cs="Calibri"/>
          <w:i/>
          <w:sz w:val="24"/>
          <w:szCs w:val="24"/>
        </w:rPr>
        <w:t xml:space="preserve">, </w:t>
      </w:r>
      <w:r w:rsidRPr="00AC52B5">
        <w:rPr>
          <w:rStyle w:val="hi"/>
          <w:rFonts w:ascii="Bookman Old Style" w:hAnsi="Bookman Old Style" w:cs="Bookman Old Style"/>
          <w:i/>
          <w:sz w:val="24"/>
          <w:szCs w:val="24"/>
        </w:rPr>
        <w:t>χρηστεύεται</w:t>
      </w:r>
      <w:r w:rsidRPr="00AC52B5">
        <w:rPr>
          <w:rStyle w:val="hi"/>
          <w:rFonts w:ascii="Bookman Old Style" w:hAnsi="Bookman Old Style" w:cs="Calibri"/>
          <w:i/>
          <w:sz w:val="24"/>
          <w:szCs w:val="24"/>
        </w:rPr>
        <w:t xml:space="preserve">, </w:t>
      </w:r>
      <w:r w:rsidRPr="00AC52B5">
        <w:rPr>
          <w:rStyle w:val="hi"/>
          <w:rFonts w:ascii="Times New Roman" w:hAnsi="Times New Roman" w:cs="Times New Roman"/>
          <w:i/>
          <w:sz w:val="24"/>
          <w:szCs w:val="24"/>
        </w:rPr>
        <w:t>ἡ</w:t>
      </w:r>
      <w:r w:rsidRPr="00AC52B5">
        <w:rPr>
          <w:rStyle w:val="hi"/>
          <w:rFonts w:ascii="Bookman Old Style" w:hAnsi="Bookman Old Style" w:cs="Calibri"/>
          <w:i/>
          <w:sz w:val="24"/>
          <w:szCs w:val="24"/>
        </w:rPr>
        <w:t xml:space="preserve"> </w:t>
      </w:r>
      <w:r w:rsidRPr="00AC52B5">
        <w:rPr>
          <w:rStyle w:val="hi"/>
          <w:rFonts w:ascii="Times New Roman" w:hAnsi="Times New Roman" w:cs="Times New Roman"/>
          <w:i/>
          <w:sz w:val="24"/>
          <w:szCs w:val="24"/>
        </w:rPr>
        <w:t>ἀ</w:t>
      </w:r>
      <w:r w:rsidRPr="00AC52B5">
        <w:rPr>
          <w:rStyle w:val="hi"/>
          <w:rFonts w:ascii="Bookman Old Style" w:hAnsi="Bookman Old Style" w:cs="Bookman Old Style"/>
          <w:i/>
          <w:sz w:val="24"/>
          <w:szCs w:val="24"/>
        </w:rPr>
        <w:t>γάπη</w:t>
      </w:r>
      <w:r w:rsidRPr="00AC52B5">
        <w:rPr>
          <w:rStyle w:val="hi"/>
          <w:rFonts w:ascii="Bookman Old Style" w:hAnsi="Bookman Old Style" w:cs="Calibri"/>
          <w:i/>
          <w:sz w:val="24"/>
          <w:szCs w:val="24"/>
        </w:rPr>
        <w:t xml:space="preserve"> </w:t>
      </w:r>
      <w:r w:rsidRPr="00AC52B5">
        <w:rPr>
          <w:rStyle w:val="hi"/>
          <w:rFonts w:ascii="Bookman Old Style" w:hAnsi="Bookman Old Style" w:cs="Bookman Old Style"/>
          <w:i/>
          <w:sz w:val="24"/>
          <w:szCs w:val="24"/>
        </w:rPr>
        <w:t>ο</w:t>
      </w:r>
      <w:r w:rsidRPr="00AC52B5">
        <w:rPr>
          <w:rStyle w:val="hi"/>
          <w:rFonts w:ascii="Times New Roman" w:hAnsi="Times New Roman" w:cs="Times New Roman"/>
          <w:i/>
          <w:sz w:val="24"/>
          <w:szCs w:val="24"/>
        </w:rPr>
        <w:t>ὐ</w:t>
      </w:r>
      <w:r w:rsidRPr="00AC52B5">
        <w:rPr>
          <w:rStyle w:val="hi"/>
          <w:rFonts w:ascii="Bookman Old Style" w:hAnsi="Bookman Old Style" w:cs="Bookman Old Style"/>
          <w:i/>
          <w:sz w:val="24"/>
          <w:szCs w:val="24"/>
        </w:rPr>
        <w:t> </w:t>
      </w:r>
      <w:r w:rsidRPr="00AC52B5">
        <w:rPr>
          <w:rFonts w:ascii="Bookman Old Style" w:hAnsi="Bookman Old Style" w:cs="Calibri"/>
          <w:i/>
          <w:sz w:val="24"/>
          <w:szCs w:val="24"/>
        </w:rPr>
        <w:t>ζηλο</w:t>
      </w:r>
      <w:r w:rsidRPr="00AC52B5">
        <w:rPr>
          <w:rFonts w:ascii="Times New Roman" w:hAnsi="Times New Roman" w:cs="Times New Roman"/>
          <w:i/>
          <w:sz w:val="24"/>
          <w:szCs w:val="24"/>
        </w:rPr>
        <w:t>ῖ</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ο</w:t>
      </w:r>
      <w:r w:rsidRPr="00AC52B5">
        <w:rPr>
          <w:rFonts w:ascii="Times New Roman" w:hAnsi="Times New Roman" w:cs="Times New Roman"/>
          <w:i/>
          <w:sz w:val="24"/>
          <w:szCs w:val="24"/>
        </w:rPr>
        <w:t>ὐ</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περπερεύεται</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ο</w:t>
      </w:r>
      <w:r w:rsidRPr="00AC52B5">
        <w:rPr>
          <w:rFonts w:ascii="Times New Roman" w:hAnsi="Times New Roman" w:cs="Times New Roman"/>
          <w:i/>
          <w:sz w:val="24"/>
          <w:szCs w:val="24"/>
        </w:rPr>
        <w:t>ὐ</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φυσιο</w:t>
      </w:r>
      <w:r w:rsidRPr="00AC52B5">
        <w:rPr>
          <w:rFonts w:ascii="Times New Roman" w:hAnsi="Times New Roman" w:cs="Times New Roman"/>
          <w:i/>
          <w:sz w:val="24"/>
          <w:szCs w:val="24"/>
        </w:rPr>
        <w:t>ῦ</w:t>
      </w:r>
      <w:r w:rsidRPr="00AC52B5">
        <w:rPr>
          <w:rFonts w:ascii="Bookman Old Style" w:hAnsi="Bookman Old Style" w:cs="Bookman Old Style"/>
          <w:i/>
          <w:sz w:val="24"/>
          <w:szCs w:val="24"/>
        </w:rPr>
        <w:t>ται</w:t>
      </w:r>
      <w:r w:rsidRPr="00AC52B5">
        <w:rPr>
          <w:rFonts w:ascii="Bookman Old Style" w:hAnsi="Bookman Old Style" w:cs="Calibri"/>
          <w:i/>
          <w:sz w:val="24"/>
          <w:szCs w:val="24"/>
        </w:rPr>
        <w:t>,</w:t>
      </w:r>
      <w:r w:rsidRPr="00AC52B5">
        <w:rPr>
          <w:rFonts w:ascii="Bookman Old Style" w:hAnsi="Bookman Old Style" w:cs="Bookman Old Style"/>
          <w:i/>
          <w:sz w:val="24"/>
          <w:szCs w:val="24"/>
        </w:rPr>
        <w:t> </w:t>
      </w:r>
      <w:r w:rsidRPr="00AC52B5">
        <w:rPr>
          <w:rFonts w:ascii="Bookman Old Style" w:hAnsi="Bookman Old Style" w:cs="Calibri"/>
          <w:i/>
          <w:sz w:val="24"/>
          <w:szCs w:val="24"/>
        </w:rPr>
        <w:t>ο</w:t>
      </w:r>
      <w:r w:rsidRPr="00AC52B5">
        <w:rPr>
          <w:rFonts w:ascii="Times New Roman" w:hAnsi="Times New Roman" w:cs="Times New Roman"/>
          <w:i/>
          <w:sz w:val="24"/>
          <w:szCs w:val="24"/>
        </w:rPr>
        <w:t>ὐ</w:t>
      </w:r>
      <w:r w:rsidRPr="00AC52B5">
        <w:rPr>
          <w:rFonts w:ascii="Bookman Old Style" w:hAnsi="Bookman Old Style" w:cs="Bookman Old Style"/>
          <w:i/>
          <w:sz w:val="24"/>
          <w:szCs w:val="24"/>
        </w:rPr>
        <w:t>κ</w:t>
      </w:r>
      <w:r w:rsidRPr="00AC52B5">
        <w:rPr>
          <w:rFonts w:ascii="Bookman Old Style" w:hAnsi="Bookman Old Style" w:cs="Calibri"/>
          <w:i/>
          <w:sz w:val="24"/>
          <w:szCs w:val="24"/>
        </w:rPr>
        <w:t xml:space="preserve"> </w:t>
      </w:r>
      <w:r w:rsidRPr="00AC52B5">
        <w:rPr>
          <w:rFonts w:ascii="Times New Roman" w:hAnsi="Times New Roman" w:cs="Times New Roman"/>
          <w:i/>
          <w:sz w:val="24"/>
          <w:szCs w:val="24"/>
        </w:rPr>
        <w:t>ἀ</w:t>
      </w:r>
      <w:r w:rsidRPr="00AC52B5">
        <w:rPr>
          <w:rFonts w:ascii="Bookman Old Style" w:hAnsi="Bookman Old Style" w:cs="Bookman Old Style"/>
          <w:i/>
          <w:sz w:val="24"/>
          <w:szCs w:val="24"/>
        </w:rPr>
        <w:t>σχημονε</w:t>
      </w:r>
      <w:r w:rsidRPr="00AC52B5">
        <w:rPr>
          <w:rFonts w:ascii="Times New Roman" w:hAnsi="Times New Roman" w:cs="Times New Roman"/>
          <w:i/>
          <w:sz w:val="24"/>
          <w:szCs w:val="24"/>
        </w:rPr>
        <w:t>ῖ</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ο</w:t>
      </w:r>
      <w:r w:rsidRPr="00AC52B5">
        <w:rPr>
          <w:rFonts w:ascii="Times New Roman" w:hAnsi="Times New Roman" w:cs="Times New Roman"/>
          <w:i/>
          <w:sz w:val="24"/>
          <w:szCs w:val="24"/>
        </w:rPr>
        <w:t>ὐ</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ζητε</w:t>
      </w:r>
      <w:r w:rsidRPr="00AC52B5">
        <w:rPr>
          <w:rFonts w:ascii="Times New Roman" w:hAnsi="Times New Roman" w:cs="Times New Roman"/>
          <w:i/>
          <w:sz w:val="24"/>
          <w:szCs w:val="24"/>
        </w:rPr>
        <w:t>ῖ</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τ</w:t>
      </w:r>
      <w:r w:rsidRPr="00AC52B5">
        <w:rPr>
          <w:rFonts w:ascii="Times New Roman" w:hAnsi="Times New Roman" w:cs="Times New Roman"/>
          <w:i/>
          <w:sz w:val="24"/>
          <w:szCs w:val="24"/>
        </w:rPr>
        <w:t>ὰ</w:t>
      </w:r>
      <w:r w:rsidRPr="00AC52B5">
        <w:rPr>
          <w:rFonts w:ascii="Bookman Old Style" w:hAnsi="Bookman Old Style" w:cs="Calibri"/>
          <w:i/>
          <w:sz w:val="24"/>
          <w:szCs w:val="24"/>
        </w:rPr>
        <w:t xml:space="preserve"> </w:t>
      </w:r>
      <w:r w:rsidRPr="00AC52B5">
        <w:rPr>
          <w:rFonts w:ascii="Times New Roman" w:hAnsi="Times New Roman" w:cs="Times New Roman"/>
          <w:i/>
          <w:sz w:val="24"/>
          <w:szCs w:val="24"/>
        </w:rPr>
        <w:t>ἑ</w:t>
      </w:r>
      <w:r w:rsidRPr="00AC52B5">
        <w:rPr>
          <w:rFonts w:ascii="Bookman Old Style" w:hAnsi="Bookman Old Style" w:cs="Bookman Old Style"/>
          <w:i/>
          <w:sz w:val="24"/>
          <w:szCs w:val="24"/>
        </w:rPr>
        <w:t>αυτ</w:t>
      </w:r>
      <w:r w:rsidRPr="00AC52B5">
        <w:rPr>
          <w:rFonts w:ascii="Times New Roman" w:hAnsi="Times New Roman" w:cs="Times New Roman"/>
          <w:i/>
          <w:sz w:val="24"/>
          <w:szCs w:val="24"/>
        </w:rPr>
        <w:t>ῆ</w:t>
      </w:r>
      <w:r w:rsidRPr="00AC52B5">
        <w:rPr>
          <w:rFonts w:ascii="Bookman Old Style" w:hAnsi="Bookman Old Style" w:cs="Bookman Old Style"/>
          <w:i/>
          <w:sz w:val="24"/>
          <w:szCs w:val="24"/>
        </w:rPr>
        <w:t>ς</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ο</w:t>
      </w:r>
      <w:r w:rsidRPr="00AC52B5">
        <w:rPr>
          <w:rFonts w:ascii="Times New Roman" w:hAnsi="Times New Roman" w:cs="Times New Roman"/>
          <w:i/>
          <w:sz w:val="24"/>
          <w:szCs w:val="24"/>
        </w:rPr>
        <w:t>ὐ</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παροξύνεται</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ο</w:t>
      </w:r>
      <w:r w:rsidRPr="00AC52B5">
        <w:rPr>
          <w:rFonts w:ascii="Times New Roman" w:hAnsi="Times New Roman" w:cs="Times New Roman"/>
          <w:i/>
          <w:sz w:val="24"/>
          <w:szCs w:val="24"/>
        </w:rPr>
        <w:t>ὐ</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λογίζεται</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τ</w:t>
      </w:r>
      <w:r w:rsidRPr="00AC52B5">
        <w:rPr>
          <w:rFonts w:ascii="Times New Roman" w:hAnsi="Times New Roman" w:cs="Times New Roman"/>
          <w:i/>
          <w:sz w:val="24"/>
          <w:szCs w:val="24"/>
        </w:rPr>
        <w:t>ὸ</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κακόν</w:t>
      </w:r>
      <w:r w:rsidRPr="00AC52B5">
        <w:rPr>
          <w:rFonts w:ascii="Bookman Old Style" w:hAnsi="Bookman Old Style" w:cs="Calibri"/>
          <w:i/>
          <w:sz w:val="24"/>
          <w:szCs w:val="24"/>
        </w:rPr>
        <w:t>,</w:t>
      </w:r>
      <w:r w:rsidRPr="00AC52B5">
        <w:rPr>
          <w:rFonts w:ascii="Bookman Old Style" w:hAnsi="Bookman Old Style" w:cs="Bookman Old Style"/>
          <w:i/>
          <w:sz w:val="24"/>
          <w:szCs w:val="24"/>
        </w:rPr>
        <w:t> </w:t>
      </w:r>
      <w:r w:rsidRPr="00AC52B5">
        <w:rPr>
          <w:rFonts w:ascii="Bookman Old Style" w:hAnsi="Bookman Old Style" w:cs="Calibri"/>
          <w:i/>
          <w:sz w:val="24"/>
          <w:szCs w:val="24"/>
        </w:rPr>
        <w:t>ο</w:t>
      </w:r>
      <w:r w:rsidRPr="00AC52B5">
        <w:rPr>
          <w:rFonts w:ascii="Times New Roman" w:hAnsi="Times New Roman" w:cs="Times New Roman"/>
          <w:i/>
          <w:sz w:val="24"/>
          <w:szCs w:val="24"/>
        </w:rPr>
        <w:t>ὐ</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χαίρει</w:t>
      </w:r>
      <w:r w:rsidRPr="00AC52B5">
        <w:rPr>
          <w:rFonts w:ascii="Bookman Old Style" w:hAnsi="Bookman Old Style" w:cs="Calibri"/>
          <w:i/>
          <w:sz w:val="24"/>
          <w:szCs w:val="24"/>
        </w:rPr>
        <w:t xml:space="preserve"> </w:t>
      </w:r>
      <w:r w:rsidRPr="00AC52B5">
        <w:rPr>
          <w:rFonts w:ascii="Times New Roman" w:hAnsi="Times New Roman" w:cs="Times New Roman"/>
          <w:i/>
          <w:sz w:val="24"/>
          <w:szCs w:val="24"/>
        </w:rPr>
        <w:t>ἐ</w:t>
      </w:r>
      <w:r w:rsidRPr="00AC52B5">
        <w:rPr>
          <w:rFonts w:ascii="Bookman Old Style" w:hAnsi="Bookman Old Style" w:cs="Bookman Old Style"/>
          <w:i/>
          <w:sz w:val="24"/>
          <w:szCs w:val="24"/>
        </w:rPr>
        <w:t>π</w:t>
      </w:r>
      <w:r w:rsidRPr="00AC52B5">
        <w:rPr>
          <w:rFonts w:ascii="Times New Roman" w:hAnsi="Times New Roman" w:cs="Times New Roman"/>
          <w:i/>
          <w:sz w:val="24"/>
          <w:szCs w:val="24"/>
        </w:rPr>
        <w:t>ὶ</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τ</w:t>
      </w:r>
      <w:r w:rsidRPr="00AC52B5">
        <w:rPr>
          <w:rFonts w:ascii="Times New Roman" w:hAnsi="Times New Roman" w:cs="Times New Roman"/>
          <w:i/>
          <w:sz w:val="24"/>
          <w:szCs w:val="24"/>
        </w:rPr>
        <w:t>ῇ</w:t>
      </w:r>
      <w:r w:rsidRPr="00AC52B5">
        <w:rPr>
          <w:rFonts w:ascii="Bookman Old Style" w:hAnsi="Bookman Old Style" w:cs="Calibri"/>
          <w:i/>
          <w:sz w:val="24"/>
          <w:szCs w:val="24"/>
        </w:rPr>
        <w:t xml:space="preserve"> </w:t>
      </w:r>
      <w:r w:rsidRPr="00AC52B5">
        <w:rPr>
          <w:rFonts w:ascii="Times New Roman" w:hAnsi="Times New Roman" w:cs="Times New Roman"/>
          <w:i/>
          <w:sz w:val="24"/>
          <w:szCs w:val="24"/>
        </w:rPr>
        <w:t>ἀ</w:t>
      </w:r>
      <w:r w:rsidRPr="00AC52B5">
        <w:rPr>
          <w:rFonts w:ascii="Bookman Old Style" w:hAnsi="Bookman Old Style" w:cs="Bookman Old Style"/>
          <w:i/>
          <w:sz w:val="24"/>
          <w:szCs w:val="24"/>
        </w:rPr>
        <w:t>δικί</w:t>
      </w:r>
      <w:r w:rsidRPr="00AC52B5">
        <w:rPr>
          <w:rFonts w:ascii="Times New Roman" w:hAnsi="Times New Roman" w:cs="Times New Roman"/>
          <w:i/>
          <w:sz w:val="24"/>
          <w:szCs w:val="24"/>
        </w:rPr>
        <w:t>ᾳ</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συγχαίρει</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δ</w:t>
      </w:r>
      <w:r w:rsidRPr="00AC52B5">
        <w:rPr>
          <w:rFonts w:ascii="Times New Roman" w:hAnsi="Times New Roman" w:cs="Times New Roman"/>
          <w:i/>
          <w:sz w:val="24"/>
          <w:szCs w:val="24"/>
        </w:rPr>
        <w:t>ὲ</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τ</w:t>
      </w:r>
      <w:r w:rsidRPr="00AC52B5">
        <w:rPr>
          <w:rFonts w:ascii="Times New Roman" w:hAnsi="Times New Roman" w:cs="Times New Roman"/>
          <w:i/>
          <w:sz w:val="24"/>
          <w:szCs w:val="24"/>
        </w:rPr>
        <w:t>ῇ</w:t>
      </w:r>
      <w:r w:rsidRPr="00AC52B5">
        <w:rPr>
          <w:rFonts w:ascii="Bookman Old Style" w:hAnsi="Bookman Old Style" w:cs="Calibri"/>
          <w:i/>
          <w:sz w:val="24"/>
          <w:szCs w:val="24"/>
        </w:rPr>
        <w:t xml:space="preserve"> </w:t>
      </w:r>
      <w:r w:rsidRPr="00AC52B5">
        <w:rPr>
          <w:rFonts w:ascii="Times New Roman" w:hAnsi="Times New Roman" w:cs="Times New Roman"/>
          <w:i/>
          <w:sz w:val="24"/>
          <w:szCs w:val="24"/>
        </w:rPr>
        <w:t>ἀ</w:t>
      </w:r>
      <w:r w:rsidRPr="00AC52B5">
        <w:rPr>
          <w:rFonts w:ascii="Bookman Old Style" w:hAnsi="Bookman Old Style" w:cs="Bookman Old Style"/>
          <w:i/>
          <w:sz w:val="24"/>
          <w:szCs w:val="24"/>
        </w:rPr>
        <w:t>ληθεί</w:t>
      </w:r>
      <w:r w:rsidRPr="00AC52B5">
        <w:rPr>
          <w:rFonts w:ascii="Times New Roman" w:hAnsi="Times New Roman" w:cs="Times New Roman"/>
          <w:i/>
          <w:sz w:val="24"/>
          <w:szCs w:val="24"/>
        </w:rPr>
        <w:t>ᾳ</w:t>
      </w:r>
      <w:r w:rsidRPr="00AC52B5">
        <w:rPr>
          <w:rFonts w:ascii="Bookman Old Style" w:hAnsi="Bookman Old Style" w:cs="Bookman Old Style"/>
          <w:i/>
          <w:sz w:val="24"/>
          <w:szCs w:val="24"/>
        </w:rPr>
        <w:t>· </w:t>
      </w:r>
      <w:r w:rsidRPr="00AC52B5">
        <w:rPr>
          <w:rFonts w:ascii="Bookman Old Style" w:hAnsi="Bookman Old Style" w:cs="Calibri"/>
          <w:i/>
          <w:sz w:val="24"/>
          <w:szCs w:val="24"/>
        </w:rPr>
        <w:t xml:space="preserve">πάντα στέγει, πάντα πιστεύει, πάντα </w:t>
      </w:r>
      <w:r w:rsidRPr="00AC52B5">
        <w:rPr>
          <w:rFonts w:ascii="Times New Roman" w:hAnsi="Times New Roman" w:cs="Times New Roman"/>
          <w:i/>
          <w:sz w:val="24"/>
          <w:szCs w:val="24"/>
        </w:rPr>
        <w:t>ἐ</w:t>
      </w:r>
      <w:r w:rsidRPr="00AC52B5">
        <w:rPr>
          <w:rFonts w:ascii="Bookman Old Style" w:hAnsi="Bookman Old Style" w:cs="Bookman Old Style"/>
          <w:i/>
          <w:sz w:val="24"/>
          <w:szCs w:val="24"/>
        </w:rPr>
        <w:t>λπίζει</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πάντα</w:t>
      </w:r>
      <w:r w:rsidRPr="00AC52B5">
        <w:rPr>
          <w:rFonts w:ascii="Bookman Old Style" w:hAnsi="Bookman Old Style" w:cs="Calibri"/>
          <w:i/>
          <w:sz w:val="24"/>
          <w:szCs w:val="24"/>
        </w:rPr>
        <w:t xml:space="preserve"> </w:t>
      </w:r>
      <w:r w:rsidRPr="00AC52B5">
        <w:rPr>
          <w:rFonts w:ascii="Times New Roman" w:hAnsi="Times New Roman" w:cs="Times New Roman"/>
          <w:i/>
          <w:sz w:val="24"/>
          <w:szCs w:val="24"/>
        </w:rPr>
        <w:t>ὑ</w:t>
      </w:r>
      <w:r w:rsidRPr="00AC52B5">
        <w:rPr>
          <w:rFonts w:ascii="Bookman Old Style" w:hAnsi="Bookman Old Style" w:cs="Bookman Old Style"/>
          <w:i/>
          <w:sz w:val="24"/>
          <w:szCs w:val="24"/>
        </w:rPr>
        <w:t>πομένει</w:t>
      </w:r>
      <w:r w:rsidRPr="00AC52B5">
        <w:rPr>
          <w:rFonts w:ascii="Bookman Old Style" w:hAnsi="Bookman Old Style" w:cs="Calibri"/>
          <w:i/>
          <w:sz w:val="24"/>
          <w:szCs w:val="24"/>
        </w:rPr>
        <w:t xml:space="preserve">. </w:t>
      </w:r>
      <w:r w:rsidRPr="00636EC7">
        <w:rPr>
          <w:rFonts w:ascii="Times New Roman" w:hAnsi="Times New Roman" w:cs="Times New Roman"/>
          <w:i/>
          <w:sz w:val="24"/>
          <w:szCs w:val="24"/>
        </w:rPr>
        <w:t>Ἡ</w:t>
      </w:r>
      <w:r w:rsidRPr="00AC52B5">
        <w:rPr>
          <w:rStyle w:val="hi"/>
          <w:rFonts w:ascii="Bookman Old Style" w:hAnsi="Bookman Old Style" w:cs="Calibri"/>
          <w:i/>
          <w:sz w:val="24"/>
          <w:szCs w:val="24"/>
        </w:rPr>
        <w:t xml:space="preserve"> </w:t>
      </w:r>
      <w:r w:rsidRPr="00AC52B5">
        <w:rPr>
          <w:rStyle w:val="hi"/>
          <w:rFonts w:ascii="Times New Roman" w:hAnsi="Times New Roman" w:cs="Times New Roman"/>
          <w:i/>
          <w:sz w:val="24"/>
          <w:szCs w:val="24"/>
        </w:rPr>
        <w:t>ἀ</w:t>
      </w:r>
      <w:r w:rsidRPr="00AC52B5">
        <w:rPr>
          <w:rStyle w:val="hi"/>
          <w:rFonts w:ascii="Bookman Old Style" w:hAnsi="Bookman Old Style" w:cs="Bookman Old Style"/>
          <w:i/>
          <w:sz w:val="24"/>
          <w:szCs w:val="24"/>
        </w:rPr>
        <w:t>γάπη</w:t>
      </w:r>
      <w:r w:rsidRPr="00AC52B5">
        <w:rPr>
          <w:rStyle w:val="hi"/>
          <w:rFonts w:ascii="Bookman Old Style" w:hAnsi="Bookman Old Style" w:cs="Calibri"/>
          <w:i/>
          <w:sz w:val="24"/>
          <w:szCs w:val="24"/>
        </w:rPr>
        <w:t xml:space="preserve"> </w:t>
      </w:r>
      <w:r w:rsidRPr="00AC52B5">
        <w:rPr>
          <w:rStyle w:val="hi"/>
          <w:rFonts w:ascii="Bookman Old Style" w:hAnsi="Bookman Old Style" w:cs="Bookman Old Style"/>
          <w:i/>
          <w:sz w:val="24"/>
          <w:szCs w:val="24"/>
        </w:rPr>
        <w:t>ο</w:t>
      </w:r>
      <w:r w:rsidRPr="00AC52B5">
        <w:rPr>
          <w:rStyle w:val="hi"/>
          <w:rFonts w:ascii="Times New Roman" w:hAnsi="Times New Roman" w:cs="Times New Roman"/>
          <w:i/>
          <w:sz w:val="24"/>
          <w:szCs w:val="24"/>
        </w:rPr>
        <w:t>ὐ</w:t>
      </w:r>
      <w:r w:rsidRPr="00AC52B5">
        <w:rPr>
          <w:rStyle w:val="hi"/>
          <w:rFonts w:ascii="Bookman Old Style" w:hAnsi="Bookman Old Style" w:cs="Bookman Old Style"/>
          <w:i/>
          <w:sz w:val="24"/>
          <w:szCs w:val="24"/>
        </w:rPr>
        <w:t>δέποτε</w:t>
      </w:r>
      <w:r w:rsidRPr="00AC52B5">
        <w:rPr>
          <w:rStyle w:val="hi"/>
          <w:rFonts w:ascii="Bookman Old Style" w:hAnsi="Bookman Old Style" w:cs="Calibri"/>
          <w:i/>
          <w:sz w:val="24"/>
          <w:szCs w:val="24"/>
        </w:rPr>
        <w:t xml:space="preserve"> </w:t>
      </w:r>
      <w:r w:rsidRPr="00AC52B5">
        <w:rPr>
          <w:rStyle w:val="hi"/>
          <w:rFonts w:ascii="Bookman Old Style" w:hAnsi="Bookman Old Style" w:cs="Bookman Old Style"/>
          <w:i/>
          <w:sz w:val="24"/>
          <w:szCs w:val="24"/>
        </w:rPr>
        <w:t>πίπτει·</w:t>
      </w:r>
      <w:r w:rsidRPr="00AC52B5">
        <w:rPr>
          <w:rStyle w:val="hi"/>
          <w:rFonts w:ascii="Bookman Old Style" w:hAnsi="Bookman Old Style" w:cs="Calibri"/>
          <w:i/>
          <w:sz w:val="24"/>
          <w:szCs w:val="24"/>
        </w:rPr>
        <w:t xml:space="preserve"> </w:t>
      </w:r>
      <w:r w:rsidRPr="00AC52B5">
        <w:rPr>
          <w:rStyle w:val="hi"/>
          <w:rFonts w:ascii="Bookman Old Style" w:hAnsi="Bookman Old Style" w:cs="Bookman Old Style"/>
          <w:i/>
          <w:sz w:val="24"/>
          <w:szCs w:val="24"/>
        </w:rPr>
        <w:t>ε</w:t>
      </w:r>
      <w:r w:rsidRPr="00AC52B5">
        <w:rPr>
          <w:rStyle w:val="hi"/>
          <w:rFonts w:ascii="Times New Roman" w:hAnsi="Times New Roman" w:cs="Times New Roman"/>
          <w:i/>
          <w:sz w:val="24"/>
          <w:szCs w:val="24"/>
        </w:rPr>
        <w:t>ἴ</w:t>
      </w:r>
      <w:r w:rsidRPr="00AC52B5">
        <w:rPr>
          <w:rStyle w:val="hi"/>
          <w:rFonts w:ascii="Bookman Old Style" w:hAnsi="Bookman Old Style" w:cs="Bookman Old Style"/>
          <w:i/>
          <w:sz w:val="24"/>
          <w:szCs w:val="24"/>
        </w:rPr>
        <w:t>τε</w:t>
      </w:r>
      <w:r w:rsidRPr="00AC52B5">
        <w:rPr>
          <w:rStyle w:val="hi"/>
          <w:rFonts w:ascii="Bookman Old Style" w:hAnsi="Bookman Old Style" w:cs="Calibri"/>
          <w:i/>
          <w:sz w:val="24"/>
          <w:szCs w:val="24"/>
        </w:rPr>
        <w:t xml:space="preserve"> </w:t>
      </w:r>
      <w:r w:rsidRPr="00AC52B5">
        <w:rPr>
          <w:rStyle w:val="hi"/>
          <w:rFonts w:ascii="Bookman Old Style" w:hAnsi="Bookman Old Style" w:cs="Bookman Old Style"/>
          <w:i/>
          <w:sz w:val="24"/>
          <w:szCs w:val="24"/>
        </w:rPr>
        <w:t>δ</w:t>
      </w:r>
      <w:r w:rsidRPr="00AC52B5">
        <w:rPr>
          <w:rStyle w:val="hi"/>
          <w:rFonts w:ascii="Times New Roman" w:hAnsi="Times New Roman" w:cs="Times New Roman"/>
          <w:i/>
          <w:sz w:val="24"/>
          <w:szCs w:val="24"/>
        </w:rPr>
        <w:t>ὲ</w:t>
      </w:r>
      <w:r w:rsidRPr="00AC52B5">
        <w:rPr>
          <w:rStyle w:val="hi"/>
          <w:rFonts w:ascii="Bookman Old Style" w:hAnsi="Bookman Old Style" w:cs="Calibri"/>
          <w:i/>
          <w:sz w:val="24"/>
          <w:szCs w:val="24"/>
        </w:rPr>
        <w:t xml:space="preserve"> </w:t>
      </w:r>
      <w:r w:rsidRPr="00AC52B5">
        <w:rPr>
          <w:rStyle w:val="hi"/>
          <w:rFonts w:ascii="Bookman Old Style" w:hAnsi="Bookman Old Style" w:cs="Bookman Old Style"/>
          <w:i/>
          <w:sz w:val="24"/>
          <w:szCs w:val="24"/>
        </w:rPr>
        <w:t>προφητε</w:t>
      </w:r>
      <w:r w:rsidRPr="00AC52B5">
        <w:rPr>
          <w:rStyle w:val="hi"/>
          <w:rFonts w:ascii="Times New Roman" w:hAnsi="Times New Roman" w:cs="Times New Roman"/>
          <w:i/>
          <w:sz w:val="24"/>
          <w:szCs w:val="24"/>
        </w:rPr>
        <w:t>ῖ</w:t>
      </w:r>
      <w:r w:rsidRPr="00AC52B5">
        <w:rPr>
          <w:rStyle w:val="hi"/>
          <w:rFonts w:ascii="Bookman Old Style" w:hAnsi="Bookman Old Style" w:cs="Bookman Old Style"/>
          <w:i/>
          <w:sz w:val="24"/>
          <w:szCs w:val="24"/>
        </w:rPr>
        <w:t>αι</w:t>
      </w:r>
      <w:r w:rsidRPr="00AC52B5">
        <w:rPr>
          <w:rStyle w:val="hi"/>
          <w:rFonts w:ascii="Bookman Old Style" w:hAnsi="Bookman Old Style" w:cs="Calibri"/>
          <w:i/>
          <w:sz w:val="24"/>
          <w:szCs w:val="24"/>
        </w:rPr>
        <w:t xml:space="preserve">, </w:t>
      </w:r>
      <w:r w:rsidRPr="00AC52B5">
        <w:rPr>
          <w:rStyle w:val="hi"/>
          <w:rFonts w:ascii="Bookman Old Style" w:hAnsi="Bookman Old Style" w:cs="Bookman Old Style"/>
          <w:i/>
          <w:sz w:val="24"/>
          <w:szCs w:val="24"/>
        </w:rPr>
        <w:t>καταρ</w:t>
      </w:r>
      <w:r w:rsidRPr="00AC52B5">
        <w:rPr>
          <w:rStyle w:val="hi"/>
          <w:rFonts w:ascii="Bookman Old Style" w:hAnsi="Bookman Old Style" w:cs="Calibri"/>
          <w:i/>
          <w:sz w:val="24"/>
          <w:szCs w:val="24"/>
        </w:rPr>
        <w:t>γηθήσονται· ε</w:t>
      </w:r>
      <w:r w:rsidRPr="00AC52B5">
        <w:rPr>
          <w:rStyle w:val="hi"/>
          <w:rFonts w:ascii="Times New Roman" w:hAnsi="Times New Roman" w:cs="Times New Roman"/>
          <w:i/>
          <w:sz w:val="24"/>
          <w:szCs w:val="24"/>
        </w:rPr>
        <w:t>ἴ</w:t>
      </w:r>
      <w:r w:rsidRPr="00AC52B5">
        <w:rPr>
          <w:rStyle w:val="hi"/>
          <w:rFonts w:ascii="Bookman Old Style" w:hAnsi="Bookman Old Style" w:cs="Bookman Old Style"/>
          <w:i/>
          <w:sz w:val="24"/>
          <w:szCs w:val="24"/>
        </w:rPr>
        <w:t>τε </w:t>
      </w:r>
      <w:r w:rsidRPr="00AC52B5">
        <w:rPr>
          <w:rFonts w:ascii="Bookman Old Style" w:hAnsi="Bookman Old Style" w:cs="Calibri"/>
          <w:i/>
          <w:sz w:val="24"/>
          <w:szCs w:val="24"/>
        </w:rPr>
        <w:t>γλ</w:t>
      </w:r>
      <w:r w:rsidRPr="00AC52B5">
        <w:rPr>
          <w:rFonts w:ascii="Times New Roman" w:hAnsi="Times New Roman" w:cs="Times New Roman"/>
          <w:i/>
          <w:sz w:val="24"/>
          <w:szCs w:val="24"/>
        </w:rPr>
        <w:t>ῶ</w:t>
      </w:r>
      <w:r w:rsidRPr="00AC52B5">
        <w:rPr>
          <w:rFonts w:ascii="Bookman Old Style" w:hAnsi="Bookman Old Style" w:cs="Bookman Old Style"/>
          <w:i/>
          <w:sz w:val="24"/>
          <w:szCs w:val="24"/>
        </w:rPr>
        <w:t>σσαι</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παύσονται·</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ε</w:t>
      </w:r>
      <w:r w:rsidRPr="00AC52B5">
        <w:rPr>
          <w:rFonts w:ascii="Times New Roman" w:hAnsi="Times New Roman" w:cs="Times New Roman"/>
          <w:i/>
          <w:sz w:val="24"/>
          <w:szCs w:val="24"/>
        </w:rPr>
        <w:t>ἴ</w:t>
      </w:r>
      <w:r w:rsidRPr="00AC52B5">
        <w:rPr>
          <w:rFonts w:ascii="Bookman Old Style" w:hAnsi="Bookman Old Style" w:cs="Bookman Old Style"/>
          <w:i/>
          <w:sz w:val="24"/>
          <w:szCs w:val="24"/>
        </w:rPr>
        <w:t>τε</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γν</w:t>
      </w:r>
      <w:r w:rsidRPr="00AC52B5">
        <w:rPr>
          <w:rFonts w:ascii="Times New Roman" w:hAnsi="Times New Roman" w:cs="Times New Roman"/>
          <w:i/>
          <w:sz w:val="24"/>
          <w:szCs w:val="24"/>
        </w:rPr>
        <w:t>ῶ</w:t>
      </w:r>
      <w:r w:rsidRPr="00AC52B5">
        <w:rPr>
          <w:rFonts w:ascii="Bookman Old Style" w:hAnsi="Bookman Old Style" w:cs="Bookman Old Style"/>
          <w:i/>
          <w:sz w:val="24"/>
          <w:szCs w:val="24"/>
        </w:rPr>
        <w:t>σις</w:t>
      </w:r>
      <w:r w:rsidRPr="00AC52B5">
        <w:rPr>
          <w:rFonts w:ascii="Bookman Old Style" w:hAnsi="Bookman Old Style" w:cs="Calibri"/>
          <w:i/>
          <w:sz w:val="24"/>
          <w:szCs w:val="24"/>
        </w:rPr>
        <w:t xml:space="preserve">, </w:t>
      </w:r>
      <w:r w:rsidRPr="00AC52B5">
        <w:rPr>
          <w:rFonts w:ascii="Bookman Old Style" w:hAnsi="Bookman Old Style" w:cs="Bookman Old Style"/>
          <w:i/>
          <w:sz w:val="24"/>
          <w:szCs w:val="24"/>
        </w:rPr>
        <w:t>καταργηθήσεται</w:t>
      </w:r>
      <w:r w:rsidRPr="00AC52B5">
        <w:rPr>
          <w:rFonts w:ascii="Bookman Old Style" w:hAnsi="Bookman Old Style" w:cs="Calibri"/>
          <w:i/>
          <w:sz w:val="24"/>
          <w:szCs w:val="24"/>
        </w:rPr>
        <w:t>.</w:t>
      </w:r>
      <w:r>
        <w:rPr>
          <w:rFonts w:ascii="Bookman Old Style" w:hAnsi="Bookman Old Style" w:cs="Calibri"/>
          <w:i/>
          <w:sz w:val="24"/>
          <w:szCs w:val="24"/>
        </w:rPr>
        <w:t>»</w:t>
      </w:r>
      <w:r>
        <w:rPr>
          <w:rFonts w:ascii="Bookman Old Style" w:hAnsi="Bookman Old Style" w:cs="Calibri"/>
          <w:sz w:val="24"/>
          <w:szCs w:val="24"/>
        </w:rPr>
        <w:t>.</w:t>
      </w:r>
    </w:p>
    <w:p w14:paraId="7A8084BB" w14:textId="57FBC501" w:rsidR="005D4DD8" w:rsidRDefault="005D4DD8" w:rsidP="005D4DD8">
      <w:pPr>
        <w:pStyle w:val="a3"/>
        <w:tabs>
          <w:tab w:val="left" w:pos="142"/>
        </w:tabs>
        <w:spacing w:before="240" w:line="360" w:lineRule="auto"/>
        <w:ind w:left="851" w:hanging="284"/>
        <w:contextualSpacing w:val="0"/>
        <w:jc w:val="both"/>
        <w:rPr>
          <w:rFonts w:ascii="Bookman Old Style" w:hAnsi="Bookman Old Style"/>
          <w:sz w:val="24"/>
          <w:szCs w:val="24"/>
        </w:rPr>
      </w:pPr>
      <w:r>
        <w:rPr>
          <w:rFonts w:ascii="Bookman Old Style" w:hAnsi="Bookman Old Style"/>
          <w:b/>
          <w:sz w:val="24"/>
          <w:szCs w:val="24"/>
        </w:rPr>
        <w:t xml:space="preserve">β) </w:t>
      </w:r>
      <w:r>
        <w:rPr>
          <w:rFonts w:ascii="Bookman Old Style" w:hAnsi="Bookman Old Style"/>
          <w:sz w:val="24"/>
          <w:szCs w:val="24"/>
        </w:rPr>
        <w:t xml:space="preserve">Πρέπει εδώ να επισημανθεί ότι, σύμφωνα με τα όσα η σημερινή συγκυρία αναδεικνύει, η Αλληλεγγύη, υπό τ’ ανωτέρω βασικά χαρακτηριστικά της, συνιστά θεμελιώδη αρχή και αξία του Ευρωπαϊκού Πολιτισμού, στο σύνολό του, ιδίως δε υπό την έκφανση του Ευρωπαϊκού Νομικού </w:t>
      </w:r>
      <w:r>
        <w:rPr>
          <w:rFonts w:ascii="Bookman Old Style" w:hAnsi="Bookman Old Style"/>
          <w:sz w:val="24"/>
          <w:szCs w:val="24"/>
        </w:rPr>
        <w:lastRenderedPageBreak/>
        <w:t>Πολιτισμού. Και όταν γίνεται λόγος περί του Ευρωπαϊκού Νομικού Πολιτισμού</w:t>
      </w:r>
      <w:r w:rsidR="00595545">
        <w:rPr>
          <w:rFonts w:ascii="Bookman Old Style" w:hAnsi="Bookman Old Style"/>
          <w:sz w:val="24"/>
          <w:szCs w:val="24"/>
        </w:rPr>
        <w:t xml:space="preserve"> </w:t>
      </w:r>
      <w:r>
        <w:rPr>
          <w:rFonts w:ascii="Bookman Old Style" w:hAnsi="Bookman Old Style"/>
          <w:sz w:val="24"/>
          <w:szCs w:val="24"/>
        </w:rPr>
        <w:t xml:space="preserve"> η σύνθεσή του προκύπτει από το πολιτισμικό αξιακό πλαίσιο, το οποίο </w:t>
      </w:r>
      <w:r w:rsidRPr="00595545">
        <w:rPr>
          <w:rFonts w:ascii="Bookman Old Style" w:hAnsi="Bookman Old Style"/>
          <w:iCs/>
          <w:sz w:val="24"/>
          <w:szCs w:val="24"/>
        </w:rPr>
        <w:t>αναδύεται</w:t>
      </w:r>
      <w:r>
        <w:rPr>
          <w:rFonts w:ascii="Bookman Old Style" w:hAnsi="Bookman Old Style"/>
          <w:sz w:val="24"/>
          <w:szCs w:val="24"/>
        </w:rPr>
        <w:t xml:space="preserve"> όχι μόνο από την Έννομη Τάξη της Ευρωπαϊκής Ένωσης αλλά και από την Έννομη Τάξη κάθε Κράτους-Μέλους της. Δοθέντος ότι η ίδια η θεσμική φυσιογνωμία του Ευρωπαϊκού Νομικού Οικοδομήματος δεν μπορεί να νοηθεί παρά μόνον ως ενιαία, ιδίως αναφορικά με τις θεμελιώδεις συνιστώσες της, όπως είναι και εκείνη της Αλληλεγγύης.  </w:t>
      </w:r>
    </w:p>
    <w:p w14:paraId="2F70FDBC" w14:textId="20FAF6B9" w:rsidR="005D4DD8" w:rsidRPr="00762CE6" w:rsidRDefault="005D4DD8" w:rsidP="005D4DD8">
      <w:pPr>
        <w:pStyle w:val="a3"/>
        <w:tabs>
          <w:tab w:val="left" w:pos="142"/>
        </w:tabs>
        <w:spacing w:before="240" w:line="360" w:lineRule="auto"/>
        <w:ind w:left="851" w:hanging="284"/>
        <w:contextualSpacing w:val="0"/>
        <w:jc w:val="both"/>
        <w:rPr>
          <w:rFonts w:ascii="Bookman Old Style" w:hAnsi="Bookman Old Style"/>
          <w:sz w:val="24"/>
          <w:szCs w:val="24"/>
        </w:rPr>
      </w:pPr>
      <w:r>
        <w:rPr>
          <w:rFonts w:ascii="Bookman Old Style" w:hAnsi="Bookman Old Style"/>
          <w:b/>
          <w:sz w:val="24"/>
          <w:szCs w:val="24"/>
        </w:rPr>
        <w:t xml:space="preserve">γ) </w:t>
      </w:r>
      <w:r>
        <w:rPr>
          <w:rFonts w:ascii="Bookman Old Style" w:hAnsi="Bookman Old Style"/>
          <w:sz w:val="24"/>
          <w:szCs w:val="24"/>
        </w:rPr>
        <w:t xml:space="preserve">Βεβαίως στο πεδίο του Ευρωπαϊκού Νομικού Πολιτισμού, εν γένει, τον </w:t>
      </w:r>
      <w:r w:rsidRPr="00595545">
        <w:rPr>
          <w:rFonts w:ascii="Bookman Old Style" w:hAnsi="Bookman Old Style"/>
          <w:iCs/>
          <w:sz w:val="24"/>
          <w:szCs w:val="24"/>
        </w:rPr>
        <w:t>τόνο</w:t>
      </w:r>
      <w:r>
        <w:rPr>
          <w:rFonts w:ascii="Bookman Old Style" w:hAnsi="Bookman Old Style"/>
          <w:sz w:val="24"/>
          <w:szCs w:val="24"/>
        </w:rPr>
        <w:t xml:space="preserve"> περί της σημασίας της Αλληλεγγύης τον δίνει η Έννομη Τάξη της Ευρωπαϊκής Ένωσης, με βάση το πρωτογενές αλλά και το παράγωγο Ευρωπαϊκό Δίκαιο, σύμφωνα με τον τρόπο που οι διατάξεις του εξελίσσονται -ή πρέπει να εξελίσσονται- μέσα στον χρόνο, τασσόμενες, κατά την εκάστοτε προκύπτουσα συγκυρία, </w:t>
      </w:r>
      <w:r w:rsidRPr="00595545">
        <w:rPr>
          <w:rFonts w:ascii="Bookman Old Style" w:hAnsi="Bookman Old Style"/>
          <w:iCs/>
          <w:sz w:val="24"/>
          <w:szCs w:val="24"/>
        </w:rPr>
        <w:t>στην υπηρεσία</w:t>
      </w:r>
      <w:r>
        <w:rPr>
          <w:rFonts w:ascii="Bookman Old Style" w:hAnsi="Bookman Old Style"/>
          <w:sz w:val="24"/>
          <w:szCs w:val="24"/>
        </w:rPr>
        <w:t xml:space="preserve"> του Ανθρώπου και του Κοινωνικού Κράτους</w:t>
      </w:r>
      <w:r w:rsidR="00595545">
        <w:rPr>
          <w:rFonts w:ascii="Bookman Old Style" w:hAnsi="Bookman Old Style"/>
          <w:sz w:val="24"/>
          <w:szCs w:val="24"/>
        </w:rPr>
        <w:t xml:space="preserve"> Δικαίου</w:t>
      </w:r>
      <w:r>
        <w:rPr>
          <w:rFonts w:ascii="Bookman Old Style" w:hAnsi="Bookman Old Style"/>
          <w:sz w:val="24"/>
          <w:szCs w:val="24"/>
        </w:rPr>
        <w:t xml:space="preserve">. Όπως αναλύεται και στην συνέχεια, η Αλληλεγγύη αποτελεί αρχή και αξία της όλης Ευρωπαϊκής Έννομης Τάξης σε τέτοιο βαθμό, ώστε να συνιστά και τον θεμελιώδη </w:t>
      </w:r>
      <w:r w:rsidRPr="00595545">
        <w:rPr>
          <w:rFonts w:ascii="Bookman Old Style" w:hAnsi="Bookman Old Style"/>
          <w:iCs/>
          <w:sz w:val="24"/>
          <w:szCs w:val="24"/>
        </w:rPr>
        <w:t>συνδετικό κρίκο</w:t>
      </w:r>
      <w:r>
        <w:rPr>
          <w:rFonts w:ascii="Bookman Old Style" w:hAnsi="Bookman Old Style"/>
          <w:sz w:val="24"/>
          <w:szCs w:val="24"/>
        </w:rPr>
        <w:t xml:space="preserve"> των Κρατών-Μελών στην πορεία της Ευρωπαϊκής Ένωσης προς την Ευρωπαϊκή Ενοποίηση και, επέκεινα, προς την Ευρωπαϊκή Ολοκλήρωση. Σε τελική ανάλυση η Αλληλεγγύη, κατά το πρωτογενές και το παράγωγο Ευρωπαϊκό Δίκαιο, μπορεί και πρέπει ν</w:t>
      </w:r>
      <w:r w:rsidR="00A94CAF">
        <w:rPr>
          <w:rFonts w:ascii="Bookman Old Style" w:hAnsi="Bookman Old Style"/>
          <w:sz w:val="24"/>
          <w:szCs w:val="24"/>
        </w:rPr>
        <w:t>α</w:t>
      </w:r>
      <w:r>
        <w:rPr>
          <w:rFonts w:ascii="Bookman Old Style" w:hAnsi="Bookman Old Style"/>
          <w:sz w:val="24"/>
          <w:szCs w:val="24"/>
        </w:rPr>
        <w:t xml:space="preserve"> αποτελέσει, ταυτοχρόνως, </w:t>
      </w:r>
      <w:r w:rsidRPr="00595545">
        <w:rPr>
          <w:rFonts w:ascii="Bookman Old Style" w:hAnsi="Bookman Old Style"/>
          <w:iCs/>
          <w:sz w:val="24"/>
          <w:szCs w:val="24"/>
        </w:rPr>
        <w:t>θεμέλιο</w:t>
      </w:r>
      <w:r>
        <w:rPr>
          <w:rFonts w:ascii="Bookman Old Style" w:hAnsi="Bookman Old Style"/>
          <w:i/>
          <w:sz w:val="24"/>
          <w:szCs w:val="24"/>
        </w:rPr>
        <w:t xml:space="preserve"> </w:t>
      </w:r>
      <w:r>
        <w:rPr>
          <w:rFonts w:ascii="Bookman Old Style" w:hAnsi="Bookman Old Style"/>
          <w:sz w:val="24"/>
          <w:szCs w:val="24"/>
        </w:rPr>
        <w:t xml:space="preserve">και σταθερή </w:t>
      </w:r>
      <w:r w:rsidRPr="00595545">
        <w:rPr>
          <w:rFonts w:ascii="Bookman Old Style" w:hAnsi="Bookman Old Style"/>
          <w:iCs/>
          <w:sz w:val="24"/>
          <w:szCs w:val="24"/>
        </w:rPr>
        <w:t>αντηρίδα</w:t>
      </w:r>
      <w:r>
        <w:rPr>
          <w:rFonts w:ascii="Bookman Old Style" w:hAnsi="Bookman Old Style"/>
          <w:sz w:val="24"/>
          <w:szCs w:val="24"/>
        </w:rPr>
        <w:t xml:space="preserve"> του όλου Ευρωπαϊκού Οικοδομήματος, στην πορεία του προς την οριστική του μορφή υπό όρους ομοσπονδιακής οργάνωσης, οπωσδήποτε στην βάση της Αντιπροσωπευτικής Δημοκρατίας ως εγγύησης, κατά τα προεκτεθέντα, της Ελευθερίας.  </w:t>
      </w:r>
    </w:p>
    <w:p w14:paraId="1CC2DC42" w14:textId="77777777" w:rsidR="005D4DD8" w:rsidRDefault="005D4DD8" w:rsidP="005D4DD8">
      <w:pPr>
        <w:pStyle w:val="a3"/>
        <w:tabs>
          <w:tab w:val="left" w:pos="142"/>
        </w:tabs>
        <w:spacing w:before="240" w:line="360" w:lineRule="auto"/>
        <w:ind w:left="851" w:hanging="284"/>
        <w:contextualSpacing w:val="0"/>
        <w:jc w:val="both"/>
        <w:rPr>
          <w:rFonts w:ascii="Bookman Old Style" w:hAnsi="Bookman Old Style"/>
          <w:b/>
          <w:sz w:val="24"/>
          <w:szCs w:val="24"/>
        </w:rPr>
      </w:pPr>
      <w:r>
        <w:rPr>
          <w:rFonts w:ascii="Bookman Old Style" w:hAnsi="Bookman Old Style"/>
          <w:b/>
          <w:sz w:val="24"/>
          <w:szCs w:val="24"/>
        </w:rPr>
        <w:t>2. Η Αλληλεγγύη στην Έννομη Τάξη της Ευρωπαϊκής Ένωσης</w:t>
      </w:r>
    </w:p>
    <w:p w14:paraId="7A8883F9" w14:textId="0F2786DD" w:rsidR="005D4DD8" w:rsidRDefault="005D4DD8" w:rsidP="005D4DD8">
      <w:pPr>
        <w:pStyle w:val="a3"/>
        <w:tabs>
          <w:tab w:val="left" w:pos="142"/>
        </w:tabs>
        <w:spacing w:before="240" w:line="360" w:lineRule="auto"/>
        <w:ind w:left="851" w:hanging="284"/>
        <w:contextualSpacing w:val="0"/>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r>
      <w:r w:rsidR="00595545">
        <w:rPr>
          <w:rFonts w:ascii="Bookman Old Style" w:hAnsi="Bookman Old Style"/>
          <w:sz w:val="24"/>
          <w:szCs w:val="24"/>
        </w:rPr>
        <w:t>Περαιτέρω</w:t>
      </w:r>
      <w:r>
        <w:rPr>
          <w:rFonts w:ascii="Bookman Old Style" w:hAnsi="Bookman Old Style"/>
          <w:sz w:val="24"/>
          <w:szCs w:val="24"/>
        </w:rPr>
        <w:t xml:space="preserve"> και κατά την νομολογία του Δικαστηρίου της Ευρωπαϊκής Ένωσης</w:t>
      </w:r>
      <w:r w:rsidR="00595545">
        <w:rPr>
          <w:rFonts w:ascii="Bookman Old Style" w:hAnsi="Bookman Old Style"/>
          <w:sz w:val="24"/>
          <w:szCs w:val="24"/>
        </w:rPr>
        <w:t xml:space="preserve"> </w:t>
      </w:r>
      <w:r>
        <w:rPr>
          <w:rFonts w:ascii="Bookman Old Style" w:hAnsi="Bookman Old Style"/>
          <w:sz w:val="24"/>
          <w:szCs w:val="24"/>
        </w:rPr>
        <w:t xml:space="preserve"> η Αλληλεγγύη αποτελεί αφενός γενική αρχή, η οποία θεσπίζεται σε όλα τα προοίμια των διαδοχικών Ευρωπαϊκών Συνθηκών, αρχής γενομένης από την Συνθήκη της Ευρωπαϊκής Κοινότητας Άνθρακα και </w:t>
      </w:r>
      <w:r>
        <w:rPr>
          <w:rFonts w:ascii="Bookman Old Style" w:hAnsi="Bookman Old Style"/>
          <w:sz w:val="24"/>
          <w:szCs w:val="24"/>
        </w:rPr>
        <w:lastRenderedPageBreak/>
        <w:t>Χάλυβα του 1951. Η οποία συμπεριέλαβε την αρχή της Αλληλεγγύης όπως την είχε διατυπώσει ένας από τους «</w:t>
      </w:r>
      <w:r w:rsidRPr="007576D6">
        <w:rPr>
          <w:rFonts w:ascii="Bookman Old Style" w:hAnsi="Bookman Old Style"/>
          <w:i/>
          <w:sz w:val="24"/>
          <w:szCs w:val="24"/>
        </w:rPr>
        <w:t>πατέρες</w:t>
      </w:r>
      <w:r>
        <w:rPr>
          <w:rFonts w:ascii="Bookman Old Style" w:hAnsi="Bookman Old Style"/>
          <w:sz w:val="24"/>
          <w:szCs w:val="24"/>
        </w:rPr>
        <w:t xml:space="preserve">» του Ευρωπαϊκού Οικοδομήματος, ο </w:t>
      </w:r>
      <w:r>
        <w:rPr>
          <w:rFonts w:ascii="Bookman Old Style" w:hAnsi="Bookman Old Style"/>
          <w:sz w:val="24"/>
          <w:szCs w:val="24"/>
          <w:lang w:val="en-US"/>
        </w:rPr>
        <w:t>Robert</w:t>
      </w:r>
      <w:r w:rsidRPr="00BD0B31">
        <w:rPr>
          <w:rFonts w:ascii="Bookman Old Style" w:hAnsi="Bookman Old Style"/>
          <w:sz w:val="24"/>
          <w:szCs w:val="24"/>
        </w:rPr>
        <w:t xml:space="preserve"> </w:t>
      </w:r>
      <w:r>
        <w:rPr>
          <w:rFonts w:ascii="Bookman Old Style" w:hAnsi="Bookman Old Style"/>
          <w:sz w:val="24"/>
          <w:szCs w:val="24"/>
          <w:lang w:val="en-US"/>
        </w:rPr>
        <w:t>S</w:t>
      </w:r>
      <w:r w:rsidR="00FC0208">
        <w:rPr>
          <w:rFonts w:ascii="Bookman Old Style" w:hAnsi="Bookman Old Style"/>
          <w:sz w:val="24"/>
          <w:szCs w:val="24"/>
          <w:lang w:val="en-US"/>
        </w:rPr>
        <w:t>c</w:t>
      </w:r>
      <w:r>
        <w:rPr>
          <w:rFonts w:ascii="Bookman Old Style" w:hAnsi="Bookman Old Style"/>
          <w:sz w:val="24"/>
          <w:szCs w:val="24"/>
          <w:lang w:val="en-US"/>
        </w:rPr>
        <w:t>human</w:t>
      </w:r>
      <w:r>
        <w:rPr>
          <w:rFonts w:ascii="Bookman Old Style" w:hAnsi="Bookman Old Style"/>
          <w:sz w:val="24"/>
          <w:szCs w:val="24"/>
        </w:rPr>
        <w:t xml:space="preserve">, στην Διακήρυξή του του 1950.  Και, αφετέρου, αντικείμενο ειδικής νομικής ρύθμισης από πλειάδα διατάξεων –υπερβαίνουν τις δεκαπέντε- του δικαίου των Συνθηκών της Ευρωπαϊκής Ένωσης, ήτοι του ισχύοντος πρωτογενούς Ευρωπαϊκού Δικαίου. </w:t>
      </w:r>
    </w:p>
    <w:p w14:paraId="623BE9E8" w14:textId="5BAFA51D" w:rsidR="005D4DD8" w:rsidRDefault="005D4DD8" w:rsidP="005D4DD8">
      <w:pPr>
        <w:pStyle w:val="a3"/>
        <w:tabs>
          <w:tab w:val="left" w:pos="142"/>
        </w:tabs>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 xml:space="preserve">Συγκεκριμένα, η Αλληλεγγύη αναφέρεται στην Συνθήκη της Ευρωπαϊκής Ένωσης ως κοινή αξία και αποστολή της Ευρωπαϊκής Ένωσης σε ό,τι αφορά τις αμοιβαίες σχέσεις των Κρατών-Μελών, τις σχέσεις τους με τρίτες Χώρες αλλά και τις σχέσεις μεταξύ όλων των Πολιτών των Κρατών-Μελών.  Επιπλέον, και όπως ήδη αναφέρθηκε, εξειδικεύεται με πλειάδα κανόνων του πρωτογενούς Ευρωπαϊκού Δικαίου, </w:t>
      </w:r>
      <w:r w:rsidR="00595545">
        <w:rPr>
          <w:rFonts w:ascii="Bookman Old Style" w:hAnsi="Bookman Old Style"/>
          <w:sz w:val="24"/>
          <w:szCs w:val="24"/>
        </w:rPr>
        <w:t>θεσμοθετώντας</w:t>
      </w:r>
      <w:r>
        <w:rPr>
          <w:rFonts w:ascii="Bookman Old Style" w:hAnsi="Bookman Old Style"/>
          <w:sz w:val="24"/>
          <w:szCs w:val="24"/>
        </w:rPr>
        <w:t xml:space="preserve"> συγκεκριμένες εγγυήσεις και θεμελιώνοντας πλήρη δικαιώματα και εξίσου πλήρεις υποχρεώσεις.  </w:t>
      </w:r>
    </w:p>
    <w:p w14:paraId="1F09380D" w14:textId="77777777" w:rsidR="00595545" w:rsidRDefault="005D4DD8" w:rsidP="005D4DD8">
      <w:pPr>
        <w:pStyle w:val="a3"/>
        <w:tabs>
          <w:tab w:val="left" w:pos="142"/>
        </w:tabs>
        <w:spacing w:before="240" w:line="360" w:lineRule="auto"/>
        <w:ind w:left="1418" w:hanging="284"/>
        <w:contextualSpacing w:val="0"/>
        <w:jc w:val="both"/>
        <w:rPr>
          <w:rFonts w:ascii="Bookman Old Style" w:hAnsi="Bookman Old Style"/>
          <w:sz w:val="24"/>
          <w:szCs w:val="24"/>
        </w:rPr>
      </w:pPr>
      <w:r>
        <w:rPr>
          <w:rFonts w:ascii="Bookman Old Style" w:hAnsi="Bookman Old Style"/>
          <w:b/>
          <w:sz w:val="24"/>
          <w:szCs w:val="24"/>
        </w:rPr>
        <w:t>α</w:t>
      </w:r>
      <w:r w:rsidRPr="00BD0B31">
        <w:rPr>
          <w:rFonts w:ascii="Bookman Old Style" w:hAnsi="Bookman Old Style"/>
          <w:b/>
          <w:sz w:val="24"/>
          <w:szCs w:val="24"/>
        </w:rPr>
        <w:t>1)</w:t>
      </w:r>
      <w:r>
        <w:rPr>
          <w:rFonts w:ascii="Bookman Old Style" w:hAnsi="Bookman Old Style"/>
          <w:b/>
          <w:sz w:val="24"/>
          <w:szCs w:val="24"/>
        </w:rPr>
        <w:t xml:space="preserve"> </w:t>
      </w:r>
      <w:r>
        <w:rPr>
          <w:rFonts w:ascii="Bookman Old Style" w:hAnsi="Bookman Old Style"/>
          <w:sz w:val="24"/>
          <w:szCs w:val="24"/>
        </w:rPr>
        <w:t xml:space="preserve">Τούτο σημαίνει ότι η αρχή της Αλληλεγγύης, ως νομική πλέον αρχή της Ευρωπαϊκής Έννομης Τάξης, συνιστά κοινή αξία και βασικό  </w:t>
      </w:r>
      <w:r w:rsidRPr="00595545">
        <w:rPr>
          <w:rFonts w:ascii="Bookman Old Style" w:hAnsi="Bookman Old Style"/>
          <w:iCs/>
          <w:sz w:val="24"/>
          <w:szCs w:val="24"/>
        </w:rPr>
        <w:t>συνεκτικό δεσμό</w:t>
      </w:r>
      <w:r>
        <w:rPr>
          <w:rFonts w:ascii="Bookman Old Style" w:hAnsi="Bookman Old Style"/>
          <w:sz w:val="24"/>
          <w:szCs w:val="24"/>
        </w:rPr>
        <w:t xml:space="preserve"> τόσο μεταξύ των Κρατών-Μελών όσο και μεταξύ των Πολιτών των Κρατών-Μελών, αποκτώντας έτσι </w:t>
      </w:r>
      <w:r w:rsidRPr="00595545">
        <w:rPr>
          <w:rFonts w:ascii="Bookman Old Style" w:hAnsi="Bookman Old Style"/>
          <w:iCs/>
          <w:sz w:val="24"/>
          <w:szCs w:val="24"/>
        </w:rPr>
        <w:t>δομική</w:t>
      </w:r>
      <w:r>
        <w:rPr>
          <w:rFonts w:ascii="Bookman Old Style" w:hAnsi="Bookman Old Style"/>
          <w:sz w:val="24"/>
          <w:szCs w:val="24"/>
        </w:rPr>
        <w:t xml:space="preserve"> σημασία για το όλο θεσμικό της οικοδόμημα.  Ένα άκρως χαρακτηριστικό και αντιπροσωπευτικό εν προκειμένω πλαίσιο του πρωτογενούς Ευρωπαϊκού Δικαίου παρέχουν οι διατάξεις του άρθρου 222 της Συνθήκης Λειτουργίας της Ευρωπαϊκής Ένωσης, οι οποίες θεσπίζουν την «</w:t>
      </w:r>
      <w:r>
        <w:rPr>
          <w:rFonts w:ascii="Bookman Old Style" w:hAnsi="Bookman Old Style"/>
          <w:i/>
          <w:sz w:val="24"/>
          <w:szCs w:val="24"/>
        </w:rPr>
        <w:t>ρήτρα Αλληλεγγύης»</w:t>
      </w:r>
      <w:r>
        <w:rPr>
          <w:rFonts w:ascii="Bookman Old Style" w:hAnsi="Bookman Old Style"/>
          <w:sz w:val="24"/>
          <w:szCs w:val="24"/>
        </w:rPr>
        <w:t xml:space="preserve">. Ρήτρα, η οποία </w:t>
      </w:r>
      <w:r w:rsidRPr="00595545">
        <w:rPr>
          <w:rFonts w:ascii="Bookman Old Style" w:hAnsi="Bookman Old Style"/>
          <w:iCs/>
          <w:sz w:val="24"/>
          <w:szCs w:val="24"/>
        </w:rPr>
        <w:t>διατρέχει</w:t>
      </w:r>
      <w:r>
        <w:rPr>
          <w:rFonts w:ascii="Bookman Old Style" w:hAnsi="Bookman Old Style"/>
          <w:sz w:val="24"/>
          <w:szCs w:val="24"/>
        </w:rPr>
        <w:t xml:space="preserve"> πλειάδα κρίσιμων, για την συνοχή της Ευρωπαϊκής Ένωσης, σχέσεων μεταξύ των Κρατών-Μελών, όπως είναι π.χ. οι σχέσεις που αφορούν την εκ μέρους ενός Κράτους-Μέλους αντιμετώπιση των επιπτώσεων από τρομοκρατικές επιθέσεις ή από φυσικές και ανθρωπογενείς καταστροφές. </w:t>
      </w:r>
    </w:p>
    <w:p w14:paraId="413F7E28" w14:textId="0E22C4C9" w:rsidR="005D4DD8" w:rsidRPr="001309AE" w:rsidRDefault="00595545" w:rsidP="005D4DD8">
      <w:pPr>
        <w:pStyle w:val="a3"/>
        <w:tabs>
          <w:tab w:val="left" w:pos="142"/>
        </w:tabs>
        <w:spacing w:before="240" w:line="360" w:lineRule="auto"/>
        <w:ind w:left="1418" w:hanging="284"/>
        <w:contextualSpacing w:val="0"/>
        <w:jc w:val="both"/>
        <w:rPr>
          <w:rFonts w:ascii="Bookman Old Style" w:hAnsi="Bookman Old Style"/>
          <w:sz w:val="24"/>
          <w:szCs w:val="24"/>
        </w:rPr>
      </w:pPr>
      <w:r>
        <w:rPr>
          <w:rFonts w:ascii="Bookman Old Style" w:hAnsi="Bookman Old Style"/>
          <w:b/>
          <w:sz w:val="24"/>
          <w:szCs w:val="24"/>
        </w:rPr>
        <w:t xml:space="preserve">α2) </w:t>
      </w:r>
      <w:r w:rsidR="005D4DD8">
        <w:rPr>
          <w:rFonts w:ascii="Bookman Old Style" w:hAnsi="Bookman Old Style"/>
          <w:sz w:val="24"/>
          <w:szCs w:val="24"/>
        </w:rPr>
        <w:t xml:space="preserve">Στο σημείο αυτό είναι επιβεβλημένη η επισήμανση της θέσης της αρχής της Αλληλεγγύης και στο κανονιστικό πλαίσιο του άρθρου 42 </w:t>
      </w:r>
      <w:r w:rsidR="005D4DD8">
        <w:rPr>
          <w:rFonts w:ascii="Bookman Old Style" w:hAnsi="Bookman Old Style"/>
          <w:sz w:val="24"/>
          <w:szCs w:val="24"/>
        </w:rPr>
        <w:lastRenderedPageBreak/>
        <w:t xml:space="preserve">παρ. 7 της Συνθήκης </w:t>
      </w:r>
      <w:r>
        <w:rPr>
          <w:rFonts w:ascii="Bookman Old Style" w:hAnsi="Bookman Old Style"/>
          <w:sz w:val="24"/>
          <w:szCs w:val="24"/>
        </w:rPr>
        <w:t>για την</w:t>
      </w:r>
      <w:r w:rsidR="005D4DD8">
        <w:rPr>
          <w:rFonts w:ascii="Bookman Old Style" w:hAnsi="Bookman Old Style"/>
          <w:sz w:val="24"/>
          <w:szCs w:val="24"/>
        </w:rPr>
        <w:t xml:space="preserve"> Ευρωπαϊκή Ένωση, το οποίο έχει σήμερα αποκτήσει ιδιαίτερη σημασία κυρίως λόγω των απειλών που </w:t>
      </w:r>
      <w:r w:rsidR="005D4DD8" w:rsidRPr="00595545">
        <w:rPr>
          <w:rFonts w:ascii="Bookman Old Style" w:hAnsi="Bookman Old Style"/>
          <w:iCs/>
          <w:sz w:val="24"/>
          <w:szCs w:val="24"/>
        </w:rPr>
        <w:t>εκτοξεύουν</w:t>
      </w:r>
      <w:r w:rsidR="005D4DD8">
        <w:rPr>
          <w:rFonts w:ascii="Bookman Old Style" w:hAnsi="Bookman Old Style"/>
          <w:sz w:val="24"/>
          <w:szCs w:val="24"/>
        </w:rPr>
        <w:t xml:space="preserve"> τρίτα Κράτη -βλ., π.χ., Τουρκία- εναντίον Κρατών-Μελών της Ευρωπαϊκής Ένωσης, όπως </w:t>
      </w:r>
      <w:r>
        <w:rPr>
          <w:rFonts w:ascii="Bookman Old Style" w:hAnsi="Bookman Old Style"/>
          <w:sz w:val="24"/>
          <w:szCs w:val="24"/>
        </w:rPr>
        <w:t>προεχόντως</w:t>
      </w:r>
      <w:r w:rsidR="005D4DD8">
        <w:rPr>
          <w:rFonts w:ascii="Bookman Old Style" w:hAnsi="Bookman Old Style"/>
          <w:sz w:val="24"/>
          <w:szCs w:val="24"/>
        </w:rPr>
        <w:t xml:space="preserve"> εναντίον της  Ελλάδας και της Κύπρου.  Κατά τις διατάξεις του άρθρου 42 παρ. 7 της Συνθήκης της Ευρωπαϊκής Ένωσης: </w:t>
      </w:r>
      <w:r w:rsidR="005D4DD8">
        <w:rPr>
          <w:rFonts w:ascii="Bookman Old Style" w:hAnsi="Bookman Old Style"/>
          <w:i/>
          <w:sz w:val="24"/>
          <w:szCs w:val="24"/>
        </w:rPr>
        <w:t>«Σε περίπτωση κατά την οποία κράτος-μέλος δεχθεί ένοπλη επίθεση στο έδαφός του, τα άλλα κράτη-μέλη οφείλουν να του παράσχουν βοήθεια και συνδρομή με όλα τα μέσα που έχουν στην διάθεσή τους, σύμφωνα με το άρθρο 51 του Καταστατικού Χάρτη των Ηνωμένων Εθνών.  Αυτό δεν επηρεάζει τον ιδιαίτερο χαρακτήρα της πολιτικής ασφάλειας και άμυνας ορισμένων κρατών-μελών.  Οι δεσμεύσεις και η συνεργασία στον τομέα αυτόν εξακολουθούν να είναι σύμφωνες προς τις δεσμεύσεις που έχουν αναληφθεί στο πλαίσιο του Οργανισμού του Βόρειο-Ατλαντικού Συμφώνου, η οποία παραμένει, όσον αφορά τα κράτη που είναι μέλη του, το θεμέλιο της συλλογικής τους άμυνας και όργανο της εφαρμογής της»</w:t>
      </w:r>
      <w:r w:rsidR="005D4DD8">
        <w:rPr>
          <w:rFonts w:ascii="Bookman Old Style" w:hAnsi="Bookman Old Style"/>
          <w:sz w:val="24"/>
          <w:szCs w:val="24"/>
        </w:rPr>
        <w:t xml:space="preserve">. Πρέπει δε να διευκρινισθεί ότι κατά την ερμηνεία και εφαρμογή των διατάξεων του άρθρου 51 του Καταστατικού Χάρτη του Οργανισμού Ηνωμένων Εθνών -που, με βάση τις προμνημονευόμενες διατάξεις του άρθρου 42 παρ. 7 της Συνθήκης </w:t>
      </w:r>
      <w:r w:rsidR="00FC0208">
        <w:rPr>
          <w:rFonts w:ascii="Bookman Old Style" w:hAnsi="Bookman Old Style"/>
          <w:sz w:val="24"/>
          <w:szCs w:val="24"/>
        </w:rPr>
        <w:t>για την</w:t>
      </w:r>
      <w:r w:rsidR="005D4DD8">
        <w:rPr>
          <w:rFonts w:ascii="Bookman Old Style" w:hAnsi="Bookman Old Style"/>
          <w:sz w:val="24"/>
          <w:szCs w:val="24"/>
        </w:rPr>
        <w:t xml:space="preserve"> Ευρωπαϊκή Ένωση, συνιστά μέρος του Ευρωπαϊκού Κεκτημένου- ο όρος «</w:t>
      </w:r>
      <w:r w:rsidR="005D4DD8">
        <w:rPr>
          <w:rFonts w:ascii="Bookman Old Style" w:hAnsi="Bookman Old Style"/>
          <w:i/>
          <w:sz w:val="24"/>
          <w:szCs w:val="24"/>
        </w:rPr>
        <w:t>επίθεση»</w:t>
      </w:r>
      <w:r w:rsidR="005D4DD8">
        <w:rPr>
          <w:rFonts w:ascii="Bookman Old Style" w:hAnsi="Bookman Old Style"/>
          <w:sz w:val="24"/>
          <w:szCs w:val="24"/>
        </w:rPr>
        <w:t xml:space="preserve"> συμπεριλαμβάνει και τις περιπτώσεις επικείμενης απειλής εναντίον ενός Κράτους, πολλώ δε μάλλον τις περιπτώσεις  απειλής χρήσης βίας. Οπότε, και κατά λογική ακολουθία, η ρήτρα «</w:t>
      </w:r>
      <w:r w:rsidR="005D4DD8">
        <w:rPr>
          <w:rFonts w:ascii="Bookman Old Style" w:hAnsi="Bookman Old Style"/>
          <w:i/>
          <w:sz w:val="24"/>
          <w:szCs w:val="24"/>
        </w:rPr>
        <w:t>αμοιβαίας συνδρομής» -</w:t>
      </w:r>
      <w:r w:rsidR="005D4DD8">
        <w:rPr>
          <w:rFonts w:ascii="Bookman Old Style" w:hAnsi="Bookman Old Style"/>
          <w:sz w:val="24"/>
          <w:szCs w:val="24"/>
        </w:rPr>
        <w:t xml:space="preserve">άρα η συγκεκριμένη μορφή Αλληλεγγύης- ενεργοποιείται, κατά τις διατάξεις του άρθρου 42 παρ. 7 της Συνθήκης </w:t>
      </w:r>
      <w:r w:rsidR="00FC0208">
        <w:rPr>
          <w:rFonts w:ascii="Bookman Old Style" w:hAnsi="Bookman Old Style"/>
          <w:sz w:val="24"/>
          <w:szCs w:val="24"/>
        </w:rPr>
        <w:t>για την</w:t>
      </w:r>
      <w:r w:rsidR="005D4DD8">
        <w:rPr>
          <w:rFonts w:ascii="Bookman Old Style" w:hAnsi="Bookman Old Style"/>
          <w:sz w:val="24"/>
          <w:szCs w:val="24"/>
        </w:rPr>
        <w:t xml:space="preserve"> Ευρωπαϊκή Ένωση, και στις περιπτώσεις αυτές. </w:t>
      </w:r>
    </w:p>
    <w:p w14:paraId="498E1347" w14:textId="13748E95" w:rsidR="00595545" w:rsidRDefault="005D4DD8" w:rsidP="00232ACC">
      <w:pPr>
        <w:pStyle w:val="a3"/>
        <w:tabs>
          <w:tab w:val="left" w:pos="142"/>
        </w:tabs>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β) </w:t>
      </w:r>
      <w:r>
        <w:rPr>
          <w:rFonts w:ascii="Bookman Old Style" w:hAnsi="Bookman Old Style"/>
          <w:sz w:val="24"/>
          <w:szCs w:val="24"/>
        </w:rPr>
        <w:t xml:space="preserve">Κατ’ εξοχήν όμως είναι οι διατάξεις του Χάρτη των Θεμελιωδών Δικαιωμάτων της Ευρωπαϊκής Ένωσης, ιδίως ως προς το Κοινωνικό Κράτος </w:t>
      </w:r>
      <w:r w:rsidR="00595545">
        <w:rPr>
          <w:rFonts w:ascii="Bookman Old Style" w:hAnsi="Bookman Old Style"/>
          <w:sz w:val="24"/>
          <w:szCs w:val="24"/>
        </w:rPr>
        <w:t xml:space="preserve">Δικαίου </w:t>
      </w:r>
      <w:r>
        <w:rPr>
          <w:rFonts w:ascii="Bookman Old Style" w:hAnsi="Bookman Old Style"/>
          <w:sz w:val="24"/>
          <w:szCs w:val="24"/>
        </w:rPr>
        <w:t>και τα Κοινωνικά Δικαιώματα -διατάξεις οι οποίες συνιστούν πλήρεις κανόνες δικαίου (</w:t>
      </w:r>
      <w:r w:rsidRPr="00FF3917">
        <w:rPr>
          <w:rFonts w:ascii="Bookman Old Style" w:hAnsi="Bookman Old Style"/>
          <w:i/>
          <w:sz w:val="24"/>
          <w:szCs w:val="24"/>
          <w:lang w:val="en-US"/>
        </w:rPr>
        <w:t>leges</w:t>
      </w:r>
      <w:r w:rsidRPr="00FF3917">
        <w:rPr>
          <w:rFonts w:ascii="Bookman Old Style" w:hAnsi="Bookman Old Style"/>
          <w:i/>
          <w:sz w:val="24"/>
          <w:szCs w:val="24"/>
        </w:rPr>
        <w:t xml:space="preserve"> </w:t>
      </w:r>
      <w:r w:rsidRPr="00FF3917">
        <w:rPr>
          <w:rFonts w:ascii="Bookman Old Style" w:hAnsi="Bookman Old Style"/>
          <w:i/>
          <w:sz w:val="24"/>
          <w:szCs w:val="24"/>
          <w:lang w:val="en-US"/>
        </w:rPr>
        <w:t>perfectae</w:t>
      </w:r>
      <w:r w:rsidRPr="00FF3917">
        <w:rPr>
          <w:rFonts w:ascii="Bookman Old Style" w:hAnsi="Bookman Old Style"/>
          <w:sz w:val="24"/>
          <w:szCs w:val="24"/>
        </w:rPr>
        <w:t>)</w:t>
      </w:r>
      <w:r>
        <w:rPr>
          <w:rFonts w:ascii="Bookman Old Style" w:hAnsi="Bookman Old Style"/>
          <w:sz w:val="24"/>
          <w:szCs w:val="24"/>
        </w:rPr>
        <w:t xml:space="preserve">, σε αντίθεση προς </w:t>
      </w:r>
      <w:r>
        <w:rPr>
          <w:rFonts w:ascii="Bookman Old Style" w:hAnsi="Bookman Old Style"/>
          <w:sz w:val="24"/>
          <w:szCs w:val="24"/>
        </w:rPr>
        <w:lastRenderedPageBreak/>
        <w:t xml:space="preserve">τις περί Κοινωνικών Δικαιωμάτων διατάξεις της νομοθεσίας του Συμβουλίου της Ευρώπης που, στερούμενες κυρώσεων, είναι, ουσιαστικώς, </w:t>
      </w:r>
      <w:r w:rsidRPr="00595545">
        <w:rPr>
          <w:rFonts w:ascii="Bookman Old Style" w:hAnsi="Bookman Old Style"/>
          <w:iCs/>
          <w:sz w:val="24"/>
          <w:szCs w:val="24"/>
        </w:rPr>
        <w:t>ατελείς</w:t>
      </w:r>
      <w:r>
        <w:rPr>
          <w:rFonts w:ascii="Bookman Old Style" w:hAnsi="Bookman Old Style"/>
          <w:sz w:val="24"/>
          <w:szCs w:val="24"/>
        </w:rPr>
        <w:t xml:space="preserve">  κανόνες δικαίου (</w:t>
      </w:r>
      <w:r w:rsidRPr="00DA44DF">
        <w:rPr>
          <w:rFonts w:ascii="Bookman Old Style" w:hAnsi="Bookman Old Style"/>
          <w:i/>
          <w:sz w:val="24"/>
          <w:szCs w:val="24"/>
          <w:lang w:val="en-US"/>
        </w:rPr>
        <w:t>leges</w:t>
      </w:r>
      <w:r w:rsidRPr="00DA44DF">
        <w:rPr>
          <w:rFonts w:ascii="Bookman Old Style" w:hAnsi="Bookman Old Style"/>
          <w:i/>
          <w:sz w:val="24"/>
          <w:szCs w:val="24"/>
        </w:rPr>
        <w:t xml:space="preserve"> </w:t>
      </w:r>
      <w:r w:rsidRPr="00DA44DF">
        <w:rPr>
          <w:rFonts w:ascii="Bookman Old Style" w:hAnsi="Bookman Old Style"/>
          <w:i/>
          <w:sz w:val="24"/>
          <w:szCs w:val="24"/>
          <w:lang w:val="en-US"/>
        </w:rPr>
        <w:t>minus</w:t>
      </w:r>
      <w:r w:rsidRPr="00DA44DF">
        <w:rPr>
          <w:rFonts w:ascii="Bookman Old Style" w:hAnsi="Bookman Old Style"/>
          <w:i/>
          <w:sz w:val="24"/>
          <w:szCs w:val="24"/>
        </w:rPr>
        <w:t xml:space="preserve"> </w:t>
      </w:r>
      <w:r w:rsidRPr="00DA44DF">
        <w:rPr>
          <w:rFonts w:ascii="Bookman Old Style" w:hAnsi="Bookman Old Style"/>
          <w:i/>
          <w:sz w:val="24"/>
          <w:szCs w:val="24"/>
          <w:lang w:val="en-US"/>
        </w:rPr>
        <w:t>quam</w:t>
      </w:r>
      <w:r w:rsidRPr="00DA44DF">
        <w:rPr>
          <w:rFonts w:ascii="Bookman Old Style" w:hAnsi="Bookman Old Style"/>
          <w:i/>
          <w:sz w:val="24"/>
          <w:szCs w:val="24"/>
        </w:rPr>
        <w:t xml:space="preserve"> </w:t>
      </w:r>
      <w:r w:rsidRPr="00DA44DF">
        <w:rPr>
          <w:rFonts w:ascii="Bookman Old Style" w:hAnsi="Bookman Old Style"/>
          <w:i/>
          <w:sz w:val="24"/>
          <w:szCs w:val="24"/>
          <w:lang w:val="en-US"/>
        </w:rPr>
        <w:t>perfectae</w:t>
      </w:r>
      <w:r>
        <w:rPr>
          <w:rFonts w:ascii="Bookman Old Style" w:hAnsi="Bookman Old Style"/>
          <w:i/>
          <w:sz w:val="24"/>
          <w:szCs w:val="24"/>
        </w:rPr>
        <w:t xml:space="preserve"> ή και </w:t>
      </w:r>
      <w:r>
        <w:rPr>
          <w:rFonts w:ascii="Bookman Old Style" w:hAnsi="Bookman Old Style"/>
          <w:i/>
          <w:sz w:val="24"/>
          <w:szCs w:val="24"/>
          <w:lang w:val="en-US"/>
        </w:rPr>
        <w:t>leges</w:t>
      </w:r>
      <w:r w:rsidRPr="00265EAE">
        <w:rPr>
          <w:rFonts w:ascii="Bookman Old Style" w:hAnsi="Bookman Old Style"/>
          <w:i/>
          <w:sz w:val="24"/>
          <w:szCs w:val="24"/>
        </w:rPr>
        <w:t xml:space="preserve"> </w:t>
      </w:r>
      <w:r>
        <w:rPr>
          <w:rFonts w:ascii="Bookman Old Style" w:hAnsi="Bookman Old Style"/>
          <w:i/>
          <w:sz w:val="24"/>
          <w:szCs w:val="24"/>
          <w:lang w:val="en-US"/>
        </w:rPr>
        <w:t>imperfectae</w:t>
      </w:r>
      <w:r w:rsidRPr="00DA44DF">
        <w:rPr>
          <w:rFonts w:ascii="Bookman Old Style" w:hAnsi="Bookman Old Style"/>
          <w:sz w:val="24"/>
          <w:szCs w:val="24"/>
        </w:rPr>
        <w:t>)</w:t>
      </w:r>
      <w:r>
        <w:rPr>
          <w:rFonts w:ascii="Bookman Old Style" w:hAnsi="Bookman Old Style"/>
          <w:sz w:val="24"/>
          <w:szCs w:val="24"/>
        </w:rPr>
        <w:t>-</w:t>
      </w:r>
      <w:r w:rsidRPr="00265EAE">
        <w:rPr>
          <w:rFonts w:ascii="Bookman Old Style" w:hAnsi="Bookman Old Style"/>
          <w:sz w:val="24"/>
          <w:szCs w:val="24"/>
        </w:rPr>
        <w:t xml:space="preserve"> </w:t>
      </w:r>
      <w:r>
        <w:rPr>
          <w:rFonts w:ascii="Bookman Old Style" w:hAnsi="Bookman Old Style"/>
          <w:sz w:val="24"/>
          <w:szCs w:val="24"/>
        </w:rPr>
        <w:t xml:space="preserve">οι οποίες </w:t>
      </w:r>
      <w:r w:rsidRPr="00595545">
        <w:rPr>
          <w:rFonts w:ascii="Bookman Old Style" w:hAnsi="Bookman Old Style"/>
          <w:iCs/>
          <w:sz w:val="24"/>
          <w:szCs w:val="24"/>
        </w:rPr>
        <w:t>κορυφώνουν</w:t>
      </w:r>
      <w:r>
        <w:rPr>
          <w:rFonts w:ascii="Bookman Old Style" w:hAnsi="Bookman Old Style"/>
          <w:sz w:val="24"/>
          <w:szCs w:val="24"/>
        </w:rPr>
        <w:t xml:space="preserve"> την Αλληλεγγύη ως θεμελιώδη αρχή του Ευρωπαϊκού Νομικού Πολιτισμού.  Και τούτο διότι</w:t>
      </w:r>
      <w:r w:rsidR="00FC0208">
        <w:rPr>
          <w:rFonts w:ascii="Bookman Old Style" w:hAnsi="Bookman Old Style"/>
          <w:sz w:val="24"/>
          <w:szCs w:val="24"/>
        </w:rPr>
        <w:t xml:space="preserve"> </w:t>
      </w:r>
      <w:r>
        <w:rPr>
          <w:rFonts w:ascii="Bookman Old Style" w:hAnsi="Bookman Old Style"/>
          <w:sz w:val="24"/>
          <w:szCs w:val="24"/>
        </w:rPr>
        <w:t xml:space="preserve">οι διατάξεις αυτές έχουν ως στόχο να </w:t>
      </w:r>
      <w:r w:rsidRPr="00595545">
        <w:rPr>
          <w:rFonts w:ascii="Bookman Old Style" w:hAnsi="Bookman Old Style"/>
          <w:iCs/>
          <w:sz w:val="24"/>
          <w:szCs w:val="24"/>
        </w:rPr>
        <w:t>κάνουν πράξη</w:t>
      </w:r>
      <w:r>
        <w:rPr>
          <w:rFonts w:ascii="Bookman Old Style" w:hAnsi="Bookman Old Style"/>
          <w:sz w:val="24"/>
          <w:szCs w:val="24"/>
        </w:rPr>
        <w:t xml:space="preserve"> τον Ανθρωπισμό μέσ</w:t>
      </w:r>
      <w:r w:rsidR="00595545">
        <w:rPr>
          <w:rFonts w:ascii="Bookman Old Style" w:hAnsi="Bookman Old Style"/>
          <w:sz w:val="24"/>
          <w:szCs w:val="24"/>
        </w:rPr>
        <w:t>α</w:t>
      </w:r>
      <w:r>
        <w:rPr>
          <w:rFonts w:ascii="Bookman Old Style" w:hAnsi="Bookman Old Style"/>
          <w:sz w:val="24"/>
          <w:szCs w:val="24"/>
        </w:rPr>
        <w:t xml:space="preserve"> από την εκπλήρωση συγκεκριμένων νομικών επιταγών υπεράσπισης, επίσης </w:t>
      </w:r>
      <w:r w:rsidRPr="00595545">
        <w:rPr>
          <w:rFonts w:ascii="Bookman Old Style" w:hAnsi="Bookman Old Style"/>
          <w:iCs/>
          <w:sz w:val="24"/>
          <w:szCs w:val="24"/>
        </w:rPr>
        <w:t>στην πράξη</w:t>
      </w:r>
      <w:r>
        <w:rPr>
          <w:rFonts w:ascii="Bookman Old Style" w:hAnsi="Bookman Old Style"/>
          <w:i/>
          <w:sz w:val="24"/>
          <w:szCs w:val="24"/>
        </w:rPr>
        <w:t>,</w:t>
      </w:r>
      <w:r>
        <w:rPr>
          <w:rFonts w:ascii="Bookman Old Style" w:hAnsi="Bookman Old Style"/>
          <w:sz w:val="24"/>
          <w:szCs w:val="24"/>
        </w:rPr>
        <w:t xml:space="preserve"> της Αλληλεγγύης, πρωτίστως σε περίοδο κρίσεων, όταν η αξία του Ανθρώπου κινδυνεύει να </w:t>
      </w:r>
      <w:r w:rsidRPr="00595545">
        <w:rPr>
          <w:rFonts w:ascii="Bookman Old Style" w:hAnsi="Bookman Old Style"/>
          <w:iCs/>
          <w:sz w:val="24"/>
          <w:szCs w:val="24"/>
        </w:rPr>
        <w:t>καταρρεύσει</w:t>
      </w:r>
      <w:r>
        <w:rPr>
          <w:rFonts w:ascii="Bookman Old Style" w:hAnsi="Bookman Old Style"/>
          <w:sz w:val="24"/>
          <w:szCs w:val="24"/>
        </w:rPr>
        <w:t xml:space="preserve">. </w:t>
      </w:r>
    </w:p>
    <w:p w14:paraId="5936FBF1" w14:textId="1D971F07" w:rsidR="005D4DD8" w:rsidRPr="00D447AE" w:rsidRDefault="005D4DD8" w:rsidP="005D4DD8">
      <w:pPr>
        <w:pStyle w:val="a3"/>
        <w:tabs>
          <w:tab w:val="left" w:pos="142"/>
        </w:tabs>
        <w:spacing w:before="240" w:line="360" w:lineRule="auto"/>
        <w:ind w:left="567" w:hanging="283"/>
        <w:contextualSpacing w:val="0"/>
        <w:jc w:val="both"/>
        <w:rPr>
          <w:rFonts w:ascii="Bookman Old Style" w:hAnsi="Bookman Old Style"/>
          <w:sz w:val="24"/>
          <w:szCs w:val="24"/>
        </w:rPr>
      </w:pPr>
      <w:r>
        <w:rPr>
          <w:rFonts w:ascii="Bookman Old Style" w:hAnsi="Bookman Old Style"/>
          <w:b/>
          <w:sz w:val="24"/>
          <w:szCs w:val="24"/>
        </w:rPr>
        <w:t xml:space="preserve">Γ. </w:t>
      </w:r>
      <w:r w:rsidRPr="00D447AE">
        <w:rPr>
          <w:rFonts w:ascii="Bookman Old Style" w:hAnsi="Bookman Old Style"/>
          <w:b/>
          <w:sz w:val="24"/>
          <w:szCs w:val="24"/>
        </w:rPr>
        <w:t>Η Ειρήνη</w:t>
      </w:r>
    </w:p>
    <w:p w14:paraId="2D6C3706" w14:textId="41FA5F13" w:rsidR="005D4DD8" w:rsidRDefault="005D4DD8" w:rsidP="005D4DD8">
      <w:pPr>
        <w:pStyle w:val="a3"/>
        <w:tabs>
          <w:tab w:val="left" w:pos="142"/>
        </w:tabs>
        <w:spacing w:before="240" w:line="360" w:lineRule="auto"/>
        <w:ind w:left="567" w:hanging="283"/>
        <w:contextualSpacing w:val="0"/>
        <w:jc w:val="both"/>
        <w:rPr>
          <w:rFonts w:ascii="Bookman Old Style" w:hAnsi="Bookman Old Style"/>
          <w:sz w:val="24"/>
          <w:szCs w:val="24"/>
        </w:rPr>
      </w:pPr>
      <w:r>
        <w:rPr>
          <w:rFonts w:ascii="Bookman Old Style" w:hAnsi="Bookman Old Style"/>
          <w:sz w:val="24"/>
          <w:szCs w:val="24"/>
        </w:rPr>
        <w:tab/>
        <w:t xml:space="preserve">Τρίτον, την Ειρήνη, ως αρχή η οποία εγγυάται υπέρ της </w:t>
      </w:r>
      <w:r w:rsidRPr="00595545">
        <w:rPr>
          <w:rFonts w:ascii="Bookman Old Style" w:hAnsi="Bookman Old Style"/>
          <w:iCs/>
          <w:sz w:val="24"/>
          <w:szCs w:val="24"/>
        </w:rPr>
        <w:t>Κοινωνίας</w:t>
      </w:r>
      <w:r w:rsidRPr="00DA44DF">
        <w:rPr>
          <w:rFonts w:ascii="Bookman Old Style" w:hAnsi="Bookman Old Style"/>
          <w:i/>
          <w:sz w:val="24"/>
          <w:szCs w:val="24"/>
        </w:rPr>
        <w:t xml:space="preserve"> </w:t>
      </w:r>
      <w:r w:rsidRPr="00595545">
        <w:rPr>
          <w:rFonts w:ascii="Bookman Old Style" w:hAnsi="Bookman Old Style"/>
          <w:iCs/>
          <w:sz w:val="24"/>
          <w:szCs w:val="24"/>
        </w:rPr>
        <w:t>Προσώπων</w:t>
      </w:r>
      <w:r>
        <w:rPr>
          <w:rFonts w:ascii="Bookman Old Style" w:hAnsi="Bookman Old Style"/>
          <w:sz w:val="24"/>
          <w:szCs w:val="24"/>
        </w:rPr>
        <w:t xml:space="preserve"> -άρα υπέρ του κοινωνικού συνόλου- την αρμονική συνύπαρξη, απαραίτητη για την παραγωγική κοινωνική συνδημιουργία.  </w:t>
      </w:r>
    </w:p>
    <w:p w14:paraId="2B87BF4B" w14:textId="031DEE1D" w:rsidR="005D4DD8" w:rsidRDefault="005D4DD8" w:rsidP="005D4DD8">
      <w:pPr>
        <w:pStyle w:val="a3"/>
        <w:tabs>
          <w:tab w:val="left" w:pos="142"/>
        </w:tabs>
        <w:spacing w:before="240" w:line="360" w:lineRule="auto"/>
        <w:ind w:left="851" w:hanging="284"/>
        <w:contextualSpacing w:val="0"/>
        <w:jc w:val="both"/>
        <w:rPr>
          <w:rFonts w:ascii="Bookman Old Style" w:hAnsi="Bookman Old Style"/>
          <w:b/>
          <w:sz w:val="24"/>
          <w:szCs w:val="24"/>
        </w:rPr>
      </w:pPr>
      <w:r>
        <w:rPr>
          <w:rFonts w:ascii="Bookman Old Style" w:hAnsi="Bookman Old Style"/>
          <w:b/>
          <w:sz w:val="24"/>
          <w:szCs w:val="24"/>
        </w:rPr>
        <w:t>1. Η άρρηκτη σχέση της Ειρήνης με τον Ανθρωπισμό και την Αλληλεγγύη</w:t>
      </w:r>
    </w:p>
    <w:p w14:paraId="11C2591F" w14:textId="77777777" w:rsidR="005D4DD8" w:rsidRDefault="005D4DD8" w:rsidP="005D4DD8">
      <w:pPr>
        <w:pStyle w:val="a3"/>
        <w:tabs>
          <w:tab w:val="left" w:pos="142"/>
        </w:tabs>
        <w:spacing w:before="240" w:line="360" w:lineRule="auto"/>
        <w:ind w:left="851" w:hanging="284"/>
        <w:contextualSpacing w:val="0"/>
        <w:jc w:val="both"/>
        <w:rPr>
          <w:rFonts w:ascii="Bookman Old Style" w:hAnsi="Bookman Old Style"/>
          <w:sz w:val="24"/>
          <w:szCs w:val="24"/>
        </w:rPr>
      </w:pPr>
      <w:r>
        <w:rPr>
          <w:rFonts w:ascii="Bookman Old Style" w:hAnsi="Bookman Old Style"/>
          <w:sz w:val="24"/>
          <w:szCs w:val="24"/>
        </w:rPr>
        <w:tab/>
        <w:t>Κατά την Χριστιανική Διδασκαλία, η πραγμάτωση των επιταγών του Ανθρωπισμού και της Αλληλεγγύης, υπό την κατά τ’</w:t>
      </w:r>
      <w:r w:rsidRPr="009C4241">
        <w:rPr>
          <w:rFonts w:ascii="Bookman Old Style" w:hAnsi="Bookman Old Style"/>
          <w:sz w:val="24"/>
          <w:szCs w:val="24"/>
        </w:rPr>
        <w:t xml:space="preserve"> ανωτέρω έννοιά </w:t>
      </w:r>
      <w:r>
        <w:rPr>
          <w:rFonts w:ascii="Bookman Old Style" w:hAnsi="Bookman Old Style"/>
          <w:sz w:val="24"/>
          <w:szCs w:val="24"/>
        </w:rPr>
        <w:t>τους,</w:t>
      </w:r>
      <w:r w:rsidRPr="009C4241">
        <w:rPr>
          <w:rFonts w:ascii="Bookman Old Style" w:hAnsi="Bookman Old Style"/>
          <w:sz w:val="24"/>
          <w:szCs w:val="24"/>
        </w:rPr>
        <w:t xml:space="preserve"> προϋποθέτει, ανυπερθέτως, την Ειρήνη, όχι μόνον ως πρωταρχική επιδίωξη αλλά και ως ενδιάθετη στάση ζωής.  </w:t>
      </w:r>
    </w:p>
    <w:p w14:paraId="67E1A891" w14:textId="798EADDC" w:rsidR="005D4DD8" w:rsidRPr="00F80B4D" w:rsidRDefault="005D4DD8" w:rsidP="005D4DD8">
      <w:pPr>
        <w:pStyle w:val="a3"/>
        <w:tabs>
          <w:tab w:val="left" w:pos="142"/>
        </w:tabs>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α) </w:t>
      </w:r>
      <w:r w:rsidRPr="009C4241">
        <w:rPr>
          <w:rFonts w:ascii="Bookman Old Style" w:hAnsi="Bookman Old Style"/>
          <w:sz w:val="24"/>
          <w:szCs w:val="24"/>
        </w:rPr>
        <w:t>Με την έννοια ότι η εκ μέρους του Ανθρώπου οικειοθελής τήρηση της συμπεριφοράς εκείνης</w:t>
      </w:r>
      <w:r>
        <w:rPr>
          <w:rFonts w:ascii="Bookman Old Style" w:hAnsi="Bookman Old Style"/>
          <w:sz w:val="24"/>
          <w:szCs w:val="24"/>
        </w:rPr>
        <w:t>,</w:t>
      </w:r>
      <w:r w:rsidRPr="009C4241">
        <w:rPr>
          <w:rFonts w:ascii="Bookman Old Style" w:hAnsi="Bookman Old Style"/>
          <w:sz w:val="24"/>
          <w:szCs w:val="24"/>
        </w:rPr>
        <w:t xml:space="preserve"> </w:t>
      </w:r>
      <w:r w:rsidR="0055254E">
        <w:rPr>
          <w:rFonts w:ascii="Bookman Old Style" w:hAnsi="Bookman Old Style"/>
          <w:sz w:val="24"/>
          <w:szCs w:val="24"/>
        </w:rPr>
        <w:t>η οποία</w:t>
      </w:r>
      <w:r w:rsidRPr="009C4241">
        <w:rPr>
          <w:rFonts w:ascii="Bookman Old Style" w:hAnsi="Bookman Old Style"/>
          <w:sz w:val="24"/>
          <w:szCs w:val="24"/>
        </w:rPr>
        <w:t xml:space="preserve"> ανταποκρίνεται στα κελεύσματα της Ειρήνης</w:t>
      </w:r>
      <w:r>
        <w:rPr>
          <w:rFonts w:ascii="Bookman Old Style" w:hAnsi="Bookman Old Style"/>
          <w:sz w:val="24"/>
          <w:szCs w:val="24"/>
        </w:rPr>
        <w:t>,</w:t>
      </w:r>
      <w:r w:rsidRPr="009C4241">
        <w:rPr>
          <w:rFonts w:ascii="Bookman Old Style" w:hAnsi="Bookman Old Style"/>
          <w:sz w:val="24"/>
          <w:szCs w:val="24"/>
        </w:rPr>
        <w:t xml:space="preserve"> τον οδηγεί στην κατάκτηση του τελικού προορισμού του, ήτοι στην ομοίωση προς τον Δημιουργό του.  Αυτή την πτυχή της Χριστιανικής Διδασκαλίας αποδίδει, μ</w:t>
      </w:r>
      <w:r w:rsidR="0055254E">
        <w:rPr>
          <w:rFonts w:ascii="Bookman Old Style" w:hAnsi="Bookman Old Style"/>
          <w:sz w:val="24"/>
          <w:szCs w:val="24"/>
        </w:rPr>
        <w:t>ε</w:t>
      </w:r>
      <w:r w:rsidRPr="009C4241">
        <w:rPr>
          <w:rFonts w:ascii="Bookman Old Style" w:hAnsi="Bookman Old Style"/>
          <w:sz w:val="24"/>
          <w:szCs w:val="24"/>
        </w:rPr>
        <w:t xml:space="preserve"> </w:t>
      </w:r>
      <w:r>
        <w:rPr>
          <w:rFonts w:ascii="Bookman Old Style" w:hAnsi="Bookman Old Style"/>
          <w:sz w:val="24"/>
          <w:szCs w:val="24"/>
        </w:rPr>
        <w:t>εξόχως</w:t>
      </w:r>
      <w:r w:rsidRPr="009C4241">
        <w:rPr>
          <w:rFonts w:ascii="Bookman Old Style" w:hAnsi="Bookman Old Style"/>
          <w:sz w:val="24"/>
          <w:szCs w:val="24"/>
        </w:rPr>
        <w:t xml:space="preserve"> </w:t>
      </w:r>
      <w:r w:rsidRPr="0055254E">
        <w:rPr>
          <w:rFonts w:ascii="Bookman Old Style" w:hAnsi="Bookman Old Style"/>
          <w:iCs/>
          <w:sz w:val="24"/>
          <w:szCs w:val="24"/>
        </w:rPr>
        <w:t>δωρικό</w:t>
      </w:r>
      <w:r w:rsidRPr="009C4241">
        <w:rPr>
          <w:rFonts w:ascii="Bookman Old Style" w:hAnsi="Bookman Old Style"/>
          <w:sz w:val="24"/>
          <w:szCs w:val="24"/>
        </w:rPr>
        <w:t xml:space="preserve"> τρόπο, ο Μακαρισμός του κατά Ματθαίον Ευαγγελίου</w:t>
      </w:r>
      <w:r>
        <w:rPr>
          <w:rFonts w:ascii="Bookman Old Style" w:hAnsi="Bookman Old Style"/>
          <w:sz w:val="24"/>
          <w:szCs w:val="24"/>
        </w:rPr>
        <w:t xml:space="preserve"> (5,9)</w:t>
      </w:r>
      <w:r w:rsidRPr="009C4241">
        <w:rPr>
          <w:rFonts w:ascii="Bookman Old Style" w:hAnsi="Bookman Old Style"/>
          <w:sz w:val="24"/>
          <w:szCs w:val="24"/>
        </w:rPr>
        <w:t>: «</w:t>
      </w:r>
      <w:r>
        <w:rPr>
          <w:rFonts w:ascii="Bookman Old Style" w:hAnsi="Bookman Old Style"/>
          <w:sz w:val="24"/>
          <w:szCs w:val="24"/>
        </w:rPr>
        <w:t>Μ</w:t>
      </w:r>
      <w:r w:rsidRPr="00410535">
        <w:rPr>
          <w:rFonts w:ascii="Bookman Old Style" w:hAnsi="Bookman Old Style"/>
          <w:i/>
          <w:sz w:val="24"/>
          <w:szCs w:val="24"/>
        </w:rPr>
        <w:t>ακάριοι ο</w:t>
      </w:r>
      <w:r w:rsidRPr="00410535">
        <w:rPr>
          <w:rFonts w:ascii="Times New Roman" w:hAnsi="Times New Roman" w:cs="Times New Roman"/>
          <w:i/>
          <w:sz w:val="24"/>
          <w:szCs w:val="24"/>
        </w:rPr>
        <w:t>ἱ</w:t>
      </w:r>
      <w:r w:rsidRPr="00410535">
        <w:rPr>
          <w:rFonts w:ascii="Bookman Old Style" w:hAnsi="Bookman Old Style"/>
          <w:i/>
          <w:sz w:val="24"/>
          <w:szCs w:val="24"/>
        </w:rPr>
        <w:t xml:space="preserve"> ε</w:t>
      </w:r>
      <w:r w:rsidRPr="00410535">
        <w:rPr>
          <w:rFonts w:ascii="Times New Roman" w:hAnsi="Times New Roman" w:cs="Times New Roman"/>
          <w:i/>
          <w:sz w:val="24"/>
          <w:szCs w:val="24"/>
        </w:rPr>
        <w:t>ἰ</w:t>
      </w:r>
      <w:r w:rsidRPr="00410535">
        <w:rPr>
          <w:rFonts w:ascii="Bookman Old Style" w:hAnsi="Bookman Old Style"/>
          <w:i/>
          <w:sz w:val="24"/>
          <w:szCs w:val="24"/>
        </w:rPr>
        <w:t xml:space="preserve">ρηνοποιοί, </w:t>
      </w:r>
      <w:r w:rsidRPr="00410535">
        <w:rPr>
          <w:rFonts w:ascii="Times New Roman" w:hAnsi="Times New Roman" w:cs="Times New Roman"/>
          <w:i/>
          <w:sz w:val="24"/>
          <w:szCs w:val="24"/>
        </w:rPr>
        <w:t>ὅ</w:t>
      </w:r>
      <w:r w:rsidRPr="00410535">
        <w:rPr>
          <w:rFonts w:ascii="Bookman Old Style" w:hAnsi="Bookman Old Style"/>
          <w:i/>
          <w:sz w:val="24"/>
          <w:szCs w:val="24"/>
        </w:rPr>
        <w:t>τι α</w:t>
      </w:r>
      <w:r w:rsidRPr="00410535">
        <w:rPr>
          <w:rFonts w:ascii="Times New Roman" w:hAnsi="Times New Roman" w:cs="Times New Roman"/>
          <w:i/>
          <w:sz w:val="24"/>
          <w:szCs w:val="24"/>
        </w:rPr>
        <w:t>ὐ</w:t>
      </w:r>
      <w:r w:rsidRPr="00410535">
        <w:rPr>
          <w:rFonts w:ascii="Bookman Old Style" w:hAnsi="Bookman Old Style"/>
          <w:i/>
          <w:sz w:val="24"/>
          <w:szCs w:val="24"/>
        </w:rPr>
        <w:t>το</w:t>
      </w:r>
      <w:r w:rsidRPr="00410535">
        <w:rPr>
          <w:rFonts w:ascii="Times New Roman" w:hAnsi="Times New Roman" w:cs="Times New Roman"/>
          <w:i/>
          <w:sz w:val="24"/>
          <w:szCs w:val="24"/>
        </w:rPr>
        <w:t>ὶ</w:t>
      </w:r>
      <w:r w:rsidRPr="00410535">
        <w:rPr>
          <w:rFonts w:ascii="Bookman Old Style" w:hAnsi="Bookman Old Style"/>
          <w:i/>
          <w:sz w:val="24"/>
          <w:szCs w:val="24"/>
        </w:rPr>
        <w:t xml:space="preserve"> υ</w:t>
      </w:r>
      <w:r w:rsidRPr="00410535">
        <w:rPr>
          <w:rFonts w:ascii="Times New Roman" w:hAnsi="Times New Roman" w:cs="Times New Roman"/>
          <w:i/>
          <w:sz w:val="24"/>
          <w:szCs w:val="24"/>
        </w:rPr>
        <w:t>ἱ</w:t>
      </w:r>
      <w:r w:rsidRPr="00410535">
        <w:rPr>
          <w:rFonts w:ascii="Bookman Old Style" w:hAnsi="Bookman Old Style"/>
          <w:i/>
          <w:sz w:val="24"/>
          <w:szCs w:val="24"/>
        </w:rPr>
        <w:t>ο</w:t>
      </w:r>
      <w:r w:rsidRPr="00410535">
        <w:rPr>
          <w:rFonts w:ascii="Times New Roman" w:hAnsi="Times New Roman" w:cs="Times New Roman"/>
          <w:i/>
          <w:sz w:val="24"/>
          <w:szCs w:val="24"/>
        </w:rPr>
        <w:t>ὶ</w:t>
      </w:r>
      <w:r w:rsidRPr="00410535">
        <w:rPr>
          <w:rFonts w:ascii="Bookman Old Style" w:hAnsi="Bookman Old Style"/>
          <w:i/>
          <w:sz w:val="24"/>
          <w:szCs w:val="24"/>
        </w:rPr>
        <w:t xml:space="preserve"> Θεο</w:t>
      </w:r>
      <w:r w:rsidRPr="00410535">
        <w:rPr>
          <w:rFonts w:ascii="Times New Roman" w:hAnsi="Times New Roman" w:cs="Times New Roman"/>
          <w:i/>
          <w:sz w:val="24"/>
          <w:szCs w:val="24"/>
        </w:rPr>
        <w:t>ῦ</w:t>
      </w:r>
      <w:r w:rsidRPr="00410535">
        <w:rPr>
          <w:rFonts w:ascii="Bookman Old Style" w:hAnsi="Bookman Old Style"/>
          <w:i/>
          <w:sz w:val="24"/>
          <w:szCs w:val="24"/>
        </w:rPr>
        <w:t> κληθήσονται</w:t>
      </w:r>
      <w:r>
        <w:rPr>
          <w:rFonts w:ascii="Bookman Old Style" w:hAnsi="Bookman Old Style"/>
          <w:sz w:val="24"/>
          <w:szCs w:val="24"/>
        </w:rPr>
        <w:t xml:space="preserve">». Ιδίως όμως στο κατά Ιωάννην Ευαγγέλιο (16,33) η Ειρήνη περιγράφεται από τον ίδιο τον Χριστό, στην εκεί ομιλία του προς τους Μαθητές του, ως καρπός της πνευματικής επικοινωνίας και </w:t>
      </w:r>
      <w:r w:rsidRPr="008E0EBB">
        <w:rPr>
          <w:rFonts w:ascii="Bookman Old Style" w:hAnsi="Bookman Old Style"/>
          <w:iCs/>
          <w:sz w:val="24"/>
          <w:szCs w:val="24"/>
        </w:rPr>
        <w:t>ένωσής</w:t>
      </w:r>
      <w:r>
        <w:rPr>
          <w:rFonts w:ascii="Bookman Old Style" w:hAnsi="Bookman Old Style"/>
          <w:sz w:val="24"/>
          <w:szCs w:val="24"/>
        </w:rPr>
        <w:t xml:space="preserve"> τους μαζί του.  Άρα, κατά </w:t>
      </w:r>
      <w:r>
        <w:rPr>
          <w:rFonts w:ascii="Bookman Old Style" w:hAnsi="Bookman Old Style"/>
          <w:sz w:val="24"/>
          <w:szCs w:val="24"/>
        </w:rPr>
        <w:lastRenderedPageBreak/>
        <w:t>προέκταση της ρήσης αυτής στο διαχρονικό πλαίσιο της Χριστιανικής Διδασκαλίας εν γένει, και ως καρπός επικοινωνίας και ένωσης των ανθρώπων μεταξύ τους: «</w:t>
      </w:r>
      <w:r w:rsidRPr="009A1A26">
        <w:rPr>
          <w:rFonts w:ascii="Bookman Old Style" w:hAnsi="Bookman Old Style"/>
          <w:i/>
          <w:sz w:val="24"/>
          <w:szCs w:val="24"/>
        </w:rPr>
        <w:t>Τα</w:t>
      </w:r>
      <w:r w:rsidRPr="009A1A26">
        <w:rPr>
          <w:rFonts w:ascii="Times New Roman" w:hAnsi="Times New Roman" w:cs="Times New Roman"/>
          <w:i/>
          <w:sz w:val="24"/>
          <w:szCs w:val="24"/>
        </w:rPr>
        <w:t>ῦ</w:t>
      </w:r>
      <w:r w:rsidRPr="009A1A26">
        <w:rPr>
          <w:rFonts w:ascii="Bookman Old Style" w:hAnsi="Bookman Old Style"/>
          <w:i/>
          <w:sz w:val="24"/>
          <w:szCs w:val="24"/>
        </w:rPr>
        <w:t xml:space="preserve">τα λελάληκα </w:t>
      </w:r>
      <w:r w:rsidRPr="009A1A26">
        <w:rPr>
          <w:rFonts w:ascii="Times New Roman" w:hAnsi="Times New Roman" w:cs="Times New Roman"/>
          <w:i/>
          <w:sz w:val="24"/>
          <w:szCs w:val="24"/>
        </w:rPr>
        <w:t>ὑ</w:t>
      </w:r>
      <w:r w:rsidRPr="009A1A26">
        <w:rPr>
          <w:rFonts w:ascii="Bookman Old Style" w:hAnsi="Bookman Old Style"/>
          <w:i/>
          <w:sz w:val="24"/>
          <w:szCs w:val="24"/>
        </w:rPr>
        <w:t>μ</w:t>
      </w:r>
      <w:r w:rsidRPr="009A1A26">
        <w:rPr>
          <w:rFonts w:ascii="Times New Roman" w:hAnsi="Times New Roman" w:cs="Times New Roman"/>
          <w:i/>
          <w:sz w:val="24"/>
          <w:szCs w:val="24"/>
        </w:rPr>
        <w:t>ῖ</w:t>
      </w:r>
      <w:r w:rsidRPr="009A1A26">
        <w:rPr>
          <w:rFonts w:ascii="Bookman Old Style" w:hAnsi="Bookman Old Style"/>
          <w:i/>
          <w:sz w:val="24"/>
          <w:szCs w:val="24"/>
        </w:rPr>
        <w:t xml:space="preserve">ν </w:t>
      </w:r>
      <w:r w:rsidRPr="009A1A26">
        <w:rPr>
          <w:rFonts w:ascii="Times New Roman" w:hAnsi="Times New Roman" w:cs="Times New Roman"/>
          <w:i/>
          <w:sz w:val="24"/>
          <w:szCs w:val="24"/>
        </w:rPr>
        <w:t>ἵ</w:t>
      </w:r>
      <w:r w:rsidRPr="009A1A26">
        <w:rPr>
          <w:rFonts w:ascii="Bookman Old Style" w:hAnsi="Bookman Old Style"/>
          <w:i/>
          <w:sz w:val="24"/>
          <w:szCs w:val="24"/>
        </w:rPr>
        <w:t xml:space="preserve">να </w:t>
      </w:r>
      <w:r w:rsidRPr="009A1A26">
        <w:rPr>
          <w:rFonts w:ascii="Times New Roman" w:hAnsi="Times New Roman" w:cs="Times New Roman"/>
          <w:i/>
          <w:sz w:val="24"/>
          <w:szCs w:val="24"/>
        </w:rPr>
        <w:t>ἐ</w:t>
      </w:r>
      <w:r w:rsidRPr="009A1A26">
        <w:rPr>
          <w:rFonts w:ascii="Bookman Old Style" w:hAnsi="Bookman Old Style"/>
          <w:i/>
          <w:sz w:val="24"/>
          <w:szCs w:val="24"/>
        </w:rPr>
        <w:t xml:space="preserve">ν </w:t>
      </w:r>
      <w:r w:rsidRPr="009A1A26">
        <w:rPr>
          <w:rFonts w:ascii="Times New Roman" w:hAnsi="Times New Roman" w:cs="Times New Roman"/>
          <w:i/>
          <w:sz w:val="24"/>
          <w:szCs w:val="24"/>
        </w:rPr>
        <w:t>ἐ</w:t>
      </w:r>
      <w:r w:rsidRPr="009A1A26">
        <w:rPr>
          <w:rFonts w:ascii="Bookman Old Style" w:hAnsi="Bookman Old Style"/>
          <w:i/>
          <w:sz w:val="24"/>
          <w:szCs w:val="24"/>
        </w:rPr>
        <w:t>μο</w:t>
      </w:r>
      <w:r w:rsidRPr="009A1A26">
        <w:rPr>
          <w:rFonts w:ascii="Times New Roman" w:hAnsi="Times New Roman" w:cs="Times New Roman"/>
          <w:i/>
          <w:sz w:val="24"/>
          <w:szCs w:val="24"/>
        </w:rPr>
        <w:t>ὶ</w:t>
      </w:r>
      <w:r w:rsidRPr="009A1A26">
        <w:rPr>
          <w:rFonts w:ascii="Bookman Old Style" w:hAnsi="Bookman Old Style"/>
          <w:i/>
          <w:sz w:val="24"/>
          <w:szCs w:val="24"/>
        </w:rPr>
        <w:t xml:space="preserve"> ε</w:t>
      </w:r>
      <w:r w:rsidRPr="009A1A26">
        <w:rPr>
          <w:rFonts w:ascii="Times New Roman" w:hAnsi="Times New Roman" w:cs="Times New Roman"/>
          <w:i/>
          <w:sz w:val="24"/>
          <w:szCs w:val="24"/>
        </w:rPr>
        <w:t>ἰ</w:t>
      </w:r>
      <w:r w:rsidRPr="009A1A26">
        <w:rPr>
          <w:rFonts w:ascii="Bookman Old Style" w:hAnsi="Bookman Old Style"/>
          <w:i/>
          <w:sz w:val="24"/>
          <w:szCs w:val="24"/>
        </w:rPr>
        <w:t>ρήνην </w:t>
      </w:r>
      <w:r w:rsidRPr="009A1A26">
        <w:rPr>
          <w:rFonts w:ascii="Times New Roman" w:hAnsi="Times New Roman" w:cs="Times New Roman"/>
          <w:i/>
          <w:sz w:val="24"/>
          <w:szCs w:val="24"/>
        </w:rPr>
        <w:t>ἔ</w:t>
      </w:r>
      <w:r w:rsidRPr="009A1A26">
        <w:rPr>
          <w:rFonts w:ascii="Bookman Old Style" w:hAnsi="Bookman Old Style"/>
          <w:i/>
          <w:sz w:val="24"/>
          <w:szCs w:val="24"/>
        </w:rPr>
        <w:t>χητε</w:t>
      </w:r>
      <w:r>
        <w:rPr>
          <w:rFonts w:ascii="Bookman Old Style" w:hAnsi="Bookman Old Style"/>
          <w:i/>
          <w:sz w:val="24"/>
          <w:szCs w:val="24"/>
        </w:rPr>
        <w:t xml:space="preserve">».  </w:t>
      </w:r>
      <w:r>
        <w:rPr>
          <w:rFonts w:ascii="Bookman Old Style" w:hAnsi="Bookman Old Style"/>
          <w:sz w:val="24"/>
          <w:szCs w:val="24"/>
        </w:rPr>
        <w:t xml:space="preserve">Και πάλι στο κατά Ιωάννην Ευαγγέλιο, λίγο προηγουμένως (14,27), ο Χριστός αφήνει στους Μαθητές του, ως αναλλοίωτο διαχρονικώς </w:t>
      </w:r>
      <w:r w:rsidRPr="008E0EBB">
        <w:rPr>
          <w:rFonts w:ascii="Bookman Old Style" w:hAnsi="Bookman Old Style"/>
          <w:iCs/>
          <w:sz w:val="24"/>
          <w:szCs w:val="24"/>
        </w:rPr>
        <w:t>καταπίστευμα</w:t>
      </w:r>
      <w:r>
        <w:rPr>
          <w:rFonts w:ascii="Bookman Old Style" w:hAnsi="Bookman Old Style"/>
          <w:sz w:val="24"/>
          <w:szCs w:val="24"/>
        </w:rPr>
        <w:t xml:space="preserve"> για να τους ενδυναμώνει στο μέλλον αλλά και να το </w:t>
      </w:r>
      <w:r w:rsidRPr="008E0EBB">
        <w:rPr>
          <w:rFonts w:ascii="Bookman Old Style" w:hAnsi="Bookman Old Style"/>
          <w:iCs/>
          <w:sz w:val="24"/>
          <w:szCs w:val="24"/>
        </w:rPr>
        <w:t>μεταδώσουν</w:t>
      </w:r>
      <w:r>
        <w:rPr>
          <w:rFonts w:ascii="Bookman Old Style" w:hAnsi="Bookman Old Style"/>
          <w:sz w:val="24"/>
          <w:szCs w:val="24"/>
        </w:rPr>
        <w:t xml:space="preserve"> κατά την μετέπειτα διδασκαλία τους, την Ειρήνη. Την </w:t>
      </w:r>
      <w:r w:rsidRPr="008E0EBB">
        <w:rPr>
          <w:rFonts w:ascii="Bookman Old Style" w:hAnsi="Bookman Old Style"/>
          <w:iCs/>
          <w:sz w:val="24"/>
          <w:szCs w:val="24"/>
        </w:rPr>
        <w:t>δική</w:t>
      </w:r>
      <w:r>
        <w:rPr>
          <w:rFonts w:ascii="Bookman Old Style" w:hAnsi="Bookman Old Style"/>
          <w:sz w:val="24"/>
          <w:szCs w:val="24"/>
        </w:rPr>
        <w:t xml:space="preserve"> του αληθινή Ειρήνη: «</w:t>
      </w:r>
      <w:r w:rsidRPr="00BC2C91">
        <w:rPr>
          <w:rFonts w:ascii="Bookman Old Style" w:hAnsi="Bookman Old Style"/>
          <w:i/>
          <w:sz w:val="24"/>
          <w:szCs w:val="24"/>
        </w:rPr>
        <w:t>Ε</w:t>
      </w:r>
      <w:r w:rsidRPr="00BC2C91">
        <w:rPr>
          <w:rFonts w:ascii="Times New Roman" w:hAnsi="Times New Roman" w:cs="Times New Roman"/>
          <w:i/>
          <w:sz w:val="24"/>
          <w:szCs w:val="24"/>
        </w:rPr>
        <w:t>ἰ</w:t>
      </w:r>
      <w:r w:rsidRPr="00BC2C91">
        <w:rPr>
          <w:rFonts w:ascii="Bookman Old Style" w:hAnsi="Bookman Old Style"/>
          <w:i/>
          <w:sz w:val="24"/>
          <w:szCs w:val="24"/>
        </w:rPr>
        <w:t xml:space="preserve">ρήνην </w:t>
      </w:r>
      <w:r w:rsidRPr="00BC2C91">
        <w:rPr>
          <w:rFonts w:ascii="Times New Roman" w:hAnsi="Times New Roman" w:cs="Times New Roman"/>
          <w:i/>
          <w:sz w:val="24"/>
          <w:szCs w:val="24"/>
        </w:rPr>
        <w:t>ἀ</w:t>
      </w:r>
      <w:r w:rsidRPr="00BC2C91">
        <w:rPr>
          <w:rFonts w:ascii="Bookman Old Style" w:hAnsi="Bookman Old Style"/>
          <w:i/>
          <w:sz w:val="24"/>
          <w:szCs w:val="24"/>
        </w:rPr>
        <w:t xml:space="preserve">φίημι </w:t>
      </w:r>
      <w:r w:rsidRPr="00BC2C91">
        <w:rPr>
          <w:rFonts w:ascii="Times New Roman" w:hAnsi="Times New Roman" w:cs="Times New Roman"/>
          <w:i/>
          <w:sz w:val="24"/>
          <w:szCs w:val="24"/>
        </w:rPr>
        <w:t>ὑ</w:t>
      </w:r>
      <w:r w:rsidRPr="00BC2C91">
        <w:rPr>
          <w:rFonts w:ascii="Bookman Old Style" w:hAnsi="Bookman Old Style"/>
          <w:i/>
          <w:sz w:val="24"/>
          <w:szCs w:val="24"/>
        </w:rPr>
        <w:t>μ</w:t>
      </w:r>
      <w:r w:rsidRPr="00BC2C91">
        <w:rPr>
          <w:rFonts w:ascii="Times New Roman" w:hAnsi="Times New Roman" w:cs="Times New Roman"/>
          <w:i/>
          <w:sz w:val="24"/>
          <w:szCs w:val="24"/>
        </w:rPr>
        <w:t>ῖ</w:t>
      </w:r>
      <w:r w:rsidRPr="00BC2C91">
        <w:rPr>
          <w:rFonts w:ascii="Bookman Old Style" w:hAnsi="Bookman Old Style"/>
          <w:i/>
          <w:sz w:val="24"/>
          <w:szCs w:val="24"/>
        </w:rPr>
        <w:t>ν, ε</w:t>
      </w:r>
      <w:r w:rsidRPr="00BC2C91">
        <w:rPr>
          <w:rFonts w:ascii="Times New Roman" w:hAnsi="Times New Roman" w:cs="Times New Roman"/>
          <w:i/>
          <w:sz w:val="24"/>
          <w:szCs w:val="24"/>
        </w:rPr>
        <w:t>ἰ</w:t>
      </w:r>
      <w:r w:rsidRPr="00BC2C91">
        <w:rPr>
          <w:rFonts w:ascii="Bookman Old Style" w:hAnsi="Bookman Old Style"/>
          <w:i/>
          <w:sz w:val="24"/>
          <w:szCs w:val="24"/>
        </w:rPr>
        <w:t xml:space="preserve">ρήνην τήν </w:t>
      </w:r>
      <w:r w:rsidRPr="00BC2C91">
        <w:rPr>
          <w:rFonts w:ascii="Times New Roman" w:hAnsi="Times New Roman" w:cs="Times New Roman"/>
          <w:i/>
          <w:sz w:val="24"/>
          <w:szCs w:val="24"/>
        </w:rPr>
        <w:t>ἐ</w:t>
      </w:r>
      <w:r w:rsidRPr="00BC2C91">
        <w:rPr>
          <w:rFonts w:ascii="Bookman Old Style" w:hAnsi="Bookman Old Style"/>
          <w:i/>
          <w:sz w:val="24"/>
          <w:szCs w:val="24"/>
        </w:rPr>
        <w:t xml:space="preserve">μήν δίδωμι </w:t>
      </w:r>
      <w:r w:rsidRPr="00BC2C91">
        <w:rPr>
          <w:rFonts w:ascii="Times New Roman" w:hAnsi="Times New Roman" w:cs="Times New Roman"/>
          <w:i/>
          <w:sz w:val="24"/>
          <w:szCs w:val="24"/>
        </w:rPr>
        <w:t>ὑ</w:t>
      </w:r>
      <w:r w:rsidRPr="00BC2C91">
        <w:rPr>
          <w:rFonts w:ascii="Bookman Old Style" w:hAnsi="Bookman Old Style"/>
          <w:i/>
          <w:sz w:val="24"/>
          <w:szCs w:val="24"/>
        </w:rPr>
        <w:t>μ</w:t>
      </w:r>
      <w:r w:rsidRPr="00BC2C91">
        <w:rPr>
          <w:rFonts w:ascii="Times New Roman" w:hAnsi="Times New Roman" w:cs="Times New Roman"/>
          <w:i/>
          <w:sz w:val="24"/>
          <w:szCs w:val="24"/>
        </w:rPr>
        <w:t>ῖ</w:t>
      </w:r>
      <w:r w:rsidRPr="00BC2C91">
        <w:rPr>
          <w:rFonts w:ascii="Bookman Old Style" w:hAnsi="Bookman Old Style"/>
          <w:i/>
          <w:sz w:val="24"/>
          <w:szCs w:val="24"/>
        </w:rPr>
        <w:t>ν</w:t>
      </w:r>
      <w:r>
        <w:rPr>
          <w:rFonts w:ascii="Bookman Old Style" w:hAnsi="Bookman Old Style"/>
          <w:i/>
          <w:sz w:val="24"/>
          <w:szCs w:val="24"/>
        </w:rPr>
        <w:t>»</w:t>
      </w:r>
      <w:r>
        <w:rPr>
          <w:rFonts w:ascii="Bookman Old Style" w:hAnsi="Bookman Old Style"/>
          <w:sz w:val="24"/>
          <w:szCs w:val="24"/>
        </w:rPr>
        <w:t xml:space="preserve">. Τέλος -και όχι λιγότερο σημαντικό, κάθε άλλο- μόλις ο Χριστός ήλθε στον επίγειο κόσμο ως Άνθρωπος, βρέφος ακόμη, </w:t>
      </w:r>
      <w:r w:rsidRPr="008E0EBB">
        <w:rPr>
          <w:rFonts w:ascii="Bookman Old Style" w:hAnsi="Bookman Old Style"/>
          <w:iCs/>
          <w:sz w:val="24"/>
          <w:szCs w:val="24"/>
        </w:rPr>
        <w:t>άκουσε</w:t>
      </w:r>
      <w:r>
        <w:rPr>
          <w:rFonts w:ascii="Bookman Old Style" w:hAnsi="Bookman Old Style"/>
          <w:sz w:val="24"/>
          <w:szCs w:val="24"/>
        </w:rPr>
        <w:t xml:space="preserve"> τον ύμνο των Αγγέλων για την ουσία και την σημασία της Ειρήνης, την οποία </w:t>
      </w:r>
      <w:r w:rsidRPr="008E0EBB">
        <w:rPr>
          <w:rFonts w:ascii="Bookman Old Style" w:hAnsi="Bookman Old Style"/>
          <w:iCs/>
          <w:sz w:val="24"/>
          <w:szCs w:val="24"/>
        </w:rPr>
        <w:t>προοιωνιζόταν</w:t>
      </w:r>
      <w:r>
        <w:rPr>
          <w:rFonts w:ascii="Bookman Old Style" w:hAnsi="Bookman Old Style"/>
          <w:sz w:val="24"/>
          <w:szCs w:val="24"/>
        </w:rPr>
        <w:t xml:space="preserve"> η Γέννηση του Κυρίου: </w:t>
      </w:r>
      <w:r w:rsidRPr="00F80B4D">
        <w:rPr>
          <w:rFonts w:ascii="Bookman Old Style" w:hAnsi="Bookman Old Style"/>
          <w:i/>
          <w:sz w:val="24"/>
          <w:szCs w:val="24"/>
        </w:rPr>
        <w:t xml:space="preserve">«Δόξα </w:t>
      </w:r>
      <w:r w:rsidRPr="00F80B4D">
        <w:rPr>
          <w:rFonts w:ascii="Times New Roman" w:hAnsi="Times New Roman" w:cs="Times New Roman"/>
          <w:i/>
          <w:sz w:val="24"/>
          <w:szCs w:val="24"/>
        </w:rPr>
        <w:t>ἐ</w:t>
      </w:r>
      <w:r w:rsidRPr="00F80B4D">
        <w:rPr>
          <w:rFonts w:ascii="Bookman Old Style" w:hAnsi="Bookman Old Style"/>
          <w:i/>
          <w:sz w:val="24"/>
          <w:szCs w:val="24"/>
        </w:rPr>
        <w:t xml:space="preserve">ν </w:t>
      </w:r>
      <w:r w:rsidRPr="00F80B4D">
        <w:rPr>
          <w:rFonts w:ascii="Times New Roman" w:hAnsi="Times New Roman" w:cs="Times New Roman"/>
          <w:i/>
          <w:sz w:val="24"/>
          <w:szCs w:val="24"/>
        </w:rPr>
        <w:t>ὑ</w:t>
      </w:r>
      <w:r w:rsidRPr="00F80B4D">
        <w:rPr>
          <w:rFonts w:ascii="Bookman Old Style" w:hAnsi="Bookman Old Style"/>
          <w:i/>
          <w:sz w:val="24"/>
          <w:szCs w:val="24"/>
        </w:rPr>
        <w:t>ψίστοις Θε</w:t>
      </w:r>
      <w:r w:rsidRPr="00F80B4D">
        <w:rPr>
          <w:rFonts w:ascii="Times New Roman" w:hAnsi="Times New Roman" w:cs="Times New Roman"/>
          <w:i/>
          <w:sz w:val="24"/>
          <w:szCs w:val="24"/>
        </w:rPr>
        <w:t>ῷ</w:t>
      </w:r>
      <w:r w:rsidRPr="00F80B4D">
        <w:rPr>
          <w:rFonts w:ascii="Bookman Old Style" w:hAnsi="Bookman Old Style"/>
          <w:i/>
          <w:sz w:val="24"/>
          <w:szCs w:val="24"/>
        </w:rPr>
        <w:t xml:space="preserve"> κα</w:t>
      </w:r>
      <w:r w:rsidRPr="00F80B4D">
        <w:rPr>
          <w:rFonts w:ascii="Times New Roman" w:hAnsi="Times New Roman" w:cs="Times New Roman"/>
          <w:i/>
          <w:sz w:val="24"/>
          <w:szCs w:val="24"/>
        </w:rPr>
        <w:t>ὶ</w:t>
      </w:r>
      <w:r w:rsidRPr="00F80B4D">
        <w:rPr>
          <w:rFonts w:ascii="Bookman Old Style" w:hAnsi="Bookman Old Style"/>
          <w:i/>
          <w:sz w:val="24"/>
          <w:szCs w:val="24"/>
        </w:rPr>
        <w:t xml:space="preserve"> </w:t>
      </w:r>
      <w:r w:rsidRPr="00F80B4D">
        <w:rPr>
          <w:rFonts w:ascii="Times New Roman" w:hAnsi="Times New Roman" w:cs="Times New Roman"/>
          <w:i/>
          <w:sz w:val="24"/>
          <w:szCs w:val="24"/>
        </w:rPr>
        <w:t>ἐ</w:t>
      </w:r>
      <w:r w:rsidRPr="00F80B4D">
        <w:rPr>
          <w:rFonts w:ascii="Bookman Old Style" w:hAnsi="Bookman Old Style"/>
          <w:i/>
          <w:sz w:val="24"/>
          <w:szCs w:val="24"/>
        </w:rPr>
        <w:t>π</w:t>
      </w:r>
      <w:r w:rsidRPr="00F80B4D">
        <w:rPr>
          <w:rFonts w:ascii="Times New Roman" w:hAnsi="Times New Roman" w:cs="Times New Roman"/>
          <w:i/>
          <w:sz w:val="24"/>
          <w:szCs w:val="24"/>
        </w:rPr>
        <w:t>ὶ</w:t>
      </w:r>
      <w:r w:rsidRPr="00F80B4D">
        <w:rPr>
          <w:rFonts w:ascii="Bookman Old Style" w:hAnsi="Bookman Old Style"/>
          <w:i/>
          <w:sz w:val="24"/>
          <w:szCs w:val="24"/>
        </w:rPr>
        <w:t xml:space="preserve"> γ</w:t>
      </w:r>
      <w:r w:rsidRPr="00F80B4D">
        <w:rPr>
          <w:rFonts w:ascii="Times New Roman" w:hAnsi="Times New Roman" w:cs="Times New Roman"/>
          <w:i/>
          <w:sz w:val="24"/>
          <w:szCs w:val="24"/>
        </w:rPr>
        <w:t>ῆ</w:t>
      </w:r>
      <w:r w:rsidRPr="00F80B4D">
        <w:rPr>
          <w:rFonts w:ascii="Bookman Old Style" w:hAnsi="Bookman Old Style"/>
          <w:i/>
          <w:sz w:val="24"/>
          <w:szCs w:val="24"/>
        </w:rPr>
        <w:t>ς ε</w:t>
      </w:r>
      <w:r w:rsidRPr="00F80B4D">
        <w:rPr>
          <w:rFonts w:ascii="Times New Roman" w:hAnsi="Times New Roman" w:cs="Times New Roman"/>
          <w:i/>
          <w:sz w:val="24"/>
          <w:szCs w:val="24"/>
        </w:rPr>
        <w:t>ἰ</w:t>
      </w:r>
      <w:r w:rsidRPr="00F80B4D">
        <w:rPr>
          <w:rFonts w:ascii="Bookman Old Style" w:hAnsi="Bookman Old Style"/>
          <w:i/>
          <w:sz w:val="24"/>
          <w:szCs w:val="24"/>
        </w:rPr>
        <w:t xml:space="preserve">ρήνη </w:t>
      </w:r>
      <w:r w:rsidRPr="00F80B4D">
        <w:rPr>
          <w:rFonts w:ascii="Times New Roman" w:hAnsi="Times New Roman" w:cs="Times New Roman"/>
          <w:i/>
          <w:sz w:val="24"/>
          <w:szCs w:val="24"/>
        </w:rPr>
        <w:t>ἐ</w:t>
      </w:r>
      <w:r w:rsidRPr="00F80B4D">
        <w:rPr>
          <w:rFonts w:ascii="Bookman Old Style" w:hAnsi="Bookman Old Style"/>
          <w:i/>
          <w:sz w:val="24"/>
          <w:szCs w:val="24"/>
        </w:rPr>
        <w:t xml:space="preserve">ν </w:t>
      </w:r>
      <w:r w:rsidRPr="00F80B4D">
        <w:rPr>
          <w:rFonts w:ascii="Times New Roman" w:hAnsi="Times New Roman" w:cs="Times New Roman"/>
          <w:i/>
          <w:sz w:val="24"/>
          <w:szCs w:val="24"/>
        </w:rPr>
        <w:t>ἀ</w:t>
      </w:r>
      <w:r w:rsidRPr="00F80B4D">
        <w:rPr>
          <w:rFonts w:ascii="Bookman Old Style" w:hAnsi="Bookman Old Style"/>
          <w:i/>
          <w:sz w:val="24"/>
          <w:szCs w:val="24"/>
        </w:rPr>
        <w:t>νθρώποις ε</w:t>
      </w:r>
      <w:r w:rsidRPr="00F80B4D">
        <w:rPr>
          <w:rFonts w:ascii="Times New Roman" w:hAnsi="Times New Roman" w:cs="Times New Roman"/>
          <w:i/>
          <w:sz w:val="24"/>
          <w:szCs w:val="24"/>
        </w:rPr>
        <w:t>ὐ</w:t>
      </w:r>
      <w:r w:rsidRPr="00F80B4D">
        <w:rPr>
          <w:rFonts w:ascii="Bookman Old Style" w:hAnsi="Bookman Old Style"/>
          <w:i/>
          <w:sz w:val="24"/>
          <w:szCs w:val="24"/>
        </w:rPr>
        <w:t>δοκία</w:t>
      </w:r>
      <w:r>
        <w:rPr>
          <w:rFonts w:ascii="Bookman Old Style" w:hAnsi="Bookman Old Style"/>
          <w:i/>
          <w:sz w:val="24"/>
          <w:szCs w:val="24"/>
        </w:rPr>
        <w:t>»</w:t>
      </w:r>
      <w:r>
        <w:rPr>
          <w:rFonts w:ascii="Bookman Old Style" w:hAnsi="Bookman Old Style"/>
          <w:sz w:val="24"/>
          <w:szCs w:val="24"/>
        </w:rPr>
        <w:t xml:space="preserve"> (Λουκ. 2,14).</w:t>
      </w:r>
    </w:p>
    <w:p w14:paraId="570CA641" w14:textId="7D592FC9" w:rsidR="005D4DD8" w:rsidRPr="00F80B4D" w:rsidRDefault="005D4DD8" w:rsidP="005D4DD8">
      <w:pPr>
        <w:pStyle w:val="a3"/>
        <w:tabs>
          <w:tab w:val="left" w:pos="142"/>
        </w:tabs>
        <w:spacing w:before="240" w:line="360" w:lineRule="auto"/>
        <w:ind w:left="1134" w:hanging="283"/>
        <w:contextualSpacing w:val="0"/>
        <w:jc w:val="both"/>
        <w:rPr>
          <w:rFonts w:ascii="Bookman Old Style" w:hAnsi="Bookman Old Style"/>
          <w:i/>
          <w:sz w:val="24"/>
          <w:szCs w:val="24"/>
        </w:rPr>
      </w:pPr>
      <w:r>
        <w:rPr>
          <w:rFonts w:ascii="Bookman Old Style" w:hAnsi="Bookman Old Style"/>
          <w:b/>
          <w:sz w:val="24"/>
          <w:szCs w:val="24"/>
        </w:rPr>
        <w:t xml:space="preserve">β) </w:t>
      </w:r>
      <w:r>
        <w:rPr>
          <w:rFonts w:ascii="Bookman Old Style" w:hAnsi="Bookman Old Style"/>
          <w:sz w:val="24"/>
          <w:szCs w:val="24"/>
        </w:rPr>
        <w:t xml:space="preserve">Και αντιστρόφως: Κατά την Χριστιανική διδασκαλία η παραγνώριση της αξίας της Ειρήνης, ως κατάστασης  που διατρέχει την αρχή και τον κορμό της κοινωνικής συμβίωσης, καθιστά την μεν Αλληλεγγύη κενή περιεχομένου. Τον δε Ανθρωπισμό ένα απλό </w:t>
      </w:r>
      <w:r w:rsidRPr="008E0EBB">
        <w:rPr>
          <w:rFonts w:ascii="Bookman Old Style" w:hAnsi="Bookman Old Style"/>
          <w:iCs/>
          <w:sz w:val="24"/>
          <w:szCs w:val="24"/>
        </w:rPr>
        <w:t>αξίωμα</w:t>
      </w:r>
      <w:r>
        <w:rPr>
          <w:rFonts w:ascii="Bookman Old Style" w:hAnsi="Bookman Old Style"/>
          <w:sz w:val="24"/>
          <w:szCs w:val="24"/>
        </w:rPr>
        <w:t xml:space="preserve"> το οποίο έχει, εν προκειμένω, απωλέσει πια τα βασικά συστατικά του στοιχεία. Πολλώ μάλλον διότι δίχως την εγγύηση της ειρηνικής συνύπαρξης οι ασθενέστεροι βρίσκονται ευθέως αντιμέτωποι με την </w:t>
      </w:r>
      <w:r w:rsidRPr="008E0EBB">
        <w:rPr>
          <w:rFonts w:ascii="Bookman Old Style" w:hAnsi="Bookman Old Style"/>
          <w:iCs/>
          <w:sz w:val="24"/>
          <w:szCs w:val="24"/>
        </w:rPr>
        <w:t>υπεροχή</w:t>
      </w:r>
      <w:r>
        <w:rPr>
          <w:rFonts w:ascii="Bookman Old Style" w:hAnsi="Bookman Old Style"/>
          <w:sz w:val="24"/>
          <w:szCs w:val="24"/>
        </w:rPr>
        <w:t xml:space="preserve"> των </w:t>
      </w:r>
      <w:r w:rsidRPr="008E0EBB">
        <w:rPr>
          <w:rFonts w:ascii="Bookman Old Style" w:hAnsi="Bookman Old Style"/>
          <w:iCs/>
          <w:sz w:val="24"/>
          <w:szCs w:val="24"/>
        </w:rPr>
        <w:t>ισχυρών</w:t>
      </w:r>
      <w:r>
        <w:rPr>
          <w:rFonts w:ascii="Bookman Old Style" w:hAnsi="Bookman Old Style"/>
          <w:sz w:val="24"/>
          <w:szCs w:val="24"/>
        </w:rPr>
        <w:t>. Οπότε ουδεμία Αλληλεγγύη μπορεί ν</w:t>
      </w:r>
      <w:r w:rsidR="008E0EBB">
        <w:rPr>
          <w:rFonts w:ascii="Bookman Old Style" w:hAnsi="Bookman Old Style"/>
          <w:sz w:val="24"/>
          <w:szCs w:val="24"/>
        </w:rPr>
        <w:t>α</w:t>
      </w:r>
      <w:r>
        <w:rPr>
          <w:rFonts w:ascii="Bookman Old Style" w:hAnsi="Bookman Old Style"/>
          <w:sz w:val="24"/>
          <w:szCs w:val="24"/>
        </w:rPr>
        <w:t xml:space="preserve"> ανατάξει τις καταστάσεις ανισότητας που, μοιραίως, προκύπτουν και ουδείς Ανθρωπισμός μπορεί, συνακόλουθα, να επικρατήσει ως αντίδοτο των ως άνω ανισοτήτων. Είναι χαρακτηριστικό ότι ο Απόστολος Παύλος, μεταξύ των «</w:t>
      </w:r>
      <w:r>
        <w:rPr>
          <w:rFonts w:ascii="Bookman Old Style" w:hAnsi="Bookman Old Style"/>
          <w:i/>
          <w:sz w:val="24"/>
          <w:szCs w:val="24"/>
        </w:rPr>
        <w:t>καρπών του Αγίου Πνεύματος»</w:t>
      </w:r>
      <w:r>
        <w:rPr>
          <w:rFonts w:ascii="Bookman Old Style" w:hAnsi="Bookman Old Style"/>
          <w:sz w:val="24"/>
          <w:szCs w:val="24"/>
        </w:rPr>
        <w:t xml:space="preserve"> που συνθέτουν την πεμπτουσία του Ανθρωπισμού, ως βασικού στοιχείου της κατά Χριστόν κοινωνικής συνύπαρξης, αναφέρει και την Ειρήνη. Στην </w:t>
      </w:r>
      <w:r>
        <w:rPr>
          <w:rFonts w:ascii="Bookman Old Style" w:hAnsi="Bookman Old Style"/>
          <w:i/>
          <w:sz w:val="24"/>
          <w:szCs w:val="24"/>
        </w:rPr>
        <w:t>«προς Γαλάτας</w:t>
      </w:r>
      <w:r>
        <w:rPr>
          <w:rFonts w:ascii="Bookman Old Style" w:hAnsi="Bookman Old Style"/>
          <w:sz w:val="24"/>
          <w:szCs w:val="24"/>
        </w:rPr>
        <w:t>» επιστολή του (5/Ε: 22,23) προσδιορίζει τους «</w:t>
      </w:r>
      <w:r>
        <w:rPr>
          <w:rFonts w:ascii="Bookman Old Style" w:hAnsi="Bookman Old Style"/>
          <w:i/>
          <w:sz w:val="24"/>
          <w:szCs w:val="24"/>
        </w:rPr>
        <w:t xml:space="preserve">καρπούς» </w:t>
      </w:r>
      <w:r>
        <w:rPr>
          <w:rFonts w:ascii="Bookman Old Style" w:hAnsi="Bookman Old Style"/>
          <w:sz w:val="24"/>
          <w:szCs w:val="24"/>
        </w:rPr>
        <w:t>αυτούς ως ακολούθως: «</w:t>
      </w:r>
      <w:r w:rsidRPr="007001D3">
        <w:rPr>
          <w:rFonts w:ascii="Times New Roman" w:hAnsi="Times New Roman" w:cs="Times New Roman"/>
          <w:i/>
          <w:sz w:val="24"/>
          <w:szCs w:val="24"/>
        </w:rPr>
        <w:t>Ἀ</w:t>
      </w:r>
      <w:r w:rsidRPr="007001D3">
        <w:rPr>
          <w:rFonts w:ascii="Bookman Old Style" w:hAnsi="Bookman Old Style"/>
          <w:i/>
          <w:sz w:val="24"/>
          <w:szCs w:val="24"/>
        </w:rPr>
        <w:t>γάπη, χαρά, ε</w:t>
      </w:r>
      <w:r w:rsidRPr="007001D3">
        <w:rPr>
          <w:rFonts w:ascii="Times New Roman" w:hAnsi="Times New Roman" w:cs="Times New Roman"/>
          <w:i/>
          <w:sz w:val="24"/>
          <w:szCs w:val="24"/>
        </w:rPr>
        <w:t>ἰ</w:t>
      </w:r>
      <w:r w:rsidRPr="007001D3">
        <w:rPr>
          <w:rFonts w:ascii="Bookman Old Style" w:hAnsi="Bookman Old Style"/>
          <w:i/>
          <w:sz w:val="24"/>
          <w:szCs w:val="24"/>
        </w:rPr>
        <w:t xml:space="preserve">ρήνη, μακροθυμία, χρηστότης, </w:t>
      </w:r>
      <w:r w:rsidRPr="007001D3">
        <w:rPr>
          <w:rFonts w:ascii="Times New Roman" w:hAnsi="Times New Roman" w:cs="Times New Roman"/>
          <w:i/>
          <w:sz w:val="24"/>
          <w:szCs w:val="24"/>
        </w:rPr>
        <w:t>ἀ</w:t>
      </w:r>
      <w:r w:rsidRPr="007001D3">
        <w:rPr>
          <w:rFonts w:ascii="Bookman Old Style" w:hAnsi="Bookman Old Style"/>
          <w:i/>
          <w:sz w:val="24"/>
          <w:szCs w:val="24"/>
        </w:rPr>
        <w:t xml:space="preserve">γαθοσύνη, πίστις, πραότης, </w:t>
      </w:r>
      <w:r w:rsidRPr="007001D3">
        <w:rPr>
          <w:rFonts w:ascii="Times New Roman" w:hAnsi="Times New Roman" w:cs="Times New Roman"/>
          <w:i/>
          <w:sz w:val="24"/>
          <w:szCs w:val="24"/>
        </w:rPr>
        <w:t>ἐ</w:t>
      </w:r>
      <w:r w:rsidRPr="007001D3">
        <w:rPr>
          <w:rFonts w:ascii="Bookman Old Style" w:hAnsi="Bookman Old Style"/>
          <w:i/>
          <w:sz w:val="24"/>
          <w:szCs w:val="24"/>
        </w:rPr>
        <w:t>γκράτεια</w:t>
      </w:r>
      <w:r>
        <w:rPr>
          <w:rFonts w:ascii="Bookman Old Style" w:hAnsi="Bookman Old Style"/>
          <w:i/>
          <w:sz w:val="24"/>
          <w:szCs w:val="24"/>
        </w:rPr>
        <w:t xml:space="preserve">». </w:t>
      </w:r>
    </w:p>
    <w:p w14:paraId="1B52F4D1" w14:textId="77777777" w:rsidR="005D4DD8" w:rsidRDefault="005D4DD8" w:rsidP="005D4DD8">
      <w:pPr>
        <w:pStyle w:val="a3"/>
        <w:tabs>
          <w:tab w:val="left" w:pos="142"/>
        </w:tabs>
        <w:spacing w:before="240" w:line="360" w:lineRule="auto"/>
        <w:ind w:left="851" w:hanging="284"/>
        <w:contextualSpacing w:val="0"/>
        <w:jc w:val="both"/>
        <w:rPr>
          <w:rFonts w:ascii="Bookman Old Style" w:hAnsi="Bookman Old Style"/>
          <w:b/>
          <w:sz w:val="24"/>
          <w:szCs w:val="24"/>
        </w:rPr>
      </w:pPr>
      <w:r>
        <w:rPr>
          <w:rFonts w:ascii="Bookman Old Style" w:hAnsi="Bookman Old Style"/>
          <w:b/>
          <w:sz w:val="24"/>
          <w:szCs w:val="24"/>
        </w:rPr>
        <w:t>2. Η Ειρήνη και ο Ευρωπαϊκός Πολιτισμός</w:t>
      </w:r>
    </w:p>
    <w:p w14:paraId="5886AA4D" w14:textId="54FE58E3" w:rsidR="005D4DD8" w:rsidRDefault="005D4DD8" w:rsidP="005D4DD8">
      <w:pPr>
        <w:pStyle w:val="a3"/>
        <w:tabs>
          <w:tab w:val="left" w:pos="142"/>
        </w:tabs>
        <w:spacing w:before="240" w:line="360" w:lineRule="auto"/>
        <w:ind w:left="851" w:hanging="284"/>
        <w:contextualSpacing w:val="0"/>
        <w:jc w:val="both"/>
        <w:rPr>
          <w:rFonts w:ascii="Bookman Old Style" w:hAnsi="Bookman Old Style"/>
          <w:sz w:val="24"/>
          <w:szCs w:val="24"/>
        </w:rPr>
      </w:pPr>
      <w:r>
        <w:rPr>
          <w:rFonts w:ascii="Bookman Old Style" w:hAnsi="Bookman Old Style"/>
          <w:sz w:val="24"/>
          <w:szCs w:val="24"/>
        </w:rPr>
        <w:lastRenderedPageBreak/>
        <w:tab/>
        <w:t>Και η Ειρήνη, κατά τις προ</w:t>
      </w:r>
      <w:r w:rsidR="00232ACC">
        <w:rPr>
          <w:rFonts w:ascii="Bookman Old Style" w:hAnsi="Bookman Old Style"/>
          <w:sz w:val="24"/>
          <w:szCs w:val="24"/>
        </w:rPr>
        <w:t xml:space="preserve">εκτεθείσες </w:t>
      </w:r>
      <w:r>
        <w:rPr>
          <w:rFonts w:ascii="Bookman Old Style" w:hAnsi="Bookman Old Style"/>
          <w:sz w:val="24"/>
          <w:szCs w:val="24"/>
        </w:rPr>
        <w:t>Χριστιανικές καταβολές</w:t>
      </w:r>
      <w:r w:rsidR="008478B6">
        <w:rPr>
          <w:rFonts w:ascii="Bookman Old Style" w:hAnsi="Bookman Old Style"/>
          <w:sz w:val="24"/>
          <w:szCs w:val="24"/>
        </w:rPr>
        <w:t xml:space="preserve"> </w:t>
      </w:r>
      <w:r>
        <w:rPr>
          <w:rFonts w:ascii="Bookman Old Style" w:hAnsi="Bookman Old Style"/>
          <w:sz w:val="24"/>
          <w:szCs w:val="24"/>
        </w:rPr>
        <w:t xml:space="preserve">και </w:t>
      </w:r>
      <w:r w:rsidRPr="008E0EBB">
        <w:rPr>
          <w:rFonts w:ascii="Bookman Old Style" w:hAnsi="Bookman Old Style"/>
          <w:iCs/>
          <w:sz w:val="24"/>
          <w:szCs w:val="24"/>
        </w:rPr>
        <w:t>αποχρώσεις</w:t>
      </w:r>
      <w:r>
        <w:rPr>
          <w:rFonts w:ascii="Bookman Old Style" w:hAnsi="Bookman Old Style"/>
          <w:sz w:val="24"/>
          <w:szCs w:val="24"/>
        </w:rPr>
        <w:t xml:space="preserve"> της, συνιστά αναπόσπαστο τμήμα του εν γένει Ευρωπαϊκού Πολιτισμού.</w:t>
      </w:r>
    </w:p>
    <w:p w14:paraId="4140248A" w14:textId="6392F391" w:rsidR="005D4DD8" w:rsidRPr="00FF324A" w:rsidRDefault="005D4DD8" w:rsidP="005D4DD8">
      <w:pPr>
        <w:pStyle w:val="a3"/>
        <w:tabs>
          <w:tab w:val="left" w:pos="142"/>
        </w:tabs>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 xml:space="preserve">Κατ’ αρχάς, τούτο προκύπτει από την ίδια την αιτία δημιουργίας της Ευρωπαϊκής Ένωσης, κατά το αξιακό σύστημα που υιοθέτησαν οι ιδρυτές της: Οι Ευρωπαϊκές Κοινότητες αρχικώς, και ύστερα η Ευρωπαϊκή Ένωση, δημιουργήθηκαν ως κορυφαία και εμβληματική αντίδραση των Κρατών της Ευρώπης μετά τον Δεύτερο Παγκόσμιο Πόλεμο, ο οποίος </w:t>
      </w:r>
      <w:r w:rsidRPr="008E0EBB">
        <w:rPr>
          <w:rFonts w:ascii="Bookman Old Style" w:hAnsi="Bookman Old Style"/>
          <w:iCs/>
          <w:sz w:val="24"/>
          <w:szCs w:val="24"/>
        </w:rPr>
        <w:t>θρυμμάτισε</w:t>
      </w:r>
      <w:r>
        <w:rPr>
          <w:rFonts w:ascii="Bookman Old Style" w:hAnsi="Bookman Old Style"/>
          <w:sz w:val="24"/>
          <w:szCs w:val="24"/>
        </w:rPr>
        <w:t xml:space="preserve"> -για δεύτερη φορά μέσα στον 20</w:t>
      </w:r>
      <w:r w:rsidRPr="0087180F">
        <w:rPr>
          <w:rFonts w:ascii="Bookman Old Style" w:hAnsi="Bookman Old Style"/>
          <w:sz w:val="24"/>
          <w:szCs w:val="24"/>
          <w:vertAlign w:val="superscript"/>
        </w:rPr>
        <w:t>ό</w:t>
      </w:r>
      <w:r>
        <w:rPr>
          <w:rFonts w:ascii="Bookman Old Style" w:hAnsi="Bookman Old Style"/>
          <w:sz w:val="24"/>
          <w:szCs w:val="24"/>
        </w:rPr>
        <w:t xml:space="preserve"> αιώνα- την Ειρήνη και </w:t>
      </w:r>
      <w:r w:rsidRPr="008E0EBB">
        <w:rPr>
          <w:rFonts w:ascii="Bookman Old Style" w:hAnsi="Bookman Old Style"/>
          <w:iCs/>
          <w:sz w:val="24"/>
          <w:szCs w:val="24"/>
        </w:rPr>
        <w:t>έθρεψε</w:t>
      </w:r>
      <w:r>
        <w:rPr>
          <w:rFonts w:ascii="Bookman Old Style" w:hAnsi="Bookman Old Style"/>
          <w:sz w:val="24"/>
          <w:szCs w:val="24"/>
        </w:rPr>
        <w:t xml:space="preserve"> εφιάλτες που ουδέποτε η Ανθρωπότητα γνώρισε στο ιστορικό της παρελθόν.  Αντίδραση, η οποία σήμαινε πλήρη επίγνωση του ότι τυχόν επανάληψη των δεινών του Δεύτερου Παγκόσμιου Πολέμου, με τα καταστροφικά μέσα τα οποία είναι σήμερα </w:t>
      </w:r>
      <w:r w:rsidRPr="008478B6">
        <w:rPr>
          <w:rFonts w:ascii="Bookman Old Style" w:hAnsi="Bookman Old Style"/>
          <w:iCs/>
          <w:sz w:val="24"/>
          <w:szCs w:val="24"/>
        </w:rPr>
        <w:t>διαθέσιμα</w:t>
      </w:r>
      <w:r>
        <w:rPr>
          <w:rFonts w:ascii="Bookman Old Style" w:hAnsi="Bookman Old Style"/>
          <w:sz w:val="24"/>
          <w:szCs w:val="24"/>
        </w:rPr>
        <w:t xml:space="preserve">, θα σηματοδοτούσε, αναμφιβόλως, και το τέλος της Ανθρωπότητας. Την ορθότητα των ως άνω διαπιστώσεων τεκμηριώνει αυτό τούτο το </w:t>
      </w:r>
      <w:r w:rsidRPr="008E0EBB">
        <w:rPr>
          <w:rFonts w:ascii="Bookman Old Style" w:hAnsi="Bookman Old Style"/>
          <w:iCs/>
          <w:sz w:val="24"/>
          <w:szCs w:val="24"/>
        </w:rPr>
        <w:t>Προοίμιο</w:t>
      </w:r>
      <w:r>
        <w:rPr>
          <w:rFonts w:ascii="Bookman Old Style" w:hAnsi="Bookman Old Style"/>
          <w:sz w:val="24"/>
          <w:szCs w:val="24"/>
        </w:rPr>
        <w:t xml:space="preserve"> της Συνθήκης </w:t>
      </w:r>
      <w:r w:rsidR="008478B6">
        <w:rPr>
          <w:rFonts w:ascii="Bookman Old Style" w:hAnsi="Bookman Old Style"/>
          <w:sz w:val="24"/>
          <w:szCs w:val="24"/>
        </w:rPr>
        <w:t>για την</w:t>
      </w:r>
      <w:r>
        <w:rPr>
          <w:rFonts w:ascii="Bookman Old Style" w:hAnsi="Bookman Old Style"/>
          <w:sz w:val="24"/>
          <w:szCs w:val="24"/>
        </w:rPr>
        <w:t xml:space="preserve"> Ευρωπαϊκή Ένωση, υπενθυμίζοντας, ευθύς εξ αρχής, την σημασία της ειρηνικής συνύπαρξης των Κρατών-Μελών της Ευρωπαϊκής Ένωσης μέσω της αποφυγής, οριστικώς και αμετακλήτως, των μεταξύ τους διαιρέσεων: «</w:t>
      </w:r>
      <w:r>
        <w:rPr>
          <w:rFonts w:ascii="Bookman Old Style" w:hAnsi="Bookman Old Style"/>
          <w:i/>
          <w:sz w:val="24"/>
          <w:szCs w:val="24"/>
        </w:rPr>
        <w:t>Υπενθυμίζοντας την ιστορική σημασία του τερματισμού της διαιρέσεως της Ευρωπαϊκής Ηπείρου και την ανάγκη να δημιουργηθούν σταθερές βάσεις για την μελλοντική οικοδόμηση της Ευρώπης…».</w:t>
      </w:r>
    </w:p>
    <w:p w14:paraId="0A3BD35B" w14:textId="787CFB29" w:rsidR="005B0EC2" w:rsidRDefault="005D4DD8" w:rsidP="008478B6">
      <w:pPr>
        <w:pStyle w:val="a3"/>
        <w:tabs>
          <w:tab w:val="left" w:pos="142"/>
        </w:tabs>
        <w:spacing w:before="240" w:line="360" w:lineRule="auto"/>
        <w:ind w:left="1134" w:hanging="283"/>
        <w:contextualSpacing w:val="0"/>
        <w:jc w:val="both"/>
        <w:rPr>
          <w:rFonts w:ascii="Bookman Old Style" w:hAnsi="Bookman Old Style"/>
          <w:b/>
          <w:sz w:val="24"/>
          <w:szCs w:val="24"/>
        </w:rPr>
      </w:pPr>
      <w:r>
        <w:rPr>
          <w:rFonts w:ascii="Bookman Old Style" w:hAnsi="Bookman Old Style"/>
          <w:b/>
          <w:sz w:val="24"/>
          <w:szCs w:val="24"/>
        </w:rPr>
        <w:t xml:space="preserve">β) </w:t>
      </w:r>
      <w:r>
        <w:rPr>
          <w:rFonts w:ascii="Bookman Old Style" w:hAnsi="Bookman Old Style"/>
          <w:sz w:val="24"/>
          <w:szCs w:val="24"/>
        </w:rPr>
        <w:t>Επιπλέον, η εμπέδωση της Ειρήνης αποτελεί κύριο στόχο της λειτουργίας της Ευρωπαϊκής Ένωσης και την ωθεί προς τον τελικό προορισμό της -την Ευρωπαϊκή Ενοποίηση</w:t>
      </w:r>
      <w:r w:rsidR="008478B6">
        <w:rPr>
          <w:rFonts w:ascii="Bookman Old Style" w:hAnsi="Bookman Old Style"/>
          <w:sz w:val="24"/>
          <w:szCs w:val="24"/>
        </w:rPr>
        <w:t xml:space="preserve"> και Ολοκλήρωση</w:t>
      </w:r>
      <w:r>
        <w:rPr>
          <w:rFonts w:ascii="Bookman Old Style" w:hAnsi="Bookman Old Style"/>
          <w:sz w:val="24"/>
          <w:szCs w:val="24"/>
        </w:rPr>
        <w:t xml:space="preserve">- και για την επιτέλεση της αποστολής της έναντι των Κρατών-Μελών της αλλά και για την επιτέλεση του πλανητικού ρόλου που της αναλογεί.  Ειδικότερα η Ευρωπαϊκή Ένωση, σύμφωνα με το πρωτογενές Ευρωπαϊκό αλλά και </w:t>
      </w:r>
      <w:r w:rsidR="008478B6">
        <w:rPr>
          <w:rFonts w:ascii="Bookman Old Style" w:hAnsi="Bookman Old Style"/>
          <w:sz w:val="24"/>
          <w:szCs w:val="24"/>
        </w:rPr>
        <w:t xml:space="preserve">με </w:t>
      </w:r>
      <w:r>
        <w:rPr>
          <w:rFonts w:ascii="Bookman Old Style" w:hAnsi="Bookman Old Style"/>
          <w:sz w:val="24"/>
          <w:szCs w:val="24"/>
        </w:rPr>
        <w:t xml:space="preserve">το Διεθνές Δίκαιο, έχει χρέος να εγγυάται τόσο την ειρηνική συνύπαρξη των Κρατών-Μελών της, αφού δίχως αυτή την προϋπόθεση θα οδηγείτο, νομοτελειακώς, σε διάλυση.  Όσο και την διασφάλιση της Ειρήνης στις σχέσεις των Κρατών-Μελών της με τρίτα </w:t>
      </w:r>
      <w:r>
        <w:rPr>
          <w:rFonts w:ascii="Bookman Old Style" w:hAnsi="Bookman Old Style"/>
          <w:sz w:val="24"/>
          <w:szCs w:val="24"/>
        </w:rPr>
        <w:lastRenderedPageBreak/>
        <w:t xml:space="preserve">Κράτη, τα οποία ενδεχομένως -κάτι που είναι ορατό </w:t>
      </w:r>
      <w:r w:rsidRPr="008E0EBB">
        <w:rPr>
          <w:rFonts w:ascii="Bookman Old Style" w:hAnsi="Bookman Old Style"/>
          <w:iCs/>
          <w:sz w:val="24"/>
          <w:szCs w:val="24"/>
        </w:rPr>
        <w:t>δια γυμνού οφθαλμού</w:t>
      </w:r>
      <w:r>
        <w:rPr>
          <w:rFonts w:ascii="Bookman Old Style" w:hAnsi="Bookman Old Style"/>
          <w:sz w:val="24"/>
          <w:szCs w:val="24"/>
        </w:rPr>
        <w:t xml:space="preserve"> σήμερα τουλάχιστον για την Ελλάδα και την Κύπρο εκ μέρους της Τουρκίας- θα μπορούσαν ν</w:t>
      </w:r>
      <w:r w:rsidR="008E0EBB">
        <w:rPr>
          <w:rFonts w:ascii="Bookman Old Style" w:hAnsi="Bookman Old Style"/>
          <w:sz w:val="24"/>
          <w:szCs w:val="24"/>
        </w:rPr>
        <w:t>α</w:t>
      </w:r>
      <w:r>
        <w:rPr>
          <w:rFonts w:ascii="Bookman Old Style" w:hAnsi="Bookman Old Style"/>
          <w:sz w:val="24"/>
          <w:szCs w:val="24"/>
        </w:rPr>
        <w:t xml:space="preserve"> απειληθούν από τα γειτονικά τους, τρίτα έναντι της Ευρωπαϊκής Ένωσης, Κράτη.  Και τούτο διότι, αυτονοήτως και αυτοθρόως, κάθε απειλή εναντίον Κράτους-Μέλους -</w:t>
      </w:r>
      <w:r w:rsidRPr="00517496">
        <w:rPr>
          <w:rFonts w:ascii="Bookman Old Style" w:hAnsi="Bookman Old Style"/>
          <w:i/>
          <w:sz w:val="24"/>
          <w:szCs w:val="24"/>
          <w:lang w:val="en-US"/>
        </w:rPr>
        <w:t>a</w:t>
      </w:r>
      <w:r w:rsidRPr="00517496">
        <w:rPr>
          <w:rFonts w:ascii="Bookman Old Style" w:hAnsi="Bookman Old Style"/>
          <w:i/>
          <w:sz w:val="24"/>
          <w:szCs w:val="24"/>
        </w:rPr>
        <w:t xml:space="preserve"> </w:t>
      </w:r>
      <w:r w:rsidRPr="00517496">
        <w:rPr>
          <w:rFonts w:ascii="Bookman Old Style" w:hAnsi="Bookman Old Style"/>
          <w:i/>
          <w:sz w:val="24"/>
          <w:szCs w:val="24"/>
          <w:lang w:val="en-US"/>
        </w:rPr>
        <w:t>fortiori</w:t>
      </w:r>
      <w:r>
        <w:rPr>
          <w:rFonts w:ascii="Bookman Old Style" w:hAnsi="Bookman Old Style"/>
          <w:sz w:val="24"/>
          <w:szCs w:val="24"/>
        </w:rPr>
        <w:t xml:space="preserve"> δε κάθε επίθεση- συνιστά απειλή και επίθεση κατά της ίδιας της Ευρωπαϊκής Ένωσης. Τούτο δε καθιστά ακόμη πιο επίκαιρη την ανάδειξη της σημασίας της ρήτρας «</w:t>
      </w:r>
      <w:r>
        <w:rPr>
          <w:rFonts w:ascii="Bookman Old Style" w:hAnsi="Bookman Old Style"/>
          <w:i/>
          <w:sz w:val="24"/>
          <w:szCs w:val="24"/>
        </w:rPr>
        <w:t>αμοιβαίας συνδρομής»</w:t>
      </w:r>
      <w:r>
        <w:rPr>
          <w:rFonts w:ascii="Bookman Old Style" w:hAnsi="Bookman Old Style"/>
          <w:sz w:val="24"/>
          <w:szCs w:val="24"/>
        </w:rPr>
        <w:t xml:space="preserve">, κατά τις διατάξεις του άρθρου 42 παρ. 7 της Συνθήκης </w:t>
      </w:r>
      <w:r w:rsidR="008478B6">
        <w:rPr>
          <w:rFonts w:ascii="Bookman Old Style" w:hAnsi="Bookman Old Style"/>
          <w:sz w:val="24"/>
          <w:szCs w:val="24"/>
        </w:rPr>
        <w:t>για την</w:t>
      </w:r>
      <w:r>
        <w:rPr>
          <w:rFonts w:ascii="Bookman Old Style" w:hAnsi="Bookman Old Style"/>
          <w:sz w:val="24"/>
          <w:szCs w:val="24"/>
        </w:rPr>
        <w:t xml:space="preserve"> Ευρωπαϊκή Ένωση, για την οποία έγινε λόγος αμέσως προηγουμένως. </w:t>
      </w:r>
    </w:p>
    <w:p w14:paraId="609FC50B" w14:textId="132B9690" w:rsidR="005D4DD8" w:rsidRPr="00F36EA7" w:rsidRDefault="005D4DD8" w:rsidP="005D4DD8">
      <w:pPr>
        <w:pStyle w:val="a3"/>
        <w:tabs>
          <w:tab w:val="left" w:pos="142"/>
        </w:tabs>
        <w:spacing w:before="240" w:line="360" w:lineRule="auto"/>
        <w:ind w:left="567" w:hanging="283"/>
        <w:contextualSpacing w:val="0"/>
        <w:jc w:val="both"/>
        <w:rPr>
          <w:rFonts w:ascii="Bookman Old Style" w:hAnsi="Bookman Old Style"/>
          <w:sz w:val="24"/>
          <w:szCs w:val="24"/>
        </w:rPr>
      </w:pPr>
      <w:r>
        <w:rPr>
          <w:rFonts w:ascii="Bookman Old Style" w:hAnsi="Bookman Old Style"/>
          <w:b/>
          <w:sz w:val="24"/>
          <w:szCs w:val="24"/>
        </w:rPr>
        <w:t xml:space="preserve">Δ. </w:t>
      </w:r>
      <w:r w:rsidRPr="00F36EA7">
        <w:rPr>
          <w:rFonts w:ascii="Bookman Old Style" w:hAnsi="Bookman Old Style"/>
          <w:b/>
          <w:sz w:val="24"/>
          <w:szCs w:val="24"/>
        </w:rPr>
        <w:t xml:space="preserve"> Η Δικαιοσύνη </w:t>
      </w:r>
    </w:p>
    <w:p w14:paraId="6C572537" w14:textId="77777777" w:rsidR="005D4DD8" w:rsidRDefault="005D4DD8" w:rsidP="005D4DD8">
      <w:pPr>
        <w:pStyle w:val="a3"/>
        <w:tabs>
          <w:tab w:val="left" w:pos="142"/>
        </w:tabs>
        <w:spacing w:before="240" w:line="360" w:lineRule="auto"/>
        <w:ind w:left="567" w:hanging="283"/>
        <w:contextualSpacing w:val="0"/>
        <w:jc w:val="both"/>
        <w:rPr>
          <w:rFonts w:ascii="Bookman Old Style" w:hAnsi="Bookman Old Style"/>
          <w:sz w:val="24"/>
          <w:szCs w:val="24"/>
        </w:rPr>
      </w:pPr>
      <w:r>
        <w:rPr>
          <w:rFonts w:ascii="Bookman Old Style" w:hAnsi="Bookman Old Style"/>
          <w:sz w:val="24"/>
          <w:szCs w:val="24"/>
        </w:rPr>
        <w:tab/>
        <w:t xml:space="preserve">Και, τέταρτον, την Δικαιοσύνη. Η Δικαιοσύνη, ως θεμελιώδης νομική γενική αρχή, έχει τις ρίζες της -με αφετηρία την Αριστοτελική φιλοσοφία- στην Αρχαία Ελλάδα και, εν συνεχεία, στην Αρχαία Ρώμη. </w:t>
      </w:r>
    </w:p>
    <w:p w14:paraId="663B903C" w14:textId="77777777" w:rsidR="005D4DD8" w:rsidRDefault="005D4DD8" w:rsidP="005D4DD8">
      <w:pPr>
        <w:pStyle w:val="a3"/>
        <w:tabs>
          <w:tab w:val="left" w:pos="142"/>
        </w:tabs>
        <w:spacing w:before="240" w:line="360" w:lineRule="auto"/>
        <w:ind w:left="851" w:hanging="284"/>
        <w:contextualSpacing w:val="0"/>
        <w:jc w:val="both"/>
        <w:rPr>
          <w:rFonts w:ascii="Bookman Old Style" w:hAnsi="Bookman Old Style"/>
          <w:b/>
          <w:i/>
          <w:sz w:val="24"/>
          <w:szCs w:val="24"/>
        </w:rPr>
      </w:pPr>
      <w:r>
        <w:rPr>
          <w:rFonts w:ascii="Bookman Old Style" w:hAnsi="Bookman Old Style"/>
          <w:b/>
          <w:sz w:val="24"/>
          <w:szCs w:val="24"/>
        </w:rPr>
        <w:t>1. Δικαιοσύνη και κανονιστικώς «</w:t>
      </w:r>
      <w:r>
        <w:rPr>
          <w:rFonts w:ascii="Bookman Old Style" w:hAnsi="Bookman Old Style"/>
          <w:b/>
          <w:i/>
          <w:sz w:val="24"/>
          <w:szCs w:val="24"/>
        </w:rPr>
        <w:t>δέον»</w:t>
      </w:r>
    </w:p>
    <w:p w14:paraId="1619454F" w14:textId="3A23E4CE" w:rsidR="005D4DD8" w:rsidRDefault="005D4DD8" w:rsidP="005D4DD8">
      <w:pPr>
        <w:pStyle w:val="a3"/>
        <w:tabs>
          <w:tab w:val="left" w:pos="142"/>
        </w:tabs>
        <w:spacing w:before="240" w:line="360" w:lineRule="auto"/>
        <w:ind w:left="851" w:hanging="284"/>
        <w:contextualSpacing w:val="0"/>
        <w:jc w:val="both"/>
        <w:rPr>
          <w:rFonts w:ascii="Bookman Old Style" w:hAnsi="Bookman Old Style"/>
          <w:sz w:val="24"/>
          <w:szCs w:val="24"/>
        </w:rPr>
      </w:pPr>
      <w:r>
        <w:rPr>
          <w:rFonts w:ascii="Bookman Old Style" w:hAnsi="Bookman Old Style"/>
          <w:b/>
          <w:sz w:val="24"/>
          <w:szCs w:val="24"/>
        </w:rPr>
        <w:tab/>
      </w:r>
      <w:r w:rsidRPr="00410535">
        <w:rPr>
          <w:rFonts w:ascii="Bookman Old Style" w:hAnsi="Bookman Old Style"/>
          <w:sz w:val="24"/>
          <w:szCs w:val="24"/>
        </w:rPr>
        <w:t xml:space="preserve"> </w:t>
      </w:r>
      <w:r>
        <w:rPr>
          <w:rFonts w:ascii="Bookman Old Style" w:hAnsi="Bookman Old Style"/>
          <w:sz w:val="24"/>
          <w:szCs w:val="24"/>
        </w:rPr>
        <w:t xml:space="preserve">Όμως η κατά την Χριστιανική Διδασκαλία </w:t>
      </w:r>
      <w:r w:rsidRPr="00813201">
        <w:rPr>
          <w:rFonts w:ascii="Bookman Old Style" w:hAnsi="Bookman Old Style"/>
          <w:iCs/>
          <w:sz w:val="24"/>
          <w:szCs w:val="24"/>
        </w:rPr>
        <w:t>Δικαιοσύνη</w:t>
      </w:r>
      <w:r>
        <w:rPr>
          <w:rFonts w:ascii="Bookman Old Style" w:hAnsi="Bookman Old Style"/>
          <w:sz w:val="24"/>
          <w:szCs w:val="24"/>
        </w:rPr>
        <w:t xml:space="preserve"> υπερβαίνει, όπως ήδη διευκρινίσθηκε, το κανονιστικώς «</w:t>
      </w:r>
      <w:r w:rsidRPr="00E0278C">
        <w:rPr>
          <w:rFonts w:ascii="Bookman Old Style" w:hAnsi="Bookman Old Style"/>
          <w:i/>
          <w:sz w:val="24"/>
          <w:szCs w:val="24"/>
        </w:rPr>
        <w:t>δέον</w:t>
      </w:r>
      <w:r>
        <w:rPr>
          <w:rFonts w:ascii="Bookman Old Style" w:hAnsi="Bookman Old Style"/>
          <w:sz w:val="24"/>
          <w:szCs w:val="24"/>
        </w:rPr>
        <w:t xml:space="preserve">».  Και μετατρέπεται σε καθημερινή συμπεριφορά, την οποία ο Άνθρωπος οφείλει να τηρεί πέρα και έξω από την θεσμική υποχρέωση που του επιβάλλει η κείμενη νομοθεσία.  </w:t>
      </w:r>
    </w:p>
    <w:p w14:paraId="164DFB48" w14:textId="1D902670" w:rsidR="00053642" w:rsidRDefault="005D4DD8" w:rsidP="005D4DD8">
      <w:pPr>
        <w:pStyle w:val="a3"/>
        <w:tabs>
          <w:tab w:val="left" w:pos="142"/>
        </w:tabs>
        <w:spacing w:before="240" w:line="360" w:lineRule="auto"/>
        <w:ind w:left="1134" w:hanging="283"/>
        <w:contextualSpacing w:val="0"/>
        <w:jc w:val="both"/>
        <w:rPr>
          <w:rFonts w:ascii="Bookman Old Style" w:hAnsi="Bookman Old Style"/>
          <w:sz w:val="24"/>
          <w:szCs w:val="24"/>
        </w:rPr>
      </w:pPr>
      <w:r w:rsidRPr="00150A4B">
        <w:rPr>
          <w:rFonts w:ascii="Bookman Old Style" w:hAnsi="Bookman Old Style"/>
          <w:b/>
          <w:sz w:val="24"/>
          <w:szCs w:val="24"/>
        </w:rPr>
        <w:t xml:space="preserve">α) </w:t>
      </w:r>
      <w:r>
        <w:rPr>
          <w:rFonts w:ascii="Bookman Old Style" w:hAnsi="Bookman Old Style"/>
          <w:sz w:val="24"/>
          <w:szCs w:val="24"/>
        </w:rPr>
        <w:t>Επανέρχομαι λοιπόν, κατ’ ανάγκη, στα όσα προαναφέρθηκαν για την σημασία της Δικαιοσύνης στο πλαίσιο της Χριστιανικής Διδασκαλίας: Η Πέμπτη Ωδή («</w:t>
      </w:r>
      <w:r w:rsidRPr="001C76B9">
        <w:rPr>
          <w:rFonts w:ascii="Bookman Old Style" w:hAnsi="Bookman Old Style"/>
          <w:i/>
          <w:sz w:val="24"/>
          <w:szCs w:val="24"/>
        </w:rPr>
        <w:t>Προσευχ</w:t>
      </w:r>
      <w:r w:rsidRPr="001C76B9">
        <w:rPr>
          <w:rFonts w:ascii="Times New Roman" w:hAnsi="Times New Roman" w:cs="Times New Roman"/>
          <w:i/>
          <w:sz w:val="24"/>
          <w:szCs w:val="24"/>
        </w:rPr>
        <w:t>ὴ</w:t>
      </w:r>
      <w:r w:rsidRPr="001C76B9">
        <w:rPr>
          <w:rFonts w:ascii="Bookman Old Style" w:hAnsi="Bookman Old Style"/>
          <w:i/>
          <w:sz w:val="24"/>
          <w:szCs w:val="24"/>
        </w:rPr>
        <w:t xml:space="preserve"> </w:t>
      </w:r>
      <w:r w:rsidRPr="001C76B9">
        <w:rPr>
          <w:rFonts w:ascii="Times New Roman" w:hAnsi="Times New Roman" w:cs="Times New Roman"/>
          <w:i/>
          <w:sz w:val="24"/>
          <w:szCs w:val="24"/>
        </w:rPr>
        <w:t>Ἠ</w:t>
      </w:r>
      <w:r w:rsidRPr="001C76B9">
        <w:rPr>
          <w:rFonts w:ascii="Bookman Old Style" w:hAnsi="Bookman Old Style"/>
          <w:i/>
          <w:sz w:val="24"/>
          <w:szCs w:val="24"/>
        </w:rPr>
        <w:t>σαΐου το</w:t>
      </w:r>
      <w:r w:rsidRPr="001C76B9">
        <w:rPr>
          <w:rFonts w:ascii="Times New Roman" w:hAnsi="Times New Roman" w:cs="Times New Roman"/>
          <w:i/>
          <w:sz w:val="24"/>
          <w:szCs w:val="24"/>
        </w:rPr>
        <w:t>ῦ</w:t>
      </w:r>
      <w:r w:rsidRPr="001C76B9">
        <w:rPr>
          <w:rFonts w:ascii="Bookman Old Style" w:hAnsi="Bookman Old Style"/>
          <w:i/>
          <w:sz w:val="24"/>
          <w:szCs w:val="24"/>
        </w:rPr>
        <w:t xml:space="preserve"> Προφήτου</w:t>
      </w:r>
      <w:r>
        <w:rPr>
          <w:rFonts w:ascii="Bookman Old Style" w:hAnsi="Bookman Old Style"/>
          <w:sz w:val="24"/>
          <w:szCs w:val="24"/>
        </w:rPr>
        <w:t>», κστ, 9), που από την Παλαιά</w:t>
      </w:r>
      <w:r w:rsidR="008478B6">
        <w:rPr>
          <w:rFonts w:ascii="Bookman Old Style" w:hAnsi="Bookman Old Style"/>
          <w:sz w:val="24"/>
          <w:szCs w:val="24"/>
        </w:rPr>
        <w:t xml:space="preserve"> Διαθήκη</w:t>
      </w:r>
      <w:r>
        <w:rPr>
          <w:rFonts w:ascii="Bookman Old Style" w:hAnsi="Bookman Old Style"/>
          <w:sz w:val="24"/>
          <w:szCs w:val="24"/>
        </w:rPr>
        <w:t xml:space="preserve"> ενσωματώθηκε στην Καινή Διαθήκη και αποτελεί αναπόσπαστο μέρος της Χριστιανικής Διδασκαλίας, αποδίδει, με άκρως αντιπροσωπευτικό τρόπο, αυτή την έννοια της αρχής της Δικαιοσύνης: «</w:t>
      </w:r>
      <w:r w:rsidRPr="008B06D9">
        <w:rPr>
          <w:rFonts w:ascii="Bookman Old Style" w:hAnsi="Bookman Old Style"/>
          <w:i/>
          <w:sz w:val="24"/>
          <w:szCs w:val="24"/>
        </w:rPr>
        <w:t>Δικαιοσύνην μάθετε, ο</w:t>
      </w:r>
      <w:r w:rsidRPr="008B06D9">
        <w:rPr>
          <w:rFonts w:ascii="Times New Roman" w:hAnsi="Times New Roman" w:cs="Times New Roman"/>
          <w:i/>
          <w:sz w:val="24"/>
          <w:szCs w:val="24"/>
        </w:rPr>
        <w:t>ἱ</w:t>
      </w:r>
      <w:r w:rsidRPr="008B06D9">
        <w:rPr>
          <w:rFonts w:ascii="Bookman Old Style" w:hAnsi="Bookman Old Style"/>
          <w:i/>
          <w:sz w:val="24"/>
          <w:szCs w:val="24"/>
        </w:rPr>
        <w:t> </w:t>
      </w:r>
      <w:r w:rsidRPr="008B06D9">
        <w:rPr>
          <w:rFonts w:ascii="Times New Roman" w:hAnsi="Times New Roman" w:cs="Times New Roman"/>
          <w:i/>
          <w:sz w:val="24"/>
          <w:szCs w:val="24"/>
        </w:rPr>
        <w:t>ἐ</w:t>
      </w:r>
      <w:r w:rsidRPr="008B06D9">
        <w:rPr>
          <w:rFonts w:ascii="Bookman Old Style" w:hAnsi="Bookman Old Style"/>
          <w:i/>
          <w:sz w:val="24"/>
          <w:szCs w:val="24"/>
        </w:rPr>
        <w:t>νοικο</w:t>
      </w:r>
      <w:r w:rsidRPr="008B06D9">
        <w:rPr>
          <w:rFonts w:ascii="Times New Roman" w:hAnsi="Times New Roman" w:cs="Times New Roman"/>
          <w:i/>
          <w:sz w:val="24"/>
          <w:szCs w:val="24"/>
        </w:rPr>
        <w:t>ῦ</w:t>
      </w:r>
      <w:r w:rsidRPr="008B06D9">
        <w:rPr>
          <w:rFonts w:ascii="Bookman Old Style" w:hAnsi="Bookman Old Style"/>
          <w:i/>
          <w:sz w:val="24"/>
          <w:szCs w:val="24"/>
        </w:rPr>
        <w:t xml:space="preserve">ντες </w:t>
      </w:r>
      <w:r w:rsidRPr="008B06D9">
        <w:rPr>
          <w:rFonts w:ascii="Times New Roman" w:hAnsi="Times New Roman" w:cs="Times New Roman"/>
          <w:i/>
          <w:sz w:val="24"/>
          <w:szCs w:val="24"/>
        </w:rPr>
        <w:t>ἐ</w:t>
      </w:r>
      <w:r w:rsidRPr="008B06D9">
        <w:rPr>
          <w:rFonts w:ascii="Bookman Old Style" w:hAnsi="Bookman Old Style"/>
          <w:i/>
          <w:sz w:val="24"/>
          <w:szCs w:val="24"/>
        </w:rPr>
        <w:t>π</w:t>
      </w:r>
      <w:r w:rsidRPr="008B06D9">
        <w:rPr>
          <w:rFonts w:ascii="Times New Roman" w:hAnsi="Times New Roman" w:cs="Times New Roman"/>
          <w:i/>
          <w:sz w:val="24"/>
          <w:szCs w:val="24"/>
        </w:rPr>
        <w:t>ὶ</w:t>
      </w:r>
      <w:r w:rsidRPr="008B06D9">
        <w:rPr>
          <w:rFonts w:ascii="Bookman Old Style" w:hAnsi="Bookman Old Style"/>
          <w:i/>
          <w:sz w:val="24"/>
          <w:szCs w:val="24"/>
        </w:rPr>
        <w:t> τ</w:t>
      </w:r>
      <w:r w:rsidRPr="008B06D9">
        <w:rPr>
          <w:rFonts w:ascii="Times New Roman" w:hAnsi="Times New Roman" w:cs="Times New Roman"/>
          <w:i/>
          <w:sz w:val="24"/>
          <w:szCs w:val="24"/>
        </w:rPr>
        <w:t>ῆ</w:t>
      </w:r>
      <w:r w:rsidRPr="008B06D9">
        <w:rPr>
          <w:rFonts w:ascii="Bookman Old Style" w:hAnsi="Bookman Old Style"/>
          <w:i/>
          <w:sz w:val="24"/>
          <w:szCs w:val="24"/>
        </w:rPr>
        <w:t>ς γ</w:t>
      </w:r>
      <w:r w:rsidRPr="008B06D9">
        <w:rPr>
          <w:rFonts w:ascii="Times New Roman" w:hAnsi="Times New Roman" w:cs="Times New Roman"/>
          <w:i/>
          <w:sz w:val="24"/>
          <w:szCs w:val="24"/>
        </w:rPr>
        <w:t>ῆ</w:t>
      </w:r>
      <w:r w:rsidRPr="008B06D9">
        <w:rPr>
          <w:rFonts w:ascii="Bookman Old Style" w:hAnsi="Bookman Old Style"/>
          <w:i/>
          <w:sz w:val="24"/>
          <w:szCs w:val="24"/>
        </w:rPr>
        <w:t>ς</w:t>
      </w:r>
      <w:r>
        <w:rPr>
          <w:rFonts w:ascii="Bookman Old Style" w:hAnsi="Bookman Old Style"/>
          <w:sz w:val="24"/>
          <w:szCs w:val="24"/>
        </w:rPr>
        <w:t xml:space="preserve">». Είναι δε χαρακτηριστικό ότι η ως άνω διατύπωση ενέχει τέτοια γενικότητα, ώστε η αντίστοιχη </w:t>
      </w:r>
      <w:r w:rsidRPr="00813201">
        <w:rPr>
          <w:rFonts w:ascii="Bookman Old Style" w:hAnsi="Bookman Old Style"/>
          <w:iCs/>
          <w:sz w:val="24"/>
          <w:szCs w:val="24"/>
        </w:rPr>
        <w:t>προτροπή</w:t>
      </w:r>
      <w:r>
        <w:rPr>
          <w:rFonts w:ascii="Bookman Old Style" w:hAnsi="Bookman Old Style"/>
          <w:sz w:val="24"/>
          <w:szCs w:val="24"/>
        </w:rPr>
        <w:t xml:space="preserve"> ν</w:t>
      </w:r>
      <w:r w:rsidR="00813201">
        <w:rPr>
          <w:rFonts w:ascii="Bookman Old Style" w:hAnsi="Bookman Old Style"/>
          <w:sz w:val="24"/>
          <w:szCs w:val="24"/>
        </w:rPr>
        <w:t>α</w:t>
      </w:r>
      <w:r>
        <w:rPr>
          <w:rFonts w:ascii="Bookman Old Style" w:hAnsi="Bookman Old Style"/>
          <w:sz w:val="24"/>
          <w:szCs w:val="24"/>
        </w:rPr>
        <w:t xml:space="preserve"> απευθύνεται όχι μόνο στους ασκούντες, αμέσως ή εμμέσως, μ</w:t>
      </w:r>
      <w:r w:rsidR="008478B6">
        <w:rPr>
          <w:rFonts w:ascii="Bookman Old Style" w:hAnsi="Bookman Old Style"/>
          <w:sz w:val="24"/>
          <w:szCs w:val="24"/>
        </w:rPr>
        <w:t>ί</w:t>
      </w:r>
      <w:r>
        <w:rPr>
          <w:rFonts w:ascii="Bookman Old Style" w:hAnsi="Bookman Old Style"/>
          <w:sz w:val="24"/>
          <w:szCs w:val="24"/>
        </w:rPr>
        <w:t xml:space="preserve">ας μορφής κρατική εξουσία.  Αλλά και σε όλα </w:t>
      </w:r>
      <w:r>
        <w:rPr>
          <w:rFonts w:ascii="Bookman Old Style" w:hAnsi="Bookman Old Style"/>
          <w:sz w:val="24"/>
          <w:szCs w:val="24"/>
        </w:rPr>
        <w:lastRenderedPageBreak/>
        <w:t xml:space="preserve">τα μέλη του οικείου κοινωνικού συνόλου, έτσι ώστε οι </w:t>
      </w:r>
      <w:r w:rsidRPr="00813201">
        <w:rPr>
          <w:rFonts w:ascii="Bookman Old Style" w:hAnsi="Bookman Old Style"/>
          <w:iCs/>
          <w:sz w:val="24"/>
          <w:szCs w:val="24"/>
        </w:rPr>
        <w:t>ασθενέστεροι</w:t>
      </w:r>
      <w:r>
        <w:rPr>
          <w:rFonts w:ascii="Bookman Old Style" w:hAnsi="Bookman Old Style"/>
          <w:sz w:val="24"/>
          <w:szCs w:val="24"/>
        </w:rPr>
        <w:t xml:space="preserve"> να προστατεύονται από την αυθαιρεσία του </w:t>
      </w:r>
      <w:r w:rsidRPr="00813201">
        <w:rPr>
          <w:rFonts w:ascii="Bookman Old Style" w:hAnsi="Bookman Old Style"/>
          <w:iCs/>
          <w:sz w:val="24"/>
          <w:szCs w:val="24"/>
        </w:rPr>
        <w:t>αδίκου</w:t>
      </w:r>
      <w:r>
        <w:rPr>
          <w:rFonts w:ascii="Bookman Old Style" w:hAnsi="Bookman Old Style"/>
          <w:sz w:val="24"/>
          <w:szCs w:val="24"/>
        </w:rPr>
        <w:t xml:space="preserve"> «</w:t>
      </w:r>
      <w:r>
        <w:rPr>
          <w:rFonts w:ascii="Bookman Old Style" w:hAnsi="Bookman Old Style"/>
          <w:i/>
          <w:sz w:val="24"/>
          <w:szCs w:val="24"/>
          <w:lang w:val="en-US"/>
        </w:rPr>
        <w:t>erga</w:t>
      </w:r>
      <w:r w:rsidRPr="00517496">
        <w:rPr>
          <w:rFonts w:ascii="Bookman Old Style" w:hAnsi="Bookman Old Style"/>
          <w:i/>
          <w:sz w:val="24"/>
          <w:szCs w:val="24"/>
        </w:rPr>
        <w:t xml:space="preserve"> </w:t>
      </w:r>
      <w:r>
        <w:rPr>
          <w:rFonts w:ascii="Bookman Old Style" w:hAnsi="Bookman Old Style"/>
          <w:i/>
          <w:sz w:val="24"/>
          <w:szCs w:val="24"/>
          <w:lang w:val="en-US"/>
        </w:rPr>
        <w:t>omnes</w:t>
      </w:r>
      <w:r>
        <w:rPr>
          <w:rFonts w:ascii="Bookman Old Style" w:hAnsi="Bookman Old Style"/>
          <w:sz w:val="24"/>
          <w:szCs w:val="24"/>
        </w:rPr>
        <w:t>».</w:t>
      </w:r>
    </w:p>
    <w:p w14:paraId="6284B6AC" w14:textId="5114DB5B" w:rsidR="005D4DD8" w:rsidRDefault="00053642" w:rsidP="005D4DD8">
      <w:pPr>
        <w:pStyle w:val="a3"/>
        <w:tabs>
          <w:tab w:val="left" w:pos="142"/>
        </w:tabs>
        <w:spacing w:before="240" w:line="360" w:lineRule="auto"/>
        <w:ind w:left="1134" w:hanging="283"/>
        <w:contextualSpacing w:val="0"/>
        <w:jc w:val="both"/>
        <w:rPr>
          <w:rFonts w:ascii="Bookman Old Style" w:hAnsi="Bookman Old Style"/>
          <w:sz w:val="24"/>
          <w:szCs w:val="24"/>
        </w:rPr>
      </w:pPr>
      <w:r>
        <w:rPr>
          <w:rFonts w:ascii="Bookman Old Style" w:hAnsi="Bookman Old Style"/>
          <w:b/>
          <w:sz w:val="24"/>
          <w:szCs w:val="24"/>
        </w:rPr>
        <w:t xml:space="preserve">β) </w:t>
      </w:r>
      <w:r>
        <w:rPr>
          <w:rFonts w:ascii="Bookman Old Style" w:hAnsi="Bookman Old Style"/>
          <w:sz w:val="24"/>
          <w:szCs w:val="24"/>
        </w:rPr>
        <w:t>Η κατά την Χριστιανική Διδασκαλία Δικαιοσύνη πολλά οφείλει, ως προς τον προσδιορισμό της και τις πνευματικο</w:t>
      </w:r>
      <w:r w:rsidR="00C01050">
        <w:rPr>
          <w:rFonts w:ascii="Bookman Old Style" w:hAnsi="Bookman Old Style"/>
          <w:sz w:val="24"/>
          <w:szCs w:val="24"/>
        </w:rPr>
        <w:t>-</w:t>
      </w:r>
      <w:r>
        <w:rPr>
          <w:rFonts w:ascii="Bookman Old Style" w:hAnsi="Bookman Old Style"/>
          <w:sz w:val="24"/>
          <w:szCs w:val="24"/>
        </w:rPr>
        <w:t>νομικές προεκτάσεις της, στο έργο του Απόστολου Παύλου.</w:t>
      </w:r>
      <w:r w:rsidR="005D4DD8">
        <w:rPr>
          <w:rFonts w:ascii="Bookman Old Style" w:hAnsi="Bookman Old Style"/>
          <w:sz w:val="24"/>
          <w:szCs w:val="24"/>
        </w:rPr>
        <w:t xml:space="preserve"> </w:t>
      </w:r>
    </w:p>
    <w:p w14:paraId="1B7A74A9" w14:textId="1A6AAED8" w:rsidR="00053642" w:rsidRPr="00D40AE7" w:rsidRDefault="00053642" w:rsidP="00F82E49">
      <w:pPr>
        <w:pStyle w:val="a3"/>
        <w:tabs>
          <w:tab w:val="left" w:pos="142"/>
        </w:tabs>
        <w:spacing w:before="240" w:line="360" w:lineRule="auto"/>
        <w:ind w:left="1418" w:hanging="284"/>
        <w:contextualSpacing w:val="0"/>
        <w:jc w:val="both"/>
        <w:rPr>
          <w:rFonts w:ascii="Bookman Old Style" w:hAnsi="Bookman Old Style"/>
          <w:sz w:val="24"/>
          <w:szCs w:val="24"/>
        </w:rPr>
      </w:pPr>
      <w:r>
        <w:rPr>
          <w:rFonts w:ascii="Bookman Old Style" w:hAnsi="Bookman Old Style"/>
          <w:b/>
          <w:sz w:val="24"/>
          <w:szCs w:val="24"/>
        </w:rPr>
        <w:t xml:space="preserve">β1) </w:t>
      </w:r>
      <w:r>
        <w:rPr>
          <w:rFonts w:ascii="Bookman Old Style" w:hAnsi="Bookman Old Style"/>
          <w:sz w:val="24"/>
          <w:szCs w:val="24"/>
        </w:rPr>
        <w:t xml:space="preserve">Πρέπει να επισημανθεί ευθύς εξ’ αρχής ότι, λόγω της πολυπρισματικής μόρφωσής του, ο Απόστολος Παύλος είχε εμβριθώς εντρυφήσει στην έννοια της Δικαιοσύνης, όπως </w:t>
      </w:r>
      <w:r w:rsidR="005C5CA6">
        <w:rPr>
          <w:rFonts w:ascii="Bookman Old Style" w:hAnsi="Bookman Old Style"/>
          <w:sz w:val="24"/>
          <w:szCs w:val="24"/>
        </w:rPr>
        <w:t>αυτή διαμορφώθηκε αρχικώς στο πλαίσιο της Αρχαίας Ελληνικής φιλοσοφικής σκέψης και</w:t>
      </w:r>
      <w:r w:rsidR="00007684">
        <w:rPr>
          <w:rFonts w:ascii="Bookman Old Style" w:hAnsi="Bookman Old Style"/>
          <w:sz w:val="24"/>
          <w:szCs w:val="24"/>
        </w:rPr>
        <w:t>,</w:t>
      </w:r>
      <w:r w:rsidR="005C5CA6">
        <w:rPr>
          <w:rFonts w:ascii="Bookman Old Style" w:hAnsi="Bookman Old Style"/>
          <w:sz w:val="24"/>
          <w:szCs w:val="24"/>
        </w:rPr>
        <w:t xml:space="preserve"> μετέπειτα, στο πλαίσιο της νομικής σκέψης του κλασσικού Ρωμαϊκού Δικαίου. Και τούτο διότι ο Απόστολος Παύλος άντλησε την γενική έννοια της Δικαιοσύνης ως </w:t>
      </w:r>
      <w:r w:rsidR="00CF30DD">
        <w:rPr>
          <w:rFonts w:ascii="Bookman Old Style" w:hAnsi="Bookman Old Style"/>
          <w:sz w:val="24"/>
          <w:szCs w:val="24"/>
        </w:rPr>
        <w:t>αρετή</w:t>
      </w:r>
      <w:r w:rsidR="00007684">
        <w:rPr>
          <w:rFonts w:ascii="Bookman Old Style" w:hAnsi="Bookman Old Style"/>
          <w:sz w:val="24"/>
          <w:szCs w:val="24"/>
        </w:rPr>
        <w:t>ς,</w:t>
      </w:r>
      <w:r w:rsidR="005C5CA6">
        <w:rPr>
          <w:rFonts w:ascii="Bookman Old Style" w:hAnsi="Bookman Old Style"/>
          <w:sz w:val="24"/>
          <w:szCs w:val="24"/>
        </w:rPr>
        <w:t xml:space="preserve"> την οποία ενέταξε στο πεδίο της Χριστιανικής Διδασκαλίας πάνω στην βάση της προμνημονευόμενης ρήσης του Προφήτου Ησαΐου, </w:t>
      </w:r>
      <w:r w:rsidR="00007684">
        <w:rPr>
          <w:rFonts w:ascii="Bookman Old Style" w:hAnsi="Bookman Old Style"/>
          <w:sz w:val="24"/>
          <w:szCs w:val="24"/>
        </w:rPr>
        <w:t xml:space="preserve">κατ’ εξοχήν </w:t>
      </w:r>
      <w:r w:rsidR="005C5CA6">
        <w:rPr>
          <w:rFonts w:ascii="Bookman Old Style" w:hAnsi="Bookman Old Style"/>
          <w:sz w:val="24"/>
          <w:szCs w:val="24"/>
        </w:rPr>
        <w:t>από τον Πλάτωνα. Κατ’ ακρίβεια</w:t>
      </w:r>
      <w:r w:rsidR="00AE628F">
        <w:rPr>
          <w:rFonts w:ascii="Bookman Old Style" w:hAnsi="Bookman Old Style"/>
          <w:sz w:val="24"/>
          <w:szCs w:val="24"/>
        </w:rPr>
        <w:t xml:space="preserve"> </w:t>
      </w:r>
      <w:r w:rsidR="00007684">
        <w:rPr>
          <w:rFonts w:ascii="Bookman Old Style" w:hAnsi="Bookman Old Style"/>
          <w:sz w:val="24"/>
          <w:szCs w:val="24"/>
        </w:rPr>
        <w:t xml:space="preserve">δε </w:t>
      </w:r>
      <w:r w:rsidR="00AE628F">
        <w:rPr>
          <w:rFonts w:ascii="Bookman Old Style" w:hAnsi="Bookman Old Style"/>
          <w:sz w:val="24"/>
          <w:szCs w:val="24"/>
        </w:rPr>
        <w:t xml:space="preserve">από την </w:t>
      </w:r>
      <w:r w:rsidR="00AE628F">
        <w:rPr>
          <w:rFonts w:ascii="Bookman Old Style" w:hAnsi="Bookman Old Style"/>
          <w:i/>
          <w:sz w:val="24"/>
          <w:szCs w:val="24"/>
        </w:rPr>
        <w:t>«Πολιτεία»</w:t>
      </w:r>
      <w:r w:rsidR="00AE628F">
        <w:rPr>
          <w:rFonts w:ascii="Bookman Old Style" w:hAnsi="Bookman Old Style"/>
          <w:sz w:val="24"/>
          <w:szCs w:val="24"/>
        </w:rPr>
        <w:t xml:space="preserve"> (331</w:t>
      </w:r>
      <w:r w:rsidR="00007684">
        <w:rPr>
          <w:rFonts w:ascii="Bookman Old Style" w:hAnsi="Bookman Old Style"/>
          <w:sz w:val="24"/>
          <w:szCs w:val="24"/>
          <w:lang w:val="en-US"/>
        </w:rPr>
        <w:t>e</w:t>
      </w:r>
      <w:r w:rsidR="00AE628F">
        <w:rPr>
          <w:rFonts w:ascii="Bookman Old Style" w:hAnsi="Bookman Old Style"/>
          <w:sz w:val="24"/>
          <w:szCs w:val="24"/>
        </w:rPr>
        <w:t xml:space="preserve">), όπου εκεί αποδίδεται στον λυρικό ποιητή Σιμωνίδη τον Κείο ο εξής γενικός ορισμός της Δικαιοσύνης ως </w:t>
      </w:r>
      <w:r w:rsidR="00CF30DD">
        <w:rPr>
          <w:rFonts w:ascii="Bookman Old Style" w:hAnsi="Bookman Old Style"/>
          <w:sz w:val="24"/>
          <w:szCs w:val="24"/>
        </w:rPr>
        <w:t>αρετής που πρέπει να διέπει</w:t>
      </w:r>
      <w:r w:rsidR="00F82E49">
        <w:rPr>
          <w:rFonts w:ascii="Bookman Old Style" w:hAnsi="Bookman Old Style"/>
          <w:sz w:val="24"/>
          <w:szCs w:val="24"/>
        </w:rPr>
        <w:t xml:space="preserve"> την νοοτροπία και την δράση των εν κοινωνία συμβιούντων ανθρώπων</w:t>
      </w:r>
      <w:r w:rsidR="00B475C5">
        <w:rPr>
          <w:rFonts w:ascii="Bookman Old Style" w:hAnsi="Bookman Old Style"/>
          <w:sz w:val="24"/>
          <w:szCs w:val="24"/>
        </w:rPr>
        <w:t xml:space="preserve">, </w:t>
      </w:r>
      <w:r w:rsidR="00F82E49">
        <w:rPr>
          <w:rFonts w:ascii="Bookman Old Style" w:hAnsi="Bookman Old Style"/>
          <w:sz w:val="24"/>
          <w:szCs w:val="24"/>
        </w:rPr>
        <w:t xml:space="preserve"> προκειμένου αυτή να εξελίσσεται αρμονικώς: </w:t>
      </w:r>
      <w:r w:rsidR="00F82E49">
        <w:rPr>
          <w:rFonts w:ascii="Bookman Old Style" w:hAnsi="Bookman Old Style"/>
          <w:i/>
          <w:sz w:val="24"/>
          <w:szCs w:val="24"/>
        </w:rPr>
        <w:t>«</w:t>
      </w:r>
      <w:r w:rsidR="00F82E49" w:rsidRPr="00F82E49">
        <w:rPr>
          <w:rFonts w:ascii="Bookman Old Style" w:hAnsi="Bookman Old Style"/>
          <w:i/>
          <w:sz w:val="24"/>
          <w:szCs w:val="24"/>
        </w:rPr>
        <w:t>Τ</w:t>
      </w:r>
      <w:r w:rsidR="00F82E49" w:rsidRPr="00F82E49">
        <w:rPr>
          <w:rFonts w:ascii="Times New Roman" w:hAnsi="Times New Roman" w:cs="Times New Roman"/>
          <w:i/>
          <w:sz w:val="24"/>
          <w:szCs w:val="24"/>
        </w:rPr>
        <w:t>ὰ</w:t>
      </w:r>
      <w:r w:rsidR="00F82E49" w:rsidRPr="00F82E49">
        <w:rPr>
          <w:rFonts w:ascii="Bookman Old Style" w:hAnsi="Bookman Old Style"/>
          <w:i/>
          <w:sz w:val="24"/>
          <w:szCs w:val="24"/>
        </w:rPr>
        <w:t xml:space="preserve"> </w:t>
      </w:r>
      <w:r w:rsidR="00F82E49" w:rsidRPr="00F82E49">
        <w:rPr>
          <w:rFonts w:ascii="Times New Roman" w:hAnsi="Times New Roman" w:cs="Times New Roman"/>
          <w:i/>
          <w:sz w:val="24"/>
          <w:szCs w:val="24"/>
        </w:rPr>
        <w:t>ὀ</w:t>
      </w:r>
      <w:r w:rsidR="00F82E49" w:rsidRPr="00F82E49">
        <w:rPr>
          <w:rFonts w:ascii="Bookman Old Style" w:hAnsi="Bookman Old Style"/>
          <w:i/>
          <w:sz w:val="24"/>
          <w:szCs w:val="24"/>
        </w:rPr>
        <w:t xml:space="preserve">φειλόμενα </w:t>
      </w:r>
      <w:r w:rsidR="00F82E49" w:rsidRPr="00F82E49">
        <w:rPr>
          <w:rFonts w:ascii="Times New Roman" w:hAnsi="Times New Roman" w:cs="Times New Roman"/>
          <w:i/>
          <w:sz w:val="24"/>
          <w:szCs w:val="24"/>
        </w:rPr>
        <w:t>ἑ</w:t>
      </w:r>
      <w:r w:rsidR="00F82E49" w:rsidRPr="00F82E49">
        <w:rPr>
          <w:rFonts w:ascii="Bookman Old Style" w:hAnsi="Bookman Old Style"/>
          <w:i/>
          <w:sz w:val="24"/>
          <w:szCs w:val="24"/>
        </w:rPr>
        <w:t>κάστ</w:t>
      </w:r>
      <w:r w:rsidR="00F82E49" w:rsidRPr="00F82E49">
        <w:rPr>
          <w:rFonts w:ascii="Times New Roman" w:hAnsi="Times New Roman" w:cs="Times New Roman"/>
          <w:i/>
          <w:sz w:val="24"/>
          <w:szCs w:val="24"/>
        </w:rPr>
        <w:t>ῳ</w:t>
      </w:r>
      <w:r w:rsidR="00F82E49" w:rsidRPr="00F82E49">
        <w:rPr>
          <w:rFonts w:ascii="Bookman Old Style" w:hAnsi="Bookman Old Style"/>
          <w:i/>
          <w:sz w:val="24"/>
          <w:szCs w:val="24"/>
        </w:rPr>
        <w:t xml:space="preserve"> </w:t>
      </w:r>
      <w:r w:rsidR="00F82E49" w:rsidRPr="00F82E49">
        <w:rPr>
          <w:rFonts w:ascii="Times New Roman" w:hAnsi="Times New Roman" w:cs="Times New Roman"/>
          <w:i/>
          <w:sz w:val="24"/>
          <w:szCs w:val="24"/>
        </w:rPr>
        <w:t>ἀ</w:t>
      </w:r>
      <w:r w:rsidR="00F82E49" w:rsidRPr="00F82E49">
        <w:rPr>
          <w:rFonts w:ascii="Bookman Old Style" w:hAnsi="Bookman Old Style"/>
          <w:i/>
          <w:sz w:val="24"/>
          <w:szCs w:val="24"/>
        </w:rPr>
        <w:t>ποδ</w:t>
      </w:r>
      <w:r w:rsidR="00007684">
        <w:rPr>
          <w:rFonts w:ascii="Bookman Old Style" w:hAnsi="Bookman Old Style"/>
          <w:i/>
          <w:sz w:val="24"/>
          <w:szCs w:val="24"/>
        </w:rPr>
        <w:t>ιδό</w:t>
      </w:r>
      <w:r w:rsidR="00F82E49" w:rsidRPr="00F82E49">
        <w:rPr>
          <w:rFonts w:ascii="Bookman Old Style" w:hAnsi="Bookman Old Style"/>
          <w:i/>
          <w:sz w:val="24"/>
          <w:szCs w:val="24"/>
        </w:rPr>
        <w:t>ναι δικαι</w:t>
      </w:r>
      <w:r w:rsidR="00F82E49" w:rsidRPr="00F82E49">
        <w:rPr>
          <w:rFonts w:ascii="Times New Roman" w:hAnsi="Times New Roman" w:cs="Times New Roman"/>
          <w:i/>
          <w:sz w:val="24"/>
          <w:szCs w:val="24"/>
        </w:rPr>
        <w:t>ὸ</w:t>
      </w:r>
      <w:r w:rsidR="00F82E49" w:rsidRPr="00F82E49">
        <w:rPr>
          <w:rFonts w:ascii="Bookman Old Style" w:hAnsi="Bookman Old Style"/>
          <w:i/>
          <w:sz w:val="24"/>
          <w:szCs w:val="24"/>
        </w:rPr>
        <w:t xml:space="preserve">ν </w:t>
      </w:r>
      <w:r w:rsidR="00F82E49" w:rsidRPr="00F82E49">
        <w:rPr>
          <w:rFonts w:ascii="Times New Roman" w:hAnsi="Times New Roman" w:cs="Times New Roman"/>
          <w:i/>
          <w:sz w:val="24"/>
          <w:szCs w:val="24"/>
        </w:rPr>
        <w:t>ἐ</w:t>
      </w:r>
      <w:r w:rsidR="00F82E49" w:rsidRPr="00F82E49">
        <w:rPr>
          <w:rFonts w:ascii="Bookman Old Style" w:hAnsi="Bookman Old Style"/>
          <w:i/>
          <w:sz w:val="24"/>
          <w:szCs w:val="24"/>
        </w:rPr>
        <w:t>στί</w:t>
      </w:r>
      <w:r w:rsidR="00F82E49">
        <w:rPr>
          <w:rFonts w:ascii="Bookman Old Style" w:hAnsi="Bookman Old Style"/>
          <w:i/>
          <w:sz w:val="24"/>
          <w:szCs w:val="24"/>
        </w:rPr>
        <w:t>»</w:t>
      </w:r>
      <w:r w:rsidR="00F82E49">
        <w:rPr>
          <w:rFonts w:ascii="Bookman Old Style" w:hAnsi="Bookman Old Style"/>
          <w:sz w:val="24"/>
          <w:szCs w:val="24"/>
        </w:rPr>
        <w:t>. Πέραν του Πλάτωνος</w:t>
      </w:r>
      <w:r w:rsidR="00007684">
        <w:rPr>
          <w:rFonts w:ascii="Bookman Old Style" w:hAnsi="Bookman Old Style"/>
          <w:sz w:val="24"/>
          <w:szCs w:val="24"/>
        </w:rPr>
        <w:t>,</w:t>
      </w:r>
      <w:r w:rsidR="00F82E49">
        <w:rPr>
          <w:rFonts w:ascii="Bookman Old Style" w:hAnsi="Bookman Old Style"/>
          <w:sz w:val="24"/>
          <w:szCs w:val="24"/>
        </w:rPr>
        <w:t xml:space="preserve"> ο Απόστολος Παύλος είχε υποστεί και την περί Δικαιοσύνης επιρροή του Αριστοτέλους, κυρίως από τα </w:t>
      </w:r>
      <w:r w:rsidR="00F82E49">
        <w:rPr>
          <w:rFonts w:ascii="Bookman Old Style" w:hAnsi="Bookman Old Style"/>
          <w:i/>
          <w:sz w:val="24"/>
          <w:szCs w:val="24"/>
        </w:rPr>
        <w:t>«Ηθικά Νικομάχεια</w:t>
      </w:r>
      <w:r w:rsidR="00007684">
        <w:rPr>
          <w:rFonts w:ascii="Bookman Old Style" w:hAnsi="Bookman Old Style"/>
          <w:i/>
          <w:sz w:val="24"/>
          <w:szCs w:val="24"/>
        </w:rPr>
        <w:t>»</w:t>
      </w:r>
      <w:r w:rsidR="00F82E49">
        <w:rPr>
          <w:rFonts w:ascii="Bookman Old Style" w:hAnsi="Bookman Old Style"/>
          <w:sz w:val="24"/>
          <w:szCs w:val="24"/>
        </w:rPr>
        <w:t>, καθ’ ο μέτρο ο Στ</w:t>
      </w:r>
      <w:r w:rsidR="00007684">
        <w:rPr>
          <w:rFonts w:ascii="Bookman Old Style" w:hAnsi="Bookman Old Style"/>
          <w:sz w:val="24"/>
          <w:szCs w:val="24"/>
        </w:rPr>
        <w:t>α</w:t>
      </w:r>
      <w:r w:rsidR="00F82E49">
        <w:rPr>
          <w:rFonts w:ascii="Bookman Old Style" w:hAnsi="Bookman Old Style"/>
          <w:sz w:val="24"/>
          <w:szCs w:val="24"/>
        </w:rPr>
        <w:t>γε</w:t>
      </w:r>
      <w:r w:rsidR="00007684">
        <w:rPr>
          <w:rFonts w:ascii="Bookman Old Style" w:hAnsi="Bookman Old Style"/>
          <w:sz w:val="24"/>
          <w:szCs w:val="24"/>
        </w:rPr>
        <w:t>ι</w:t>
      </w:r>
      <w:r w:rsidR="00F82E49">
        <w:rPr>
          <w:rFonts w:ascii="Bookman Old Style" w:hAnsi="Bookman Old Style"/>
          <w:sz w:val="24"/>
          <w:szCs w:val="24"/>
        </w:rPr>
        <w:t>ρίτης ορίζει την Δικαιοσύνη ως αρετή  ξεκινώντας από την αφετηρία της Ισότητας υπό την αναλογική της έννοια. Και</w:t>
      </w:r>
      <w:r w:rsidR="00B475C5">
        <w:rPr>
          <w:rFonts w:ascii="Bookman Old Style" w:hAnsi="Bookman Old Style"/>
          <w:sz w:val="24"/>
          <w:szCs w:val="24"/>
        </w:rPr>
        <w:t>,</w:t>
      </w:r>
      <w:r w:rsidR="00F82E49">
        <w:rPr>
          <w:rFonts w:ascii="Bookman Old Style" w:hAnsi="Bookman Old Style"/>
          <w:sz w:val="24"/>
          <w:szCs w:val="24"/>
        </w:rPr>
        <w:t xml:space="preserve"> περαιτέρω</w:t>
      </w:r>
      <w:r w:rsidR="00B475C5">
        <w:rPr>
          <w:rFonts w:ascii="Bookman Old Style" w:hAnsi="Bookman Old Style"/>
          <w:sz w:val="24"/>
          <w:szCs w:val="24"/>
        </w:rPr>
        <w:t>,</w:t>
      </w:r>
      <w:r w:rsidR="00F82E49">
        <w:rPr>
          <w:rFonts w:ascii="Bookman Old Style" w:hAnsi="Bookman Old Style"/>
          <w:sz w:val="24"/>
          <w:szCs w:val="24"/>
        </w:rPr>
        <w:t xml:space="preserve"> ολοκληρώνει την περί Δικαιοσύνης θε</w:t>
      </w:r>
      <w:r w:rsidR="00007684">
        <w:rPr>
          <w:rFonts w:ascii="Bookman Old Style" w:hAnsi="Bookman Old Style"/>
          <w:sz w:val="24"/>
          <w:szCs w:val="24"/>
        </w:rPr>
        <w:t>ώρησ</w:t>
      </w:r>
      <w:r w:rsidR="008478B6">
        <w:rPr>
          <w:rFonts w:ascii="Bookman Old Style" w:hAnsi="Bookman Old Style"/>
          <w:sz w:val="24"/>
          <w:szCs w:val="24"/>
        </w:rPr>
        <w:t>ή</w:t>
      </w:r>
      <w:r w:rsidR="00F82E49">
        <w:rPr>
          <w:rFonts w:ascii="Bookman Old Style" w:hAnsi="Bookman Old Style"/>
          <w:sz w:val="24"/>
          <w:szCs w:val="24"/>
        </w:rPr>
        <w:t xml:space="preserve"> του αναλύοντας τις δύο συ</w:t>
      </w:r>
      <w:r w:rsidR="00007684">
        <w:rPr>
          <w:rFonts w:ascii="Bookman Old Style" w:hAnsi="Bookman Old Style"/>
          <w:sz w:val="24"/>
          <w:szCs w:val="24"/>
        </w:rPr>
        <w:t>στατικές</w:t>
      </w:r>
      <w:r w:rsidR="00F82E49">
        <w:rPr>
          <w:rFonts w:ascii="Bookman Old Style" w:hAnsi="Bookman Old Style"/>
          <w:sz w:val="24"/>
          <w:szCs w:val="24"/>
        </w:rPr>
        <w:t xml:space="preserve"> συνιστώσες της, ήτοι εκείνες της Διανεμητικής Δικαιοσύνης από την μία πλευρά και της Διορθωτικής Δικαιοσύνης από την άλλη.</w:t>
      </w:r>
      <w:r w:rsidR="00B475C5">
        <w:rPr>
          <w:rFonts w:ascii="Bookman Old Style" w:hAnsi="Bookman Old Style"/>
          <w:sz w:val="24"/>
          <w:szCs w:val="24"/>
        </w:rPr>
        <w:t xml:space="preserve">  Τέλος</w:t>
      </w:r>
      <w:r w:rsidR="008478B6">
        <w:rPr>
          <w:rFonts w:ascii="Bookman Old Style" w:hAnsi="Bookman Old Style"/>
          <w:sz w:val="24"/>
          <w:szCs w:val="24"/>
        </w:rPr>
        <w:t xml:space="preserve">, </w:t>
      </w:r>
      <w:r w:rsidR="00B475C5">
        <w:rPr>
          <w:rFonts w:ascii="Bookman Old Style" w:hAnsi="Bookman Old Style"/>
          <w:sz w:val="24"/>
          <w:szCs w:val="24"/>
        </w:rPr>
        <w:t xml:space="preserve"> ο Απόστολος Παύλος είχε υποστεί εν προκειμένω και την επιρροή του Ρωμαϊκού Δικαίου, ιδίως δε </w:t>
      </w:r>
      <w:r w:rsidR="008478B6">
        <w:rPr>
          <w:rFonts w:ascii="Bookman Old Style" w:hAnsi="Bookman Old Style"/>
          <w:sz w:val="24"/>
          <w:szCs w:val="24"/>
        </w:rPr>
        <w:t>σ</w:t>
      </w:r>
      <w:r w:rsidR="00B475C5">
        <w:rPr>
          <w:rFonts w:ascii="Bookman Old Style" w:hAnsi="Bookman Old Style"/>
          <w:sz w:val="24"/>
          <w:szCs w:val="24"/>
        </w:rPr>
        <w:t>την λογική και στην βάση της περίφημης ρήσης του Ουλπιανού περί Δι</w:t>
      </w:r>
      <w:r w:rsidR="00D40AE7">
        <w:rPr>
          <w:rFonts w:ascii="Bookman Old Style" w:hAnsi="Bookman Old Style"/>
          <w:sz w:val="24"/>
          <w:szCs w:val="24"/>
        </w:rPr>
        <w:t>ανεμητι</w:t>
      </w:r>
      <w:r w:rsidR="00B475C5">
        <w:rPr>
          <w:rFonts w:ascii="Bookman Old Style" w:hAnsi="Bookman Old Style"/>
          <w:sz w:val="24"/>
          <w:szCs w:val="24"/>
        </w:rPr>
        <w:t>κής Δικαιοσύνης «</w:t>
      </w:r>
      <w:r w:rsidR="008478B6">
        <w:rPr>
          <w:rFonts w:ascii="Bookman Old Style" w:hAnsi="Bookman Old Style"/>
          <w:i/>
          <w:iCs/>
          <w:sz w:val="24"/>
          <w:szCs w:val="24"/>
          <w:lang w:val="en-US"/>
        </w:rPr>
        <w:t>j</w:t>
      </w:r>
      <w:r w:rsidR="00B475C5" w:rsidRPr="00D40AE7">
        <w:rPr>
          <w:rFonts w:ascii="Bookman Old Style" w:hAnsi="Bookman Old Style"/>
          <w:i/>
          <w:iCs/>
          <w:sz w:val="24"/>
          <w:szCs w:val="24"/>
          <w:lang w:val="en-US"/>
        </w:rPr>
        <w:t>us</w:t>
      </w:r>
      <w:r w:rsidR="00D40AE7" w:rsidRPr="00D40AE7">
        <w:rPr>
          <w:rFonts w:ascii="Bookman Old Style" w:hAnsi="Bookman Old Style"/>
          <w:i/>
          <w:iCs/>
          <w:sz w:val="24"/>
          <w:szCs w:val="24"/>
        </w:rPr>
        <w:t xml:space="preserve"> </w:t>
      </w:r>
      <w:r w:rsidR="00D40AE7" w:rsidRPr="00D40AE7">
        <w:rPr>
          <w:rFonts w:ascii="Bookman Old Style" w:hAnsi="Bookman Old Style"/>
          <w:i/>
          <w:iCs/>
          <w:sz w:val="24"/>
          <w:szCs w:val="24"/>
          <w:lang w:val="en-US"/>
        </w:rPr>
        <w:t>suum</w:t>
      </w:r>
      <w:r w:rsidR="00D40AE7" w:rsidRPr="00D40AE7">
        <w:rPr>
          <w:rFonts w:ascii="Bookman Old Style" w:hAnsi="Bookman Old Style"/>
          <w:i/>
          <w:iCs/>
          <w:sz w:val="24"/>
          <w:szCs w:val="24"/>
        </w:rPr>
        <w:t xml:space="preserve"> </w:t>
      </w:r>
      <w:r w:rsidR="00D40AE7" w:rsidRPr="00D40AE7">
        <w:rPr>
          <w:rFonts w:ascii="Bookman Old Style" w:hAnsi="Bookman Old Style"/>
          <w:i/>
          <w:iCs/>
          <w:sz w:val="24"/>
          <w:szCs w:val="24"/>
          <w:lang w:val="en-US"/>
        </w:rPr>
        <w:t>cuique</w:t>
      </w:r>
      <w:r w:rsidR="00D40AE7" w:rsidRPr="00D40AE7">
        <w:rPr>
          <w:rFonts w:ascii="Bookman Old Style" w:hAnsi="Bookman Old Style"/>
          <w:i/>
          <w:iCs/>
          <w:sz w:val="24"/>
          <w:szCs w:val="24"/>
        </w:rPr>
        <w:t xml:space="preserve"> </w:t>
      </w:r>
      <w:r w:rsidR="00D40AE7" w:rsidRPr="00D40AE7">
        <w:rPr>
          <w:rFonts w:ascii="Bookman Old Style" w:hAnsi="Bookman Old Style"/>
          <w:i/>
          <w:iCs/>
          <w:sz w:val="24"/>
          <w:szCs w:val="24"/>
          <w:lang w:val="en-US"/>
        </w:rPr>
        <w:t>tribuere</w:t>
      </w:r>
      <w:r w:rsidR="00D40AE7">
        <w:rPr>
          <w:rFonts w:ascii="Bookman Old Style" w:hAnsi="Bookman Old Style"/>
          <w:sz w:val="24"/>
          <w:szCs w:val="24"/>
        </w:rPr>
        <w:t xml:space="preserve">», η οποία ειρήσθω εν παρόδω πέρασε σχεδόν αυτούσια στο </w:t>
      </w:r>
      <w:r w:rsidR="00D40AE7">
        <w:rPr>
          <w:rFonts w:ascii="Bookman Old Style" w:hAnsi="Bookman Old Style"/>
          <w:sz w:val="24"/>
          <w:szCs w:val="24"/>
        </w:rPr>
        <w:lastRenderedPageBreak/>
        <w:t>Βυζαντινορωμαϊκό Δίκαιο, και κατ’ ακρίβεια στο «</w:t>
      </w:r>
      <w:r w:rsidR="00D40AE7" w:rsidRPr="00D40AE7">
        <w:rPr>
          <w:rFonts w:ascii="Bookman Old Style" w:hAnsi="Bookman Old Style"/>
          <w:i/>
          <w:iCs/>
          <w:sz w:val="24"/>
          <w:szCs w:val="24"/>
          <w:lang w:val="en-US"/>
        </w:rPr>
        <w:t>Corpus</w:t>
      </w:r>
      <w:r w:rsidR="00D40AE7" w:rsidRPr="00D40AE7">
        <w:rPr>
          <w:rFonts w:ascii="Bookman Old Style" w:hAnsi="Bookman Old Style"/>
          <w:i/>
          <w:iCs/>
          <w:sz w:val="24"/>
          <w:szCs w:val="24"/>
        </w:rPr>
        <w:t xml:space="preserve"> </w:t>
      </w:r>
      <w:r w:rsidR="00D40AE7" w:rsidRPr="00D40AE7">
        <w:rPr>
          <w:rFonts w:ascii="Bookman Old Style" w:hAnsi="Bookman Old Style"/>
          <w:i/>
          <w:iCs/>
          <w:sz w:val="24"/>
          <w:szCs w:val="24"/>
          <w:lang w:val="en-US"/>
        </w:rPr>
        <w:t>Juris</w:t>
      </w:r>
      <w:r w:rsidR="00D40AE7" w:rsidRPr="00D40AE7">
        <w:rPr>
          <w:rFonts w:ascii="Bookman Old Style" w:hAnsi="Bookman Old Style"/>
          <w:i/>
          <w:iCs/>
          <w:sz w:val="24"/>
          <w:szCs w:val="24"/>
        </w:rPr>
        <w:t xml:space="preserve"> </w:t>
      </w:r>
      <w:r w:rsidR="00D40AE7" w:rsidRPr="00D40AE7">
        <w:rPr>
          <w:rFonts w:ascii="Bookman Old Style" w:hAnsi="Bookman Old Style"/>
          <w:i/>
          <w:iCs/>
          <w:sz w:val="24"/>
          <w:szCs w:val="24"/>
          <w:lang w:val="en-US"/>
        </w:rPr>
        <w:t>Civilis</w:t>
      </w:r>
      <w:r w:rsidR="00D40AE7">
        <w:rPr>
          <w:rFonts w:ascii="Bookman Old Style" w:hAnsi="Bookman Old Style"/>
          <w:sz w:val="24"/>
          <w:szCs w:val="24"/>
        </w:rPr>
        <w:t>» του Ιουστινιανού και ύστερα στα «</w:t>
      </w:r>
      <w:r w:rsidR="00D40AE7" w:rsidRPr="00D40AE7">
        <w:rPr>
          <w:rFonts w:ascii="Bookman Old Style" w:hAnsi="Bookman Old Style"/>
          <w:i/>
          <w:iCs/>
          <w:sz w:val="24"/>
          <w:szCs w:val="24"/>
        </w:rPr>
        <w:t>Βασιλικά</w:t>
      </w:r>
      <w:r w:rsidR="00D40AE7">
        <w:rPr>
          <w:rFonts w:ascii="Bookman Old Style" w:hAnsi="Bookman Old Style"/>
          <w:sz w:val="24"/>
          <w:szCs w:val="24"/>
        </w:rPr>
        <w:t xml:space="preserve">» του Λέοντος ΣΤ΄ του Σοφού. </w:t>
      </w:r>
    </w:p>
    <w:p w14:paraId="409B200C" w14:textId="49D95415" w:rsidR="00C9200E" w:rsidRPr="00C9200E" w:rsidRDefault="00F82E49" w:rsidP="00C9200E">
      <w:pPr>
        <w:pStyle w:val="a3"/>
        <w:tabs>
          <w:tab w:val="left" w:pos="142"/>
        </w:tabs>
        <w:spacing w:before="240" w:line="360" w:lineRule="auto"/>
        <w:ind w:left="1418" w:hanging="284"/>
        <w:contextualSpacing w:val="0"/>
        <w:jc w:val="both"/>
        <w:rPr>
          <w:rFonts w:ascii="Times New Roman" w:hAnsi="Times New Roman" w:cs="Times New Roman"/>
          <w:sz w:val="24"/>
          <w:szCs w:val="24"/>
        </w:rPr>
      </w:pPr>
      <w:r>
        <w:rPr>
          <w:rFonts w:ascii="Bookman Old Style" w:hAnsi="Bookman Old Style"/>
          <w:b/>
          <w:sz w:val="24"/>
          <w:szCs w:val="24"/>
        </w:rPr>
        <w:t xml:space="preserve">β2) </w:t>
      </w:r>
      <w:r w:rsidR="001E36A8">
        <w:rPr>
          <w:rFonts w:ascii="Bookman Old Style" w:hAnsi="Bookman Old Style"/>
          <w:sz w:val="24"/>
          <w:szCs w:val="24"/>
        </w:rPr>
        <w:t xml:space="preserve">Συγκεκριμένα, ο Απόστολος Παύλος διακρίνει σαφώς την γενική φιλοσοφική έννοια της Δικαιοσύνης από την  νομική, την </w:t>
      </w:r>
      <w:r w:rsidR="001E36A8">
        <w:rPr>
          <w:rFonts w:ascii="Bookman Old Style" w:hAnsi="Bookman Old Style"/>
          <w:i/>
          <w:sz w:val="24"/>
          <w:szCs w:val="24"/>
        </w:rPr>
        <w:t>«</w:t>
      </w:r>
      <w:r w:rsidR="001E36A8" w:rsidRPr="001E36A8">
        <w:rPr>
          <w:rFonts w:ascii="Bookman Old Style" w:hAnsi="Bookman Old Style"/>
          <w:i/>
          <w:sz w:val="24"/>
          <w:szCs w:val="24"/>
        </w:rPr>
        <w:t xml:space="preserve">κατ’ </w:t>
      </w:r>
      <w:r w:rsidR="001E36A8" w:rsidRPr="001E36A8">
        <w:rPr>
          <w:rFonts w:ascii="Times New Roman" w:hAnsi="Times New Roman" w:cs="Times New Roman"/>
          <w:i/>
          <w:sz w:val="24"/>
          <w:szCs w:val="24"/>
        </w:rPr>
        <w:t>ἰ</w:t>
      </w:r>
      <w:r w:rsidR="001E36A8" w:rsidRPr="001E36A8">
        <w:rPr>
          <w:rFonts w:ascii="Bookman Old Style" w:hAnsi="Bookman Old Style"/>
          <w:i/>
          <w:sz w:val="24"/>
          <w:szCs w:val="24"/>
        </w:rPr>
        <w:t>δίαν Δικαιοσύνην</w:t>
      </w:r>
      <w:r w:rsidR="001E36A8">
        <w:rPr>
          <w:rFonts w:ascii="Bookman Old Style" w:hAnsi="Bookman Old Style"/>
          <w:i/>
          <w:sz w:val="24"/>
          <w:szCs w:val="24"/>
        </w:rPr>
        <w:t>»</w:t>
      </w:r>
      <w:r w:rsidR="001E36A8">
        <w:rPr>
          <w:rFonts w:ascii="Bookman Old Style" w:hAnsi="Bookman Old Style"/>
          <w:sz w:val="24"/>
          <w:szCs w:val="24"/>
        </w:rPr>
        <w:t>.</w:t>
      </w:r>
      <w:r w:rsidR="009F70D8">
        <w:rPr>
          <w:rFonts w:ascii="Bookman Old Style" w:hAnsi="Bookman Old Style"/>
          <w:sz w:val="24"/>
          <w:szCs w:val="24"/>
        </w:rPr>
        <w:t xml:space="preserve"> Άκρως αντιπροσωπευτικό είναι το ακόλουθο χωρίο από την </w:t>
      </w:r>
      <w:r w:rsidR="009F70D8">
        <w:rPr>
          <w:rFonts w:ascii="Bookman Old Style" w:hAnsi="Bookman Old Style"/>
          <w:i/>
          <w:sz w:val="24"/>
          <w:szCs w:val="24"/>
        </w:rPr>
        <w:t>«Προς Ρωμαίους»</w:t>
      </w:r>
      <w:r w:rsidR="009F70D8">
        <w:rPr>
          <w:rFonts w:ascii="Bookman Old Style" w:hAnsi="Bookman Old Style"/>
          <w:sz w:val="24"/>
          <w:szCs w:val="24"/>
        </w:rPr>
        <w:t xml:space="preserve"> Επιστολή του (10, 3):</w:t>
      </w:r>
      <w:r w:rsidR="009F70D8">
        <w:rPr>
          <w:rFonts w:ascii="Bookman Old Style" w:hAnsi="Bookman Old Style"/>
          <w:i/>
          <w:sz w:val="24"/>
          <w:szCs w:val="24"/>
        </w:rPr>
        <w:t xml:space="preserve"> «</w:t>
      </w:r>
      <w:r w:rsidR="00F46BB9" w:rsidRPr="00F46BB9">
        <w:rPr>
          <w:rFonts w:ascii="Times New Roman" w:hAnsi="Times New Roman" w:cs="Times New Roman"/>
          <w:i/>
          <w:sz w:val="24"/>
          <w:szCs w:val="24"/>
        </w:rPr>
        <w:t>Ἀ</w:t>
      </w:r>
      <w:r w:rsidR="009F70D8" w:rsidRPr="009F70D8">
        <w:rPr>
          <w:rFonts w:ascii="Bookman Old Style" w:hAnsi="Bookman Old Style"/>
          <w:i/>
          <w:sz w:val="24"/>
          <w:szCs w:val="24"/>
        </w:rPr>
        <w:t>γνοο</w:t>
      </w:r>
      <w:r w:rsidR="009F70D8" w:rsidRPr="009F70D8">
        <w:rPr>
          <w:rFonts w:ascii="Times New Roman" w:hAnsi="Times New Roman" w:cs="Times New Roman"/>
          <w:i/>
          <w:sz w:val="24"/>
          <w:szCs w:val="24"/>
        </w:rPr>
        <w:t>ῦ</w:t>
      </w:r>
      <w:r w:rsidR="009F70D8" w:rsidRPr="009F70D8">
        <w:rPr>
          <w:rFonts w:ascii="Bookman Old Style" w:hAnsi="Bookman Old Style"/>
          <w:i/>
          <w:sz w:val="24"/>
          <w:szCs w:val="24"/>
        </w:rPr>
        <w:t>ντες γ</w:t>
      </w:r>
      <w:r w:rsidR="009F70D8" w:rsidRPr="009F70D8">
        <w:rPr>
          <w:rFonts w:ascii="Times New Roman" w:hAnsi="Times New Roman" w:cs="Times New Roman"/>
          <w:i/>
          <w:sz w:val="24"/>
          <w:szCs w:val="24"/>
        </w:rPr>
        <w:t>ὰ</w:t>
      </w:r>
      <w:r w:rsidR="009F70D8" w:rsidRPr="009F70D8">
        <w:rPr>
          <w:rFonts w:ascii="Bookman Old Style" w:hAnsi="Bookman Old Style"/>
          <w:i/>
          <w:sz w:val="24"/>
          <w:szCs w:val="24"/>
        </w:rPr>
        <w:t>ρ τ</w:t>
      </w:r>
      <w:r w:rsidR="009F70D8" w:rsidRPr="009F70D8">
        <w:rPr>
          <w:rFonts w:ascii="Times New Roman" w:hAnsi="Times New Roman" w:cs="Times New Roman"/>
          <w:i/>
          <w:sz w:val="24"/>
          <w:szCs w:val="24"/>
        </w:rPr>
        <w:t>ὴ</w:t>
      </w:r>
      <w:r w:rsidR="009F70D8" w:rsidRPr="009F70D8">
        <w:rPr>
          <w:rFonts w:ascii="Bookman Old Style" w:hAnsi="Bookman Old Style"/>
          <w:i/>
          <w:sz w:val="24"/>
          <w:szCs w:val="24"/>
        </w:rPr>
        <w:t>ν το</w:t>
      </w:r>
      <w:r w:rsidR="009F70D8" w:rsidRPr="009F70D8">
        <w:rPr>
          <w:rFonts w:ascii="Times New Roman" w:hAnsi="Times New Roman" w:cs="Times New Roman"/>
          <w:i/>
          <w:sz w:val="24"/>
          <w:szCs w:val="24"/>
        </w:rPr>
        <w:t>ῦ</w:t>
      </w:r>
      <w:r w:rsidR="009F70D8" w:rsidRPr="009F70D8">
        <w:rPr>
          <w:rFonts w:ascii="Bookman Old Style" w:hAnsi="Bookman Old Style"/>
          <w:i/>
          <w:sz w:val="24"/>
          <w:szCs w:val="24"/>
        </w:rPr>
        <w:t xml:space="preserve"> Θεο</w:t>
      </w:r>
      <w:r w:rsidR="009F70D8" w:rsidRPr="009F70D8">
        <w:rPr>
          <w:rFonts w:ascii="Times New Roman" w:hAnsi="Times New Roman" w:cs="Times New Roman"/>
          <w:i/>
          <w:sz w:val="24"/>
          <w:szCs w:val="24"/>
        </w:rPr>
        <w:t>ῦ</w:t>
      </w:r>
      <w:r w:rsidR="009F70D8" w:rsidRPr="009F70D8">
        <w:rPr>
          <w:rFonts w:ascii="Bookman Old Style" w:hAnsi="Bookman Old Style"/>
          <w:i/>
          <w:sz w:val="24"/>
          <w:szCs w:val="24"/>
        </w:rPr>
        <w:t xml:space="preserve"> δικαιοσύνην, κα</w:t>
      </w:r>
      <w:r w:rsidR="009F70D8" w:rsidRPr="009F70D8">
        <w:rPr>
          <w:rFonts w:ascii="Times New Roman" w:hAnsi="Times New Roman" w:cs="Times New Roman"/>
          <w:i/>
          <w:sz w:val="24"/>
          <w:szCs w:val="24"/>
        </w:rPr>
        <w:t>ὶ</w:t>
      </w:r>
      <w:r w:rsidR="009F70D8" w:rsidRPr="009F70D8">
        <w:rPr>
          <w:rFonts w:ascii="Bookman Old Style" w:hAnsi="Bookman Old Style"/>
          <w:i/>
          <w:sz w:val="24"/>
          <w:szCs w:val="24"/>
        </w:rPr>
        <w:t xml:space="preserve"> τ</w:t>
      </w:r>
      <w:r w:rsidR="009F70D8" w:rsidRPr="009F70D8">
        <w:rPr>
          <w:rFonts w:ascii="Times New Roman" w:hAnsi="Times New Roman" w:cs="Times New Roman"/>
          <w:i/>
          <w:sz w:val="24"/>
          <w:szCs w:val="24"/>
        </w:rPr>
        <w:t>ὴ</w:t>
      </w:r>
      <w:r w:rsidR="009F70D8" w:rsidRPr="009F70D8">
        <w:rPr>
          <w:rFonts w:ascii="Bookman Old Style" w:hAnsi="Bookman Old Style"/>
          <w:i/>
          <w:sz w:val="24"/>
          <w:szCs w:val="24"/>
        </w:rPr>
        <w:t xml:space="preserve">ν </w:t>
      </w:r>
      <w:r w:rsidR="009F70D8" w:rsidRPr="009F70D8">
        <w:rPr>
          <w:rFonts w:ascii="Times New Roman" w:hAnsi="Times New Roman" w:cs="Times New Roman"/>
          <w:i/>
          <w:sz w:val="24"/>
          <w:szCs w:val="24"/>
        </w:rPr>
        <w:t>ἰ</w:t>
      </w:r>
      <w:r w:rsidR="009F70D8" w:rsidRPr="009F70D8">
        <w:rPr>
          <w:rFonts w:ascii="Bookman Old Style" w:hAnsi="Bookman Old Style"/>
          <w:i/>
          <w:sz w:val="24"/>
          <w:szCs w:val="24"/>
        </w:rPr>
        <w:t>δίαν δικαιοσύνην ζητο</w:t>
      </w:r>
      <w:r w:rsidR="009F70D8" w:rsidRPr="009F70D8">
        <w:rPr>
          <w:rFonts w:ascii="Times New Roman" w:hAnsi="Times New Roman" w:cs="Times New Roman"/>
          <w:i/>
          <w:sz w:val="24"/>
          <w:szCs w:val="24"/>
        </w:rPr>
        <w:t>ῦ</w:t>
      </w:r>
      <w:r w:rsidR="009F70D8" w:rsidRPr="009F70D8">
        <w:rPr>
          <w:rFonts w:ascii="Bookman Old Style" w:hAnsi="Bookman Old Style"/>
          <w:i/>
          <w:sz w:val="24"/>
          <w:szCs w:val="24"/>
        </w:rPr>
        <w:t>ντες στ</w:t>
      </w:r>
      <w:r w:rsidR="009F70D8" w:rsidRPr="009F70D8">
        <w:rPr>
          <w:rFonts w:ascii="Times New Roman" w:hAnsi="Times New Roman" w:cs="Times New Roman"/>
          <w:i/>
          <w:sz w:val="24"/>
          <w:szCs w:val="24"/>
        </w:rPr>
        <w:t>ῆ</w:t>
      </w:r>
      <w:r w:rsidR="009F70D8" w:rsidRPr="009F70D8">
        <w:rPr>
          <w:rFonts w:ascii="Bookman Old Style" w:hAnsi="Bookman Old Style"/>
          <w:i/>
          <w:sz w:val="24"/>
          <w:szCs w:val="24"/>
        </w:rPr>
        <w:t>σαι, τ</w:t>
      </w:r>
      <w:r w:rsidR="009F70D8" w:rsidRPr="009F70D8">
        <w:rPr>
          <w:rFonts w:ascii="Times New Roman" w:hAnsi="Times New Roman" w:cs="Times New Roman"/>
          <w:i/>
          <w:sz w:val="24"/>
          <w:szCs w:val="24"/>
        </w:rPr>
        <w:t>ῇ</w:t>
      </w:r>
      <w:r w:rsidR="009F70D8" w:rsidRPr="009F70D8">
        <w:rPr>
          <w:rFonts w:ascii="Bookman Old Style" w:hAnsi="Bookman Old Style"/>
          <w:i/>
          <w:sz w:val="24"/>
          <w:szCs w:val="24"/>
        </w:rPr>
        <w:t xml:space="preserve"> δικαιοσύν</w:t>
      </w:r>
      <w:r w:rsidR="009F70D8" w:rsidRPr="009F70D8">
        <w:rPr>
          <w:rFonts w:ascii="Times New Roman" w:hAnsi="Times New Roman" w:cs="Times New Roman"/>
          <w:i/>
          <w:sz w:val="24"/>
          <w:szCs w:val="24"/>
        </w:rPr>
        <w:t>ῃ</w:t>
      </w:r>
      <w:r w:rsidR="009F70D8" w:rsidRPr="009F70D8">
        <w:rPr>
          <w:rFonts w:ascii="Bookman Old Style" w:hAnsi="Bookman Old Style"/>
          <w:i/>
          <w:sz w:val="24"/>
          <w:szCs w:val="24"/>
        </w:rPr>
        <w:t xml:space="preserve"> το</w:t>
      </w:r>
      <w:r w:rsidR="009F70D8" w:rsidRPr="009F70D8">
        <w:rPr>
          <w:rFonts w:ascii="Times New Roman" w:hAnsi="Times New Roman" w:cs="Times New Roman"/>
          <w:i/>
          <w:sz w:val="24"/>
          <w:szCs w:val="24"/>
        </w:rPr>
        <w:t>ῦ</w:t>
      </w:r>
      <w:r w:rsidR="009F70D8" w:rsidRPr="009F70D8">
        <w:rPr>
          <w:rFonts w:ascii="Bookman Old Style" w:hAnsi="Bookman Old Style"/>
          <w:i/>
          <w:sz w:val="24"/>
          <w:szCs w:val="24"/>
        </w:rPr>
        <w:t xml:space="preserve"> Θεο</w:t>
      </w:r>
      <w:r w:rsidR="009F70D8" w:rsidRPr="009F70D8">
        <w:rPr>
          <w:rFonts w:ascii="Times New Roman" w:hAnsi="Times New Roman" w:cs="Times New Roman"/>
          <w:i/>
          <w:sz w:val="24"/>
          <w:szCs w:val="24"/>
        </w:rPr>
        <w:t>ῦ</w:t>
      </w:r>
      <w:r w:rsidR="009F70D8" w:rsidRPr="009F70D8">
        <w:rPr>
          <w:rFonts w:ascii="Bookman Old Style" w:hAnsi="Bookman Old Style"/>
          <w:i/>
          <w:sz w:val="24"/>
          <w:szCs w:val="24"/>
        </w:rPr>
        <w:t xml:space="preserve"> ο</w:t>
      </w:r>
      <w:r w:rsidR="009F70D8" w:rsidRPr="009F70D8">
        <w:rPr>
          <w:rFonts w:ascii="Times New Roman" w:hAnsi="Times New Roman" w:cs="Times New Roman"/>
          <w:i/>
          <w:sz w:val="24"/>
          <w:szCs w:val="24"/>
        </w:rPr>
        <w:t>ὐ</w:t>
      </w:r>
      <w:r w:rsidR="009F70D8" w:rsidRPr="009F70D8">
        <w:rPr>
          <w:rFonts w:ascii="Bookman Old Style" w:hAnsi="Bookman Old Style"/>
          <w:i/>
          <w:sz w:val="24"/>
          <w:szCs w:val="24"/>
        </w:rPr>
        <w:t xml:space="preserve">χ </w:t>
      </w:r>
      <w:r w:rsidR="009F70D8" w:rsidRPr="009F70D8">
        <w:rPr>
          <w:rFonts w:ascii="Times New Roman" w:hAnsi="Times New Roman" w:cs="Times New Roman"/>
          <w:i/>
          <w:sz w:val="24"/>
          <w:szCs w:val="24"/>
        </w:rPr>
        <w:t>ὑ</w:t>
      </w:r>
      <w:r w:rsidR="009F70D8" w:rsidRPr="009F70D8">
        <w:rPr>
          <w:rFonts w:ascii="Bookman Old Style" w:hAnsi="Bookman Old Style"/>
          <w:i/>
          <w:sz w:val="24"/>
          <w:szCs w:val="24"/>
        </w:rPr>
        <w:t>πετάγησαν</w:t>
      </w:r>
      <w:r w:rsidR="009F70D8">
        <w:rPr>
          <w:rFonts w:ascii="Bookman Old Style" w:hAnsi="Bookman Old Style"/>
          <w:i/>
          <w:sz w:val="24"/>
          <w:szCs w:val="24"/>
        </w:rPr>
        <w:t>»</w:t>
      </w:r>
      <w:r w:rsidR="009F70D8">
        <w:rPr>
          <w:rFonts w:ascii="Bookman Old Style" w:hAnsi="Bookman Old Style"/>
          <w:sz w:val="24"/>
          <w:szCs w:val="24"/>
        </w:rPr>
        <w:t>. Εδώ ακριβώς διαφαίνεται με καθαρότητα η κατά τον Απόστολο Παύλο προ</w:t>
      </w:r>
      <w:r w:rsidR="008478B6">
        <w:rPr>
          <w:rFonts w:ascii="Bookman Old Style" w:hAnsi="Bookman Old Style"/>
          <w:sz w:val="24"/>
          <w:szCs w:val="24"/>
        </w:rPr>
        <w:t xml:space="preserve">αναφερθείσα </w:t>
      </w:r>
      <w:r w:rsidR="009F70D8">
        <w:rPr>
          <w:rFonts w:ascii="Bookman Old Style" w:hAnsi="Bookman Old Style"/>
          <w:sz w:val="24"/>
          <w:szCs w:val="24"/>
        </w:rPr>
        <w:t xml:space="preserve">διάκριση μεταξύ </w:t>
      </w:r>
      <w:r w:rsidR="009F70D8">
        <w:rPr>
          <w:rFonts w:ascii="Bookman Old Style" w:hAnsi="Bookman Old Style"/>
          <w:i/>
          <w:sz w:val="24"/>
          <w:szCs w:val="24"/>
        </w:rPr>
        <w:t>«</w:t>
      </w:r>
      <w:r w:rsidR="009F70D8" w:rsidRPr="009F70D8">
        <w:rPr>
          <w:rFonts w:ascii="Bookman Old Style" w:hAnsi="Bookman Old Style"/>
          <w:i/>
          <w:sz w:val="24"/>
          <w:szCs w:val="24"/>
        </w:rPr>
        <w:t xml:space="preserve">Δικαιοσύνης </w:t>
      </w:r>
      <w:r w:rsidR="009F70D8" w:rsidRPr="009F70D8">
        <w:rPr>
          <w:rFonts w:ascii="Times New Roman" w:hAnsi="Times New Roman" w:cs="Times New Roman"/>
          <w:i/>
          <w:sz w:val="24"/>
          <w:szCs w:val="24"/>
        </w:rPr>
        <w:t>ἐ</w:t>
      </w:r>
      <w:r w:rsidR="009F70D8" w:rsidRPr="009F70D8">
        <w:rPr>
          <w:rFonts w:ascii="Bookman Old Style" w:hAnsi="Bookman Old Style"/>
          <w:i/>
          <w:sz w:val="24"/>
          <w:szCs w:val="24"/>
        </w:rPr>
        <w:t>κ Θεο</w:t>
      </w:r>
      <w:r w:rsidR="009F70D8" w:rsidRPr="009F70D8">
        <w:rPr>
          <w:rFonts w:ascii="Times New Roman" w:hAnsi="Times New Roman" w:cs="Times New Roman"/>
          <w:i/>
          <w:sz w:val="24"/>
          <w:szCs w:val="24"/>
        </w:rPr>
        <w:t>ῦ</w:t>
      </w:r>
      <w:r w:rsidR="009F70D8">
        <w:rPr>
          <w:rFonts w:ascii="Bookman Old Style" w:hAnsi="Bookman Old Style"/>
          <w:i/>
          <w:sz w:val="24"/>
          <w:szCs w:val="24"/>
        </w:rPr>
        <w:t>»</w:t>
      </w:r>
      <w:r w:rsidR="009F70D8">
        <w:rPr>
          <w:rFonts w:ascii="Bookman Old Style" w:hAnsi="Bookman Old Style"/>
          <w:sz w:val="24"/>
          <w:szCs w:val="24"/>
        </w:rPr>
        <w:t xml:space="preserve"> και  </w:t>
      </w:r>
      <w:r w:rsidR="009F70D8">
        <w:rPr>
          <w:rFonts w:ascii="Bookman Old Style" w:hAnsi="Bookman Old Style"/>
          <w:i/>
          <w:sz w:val="24"/>
          <w:szCs w:val="24"/>
        </w:rPr>
        <w:t>«</w:t>
      </w:r>
      <w:r w:rsidR="009F70D8" w:rsidRPr="009F70D8">
        <w:rPr>
          <w:rFonts w:ascii="Bookman Old Style" w:hAnsi="Bookman Old Style"/>
          <w:i/>
          <w:sz w:val="24"/>
          <w:szCs w:val="24"/>
        </w:rPr>
        <w:t xml:space="preserve">Δικαιοσύνης </w:t>
      </w:r>
      <w:r w:rsidR="009F70D8" w:rsidRPr="009F70D8">
        <w:rPr>
          <w:rFonts w:ascii="Times New Roman" w:hAnsi="Times New Roman" w:cs="Times New Roman"/>
          <w:i/>
          <w:sz w:val="24"/>
          <w:szCs w:val="24"/>
        </w:rPr>
        <w:t>ἐ</w:t>
      </w:r>
      <w:r w:rsidR="009F70D8" w:rsidRPr="009F70D8">
        <w:rPr>
          <w:rFonts w:ascii="Bookman Old Style" w:hAnsi="Bookman Old Style"/>
          <w:i/>
          <w:sz w:val="24"/>
          <w:szCs w:val="24"/>
        </w:rPr>
        <w:t>κ το</w:t>
      </w:r>
      <w:r w:rsidR="009F70D8" w:rsidRPr="009F70D8">
        <w:rPr>
          <w:rFonts w:ascii="Times New Roman" w:hAnsi="Times New Roman" w:cs="Times New Roman"/>
          <w:i/>
          <w:sz w:val="24"/>
          <w:szCs w:val="24"/>
        </w:rPr>
        <w:t>ῦ</w:t>
      </w:r>
      <w:r w:rsidR="009F70D8" w:rsidRPr="009F70D8">
        <w:rPr>
          <w:rFonts w:ascii="Bookman Old Style" w:hAnsi="Bookman Old Style"/>
          <w:i/>
          <w:sz w:val="24"/>
          <w:szCs w:val="24"/>
        </w:rPr>
        <w:t xml:space="preserve"> νόμου</w:t>
      </w:r>
      <w:r w:rsidR="009F70D8">
        <w:rPr>
          <w:rFonts w:ascii="Bookman Old Style" w:hAnsi="Bookman Old Style"/>
          <w:i/>
          <w:sz w:val="24"/>
          <w:szCs w:val="24"/>
        </w:rPr>
        <w:t>»</w:t>
      </w:r>
      <w:r w:rsidR="009F70D8">
        <w:rPr>
          <w:rFonts w:ascii="Bookman Old Style" w:hAnsi="Bookman Old Style"/>
          <w:sz w:val="24"/>
          <w:szCs w:val="24"/>
        </w:rPr>
        <w:t>.</w:t>
      </w:r>
      <w:r w:rsidR="009F70D8" w:rsidRPr="009F70D8">
        <w:rPr>
          <w:rFonts w:ascii="Bookman Old Style" w:hAnsi="Bookman Old Style"/>
          <w:i/>
          <w:sz w:val="24"/>
          <w:szCs w:val="24"/>
        </w:rPr>
        <w:t xml:space="preserve"> </w:t>
      </w:r>
      <w:r w:rsidR="00F45DF0">
        <w:rPr>
          <w:rFonts w:ascii="Bookman Old Style" w:hAnsi="Bookman Old Style"/>
          <w:sz w:val="24"/>
          <w:szCs w:val="24"/>
        </w:rPr>
        <w:t xml:space="preserve">Ως προς δε την </w:t>
      </w:r>
      <w:r w:rsidR="00F45DF0">
        <w:rPr>
          <w:rFonts w:ascii="Bookman Old Style" w:hAnsi="Bookman Old Style"/>
          <w:i/>
          <w:sz w:val="24"/>
          <w:szCs w:val="24"/>
        </w:rPr>
        <w:t>«</w:t>
      </w:r>
      <w:r w:rsidR="00F45DF0" w:rsidRPr="00F45DF0">
        <w:rPr>
          <w:rFonts w:ascii="Bookman Old Style" w:hAnsi="Bookman Old Style"/>
          <w:i/>
          <w:sz w:val="24"/>
          <w:szCs w:val="24"/>
        </w:rPr>
        <w:t xml:space="preserve">κατ’ </w:t>
      </w:r>
      <w:r w:rsidR="00F45DF0" w:rsidRPr="00F45DF0">
        <w:rPr>
          <w:rFonts w:ascii="Times New Roman" w:hAnsi="Times New Roman" w:cs="Times New Roman"/>
          <w:i/>
          <w:sz w:val="24"/>
          <w:szCs w:val="24"/>
        </w:rPr>
        <w:t>ἰ</w:t>
      </w:r>
      <w:r w:rsidR="00F45DF0" w:rsidRPr="00F45DF0">
        <w:rPr>
          <w:rFonts w:ascii="Bookman Old Style" w:hAnsi="Bookman Old Style"/>
          <w:i/>
          <w:sz w:val="24"/>
          <w:szCs w:val="24"/>
        </w:rPr>
        <w:t>δίαν</w:t>
      </w:r>
      <w:r w:rsidR="00F45DF0">
        <w:rPr>
          <w:rFonts w:ascii="Bookman Old Style" w:hAnsi="Bookman Old Style"/>
          <w:i/>
          <w:sz w:val="24"/>
          <w:szCs w:val="24"/>
        </w:rPr>
        <w:t xml:space="preserve">» </w:t>
      </w:r>
      <w:r w:rsidR="00F45DF0" w:rsidRPr="00F45DF0">
        <w:rPr>
          <w:rFonts w:ascii="Bookman Old Style" w:hAnsi="Bookman Old Style"/>
          <w:sz w:val="24"/>
          <w:szCs w:val="24"/>
        </w:rPr>
        <w:t>Δικαιοσύνη</w:t>
      </w:r>
      <w:r w:rsidR="00F45DF0">
        <w:rPr>
          <w:rFonts w:ascii="Bookman Old Style" w:hAnsi="Bookman Old Style"/>
          <w:i/>
          <w:sz w:val="24"/>
          <w:szCs w:val="24"/>
        </w:rPr>
        <w:t>,</w:t>
      </w:r>
      <w:r w:rsidR="00F45DF0" w:rsidRPr="00F45DF0">
        <w:rPr>
          <w:rFonts w:ascii="Bookman Old Style" w:hAnsi="Bookman Old Style"/>
          <w:sz w:val="24"/>
          <w:szCs w:val="24"/>
        </w:rPr>
        <w:t xml:space="preserve"> ήτοι </w:t>
      </w:r>
      <w:r w:rsidR="00782A5E">
        <w:rPr>
          <w:rFonts w:ascii="Bookman Old Style" w:hAnsi="Bookman Old Style"/>
          <w:sz w:val="24"/>
          <w:szCs w:val="24"/>
        </w:rPr>
        <w:t xml:space="preserve">ως προς </w:t>
      </w:r>
      <w:r w:rsidR="00F45DF0" w:rsidRPr="00F45DF0">
        <w:rPr>
          <w:rFonts w:ascii="Bookman Old Style" w:hAnsi="Bookman Old Style"/>
          <w:sz w:val="24"/>
          <w:szCs w:val="24"/>
        </w:rPr>
        <w:t>την νομική πλευρά της Δικαιοσύνης</w:t>
      </w:r>
      <w:r w:rsidR="005069EB">
        <w:rPr>
          <w:rFonts w:ascii="Bookman Old Style" w:hAnsi="Bookman Old Style"/>
          <w:sz w:val="24"/>
          <w:szCs w:val="24"/>
        </w:rPr>
        <w:t xml:space="preserve">, ο Απόστολος Παύλος ξεκινά και πάλι από τον </w:t>
      </w:r>
      <w:r w:rsidR="00B859BE">
        <w:rPr>
          <w:rFonts w:ascii="Bookman Old Style" w:hAnsi="Bookman Old Style"/>
          <w:sz w:val="24"/>
          <w:szCs w:val="24"/>
        </w:rPr>
        <w:t xml:space="preserve">Θεό </w:t>
      </w:r>
      <w:r w:rsidR="00782A5E">
        <w:rPr>
          <w:rFonts w:ascii="Bookman Old Style" w:hAnsi="Bookman Old Style"/>
          <w:sz w:val="24"/>
          <w:szCs w:val="24"/>
        </w:rPr>
        <w:t>ο οποίος -</w:t>
      </w:r>
      <w:r w:rsidR="00B859BE">
        <w:rPr>
          <w:rFonts w:ascii="Bookman Old Style" w:hAnsi="Bookman Old Style"/>
          <w:sz w:val="24"/>
          <w:szCs w:val="24"/>
        </w:rPr>
        <w:t>σύμφωνα με την κατ’ Αριστοτέλη υπόσταση της Διανεμητικής Δικαιοσύνης</w:t>
      </w:r>
      <w:r w:rsidR="00782A5E">
        <w:rPr>
          <w:rFonts w:ascii="Bookman Old Style" w:hAnsi="Bookman Old Style"/>
          <w:sz w:val="24"/>
          <w:szCs w:val="24"/>
        </w:rPr>
        <w:t>-</w:t>
      </w:r>
      <w:r w:rsidR="00B859BE">
        <w:rPr>
          <w:rFonts w:ascii="Bookman Old Style" w:hAnsi="Bookman Old Style"/>
          <w:sz w:val="24"/>
          <w:szCs w:val="24"/>
        </w:rPr>
        <w:t xml:space="preserve"> </w:t>
      </w:r>
      <w:r w:rsidR="00B859BE">
        <w:rPr>
          <w:rFonts w:ascii="Bookman Old Style" w:hAnsi="Bookman Old Style"/>
          <w:i/>
          <w:sz w:val="24"/>
          <w:szCs w:val="24"/>
        </w:rPr>
        <w:t>«</w:t>
      </w:r>
      <w:r w:rsidR="00B859BE" w:rsidRPr="00B859BE">
        <w:rPr>
          <w:rFonts w:ascii="Times New Roman" w:hAnsi="Times New Roman" w:cs="Times New Roman"/>
          <w:i/>
          <w:sz w:val="24"/>
          <w:szCs w:val="24"/>
        </w:rPr>
        <w:t>ἀ</w:t>
      </w:r>
      <w:r w:rsidR="00B859BE" w:rsidRPr="00B859BE">
        <w:rPr>
          <w:rFonts w:ascii="Bookman Old Style" w:hAnsi="Bookman Old Style"/>
          <w:i/>
          <w:sz w:val="24"/>
          <w:szCs w:val="24"/>
        </w:rPr>
        <w:t xml:space="preserve">ποδώσει </w:t>
      </w:r>
      <w:r w:rsidR="00B859BE" w:rsidRPr="00B859BE">
        <w:rPr>
          <w:rFonts w:ascii="Times New Roman" w:hAnsi="Times New Roman" w:cs="Times New Roman"/>
          <w:i/>
          <w:sz w:val="24"/>
          <w:szCs w:val="24"/>
        </w:rPr>
        <w:t>ἑ</w:t>
      </w:r>
      <w:r w:rsidR="00B859BE" w:rsidRPr="00B859BE">
        <w:rPr>
          <w:rFonts w:ascii="Bookman Old Style" w:hAnsi="Bookman Old Style"/>
          <w:i/>
          <w:sz w:val="24"/>
          <w:szCs w:val="24"/>
        </w:rPr>
        <w:t>κάστ</w:t>
      </w:r>
      <w:r w:rsidR="00B859BE" w:rsidRPr="00B859BE">
        <w:rPr>
          <w:rFonts w:ascii="Times New Roman" w:hAnsi="Times New Roman" w:cs="Times New Roman"/>
          <w:i/>
          <w:sz w:val="24"/>
          <w:szCs w:val="24"/>
        </w:rPr>
        <w:t>ῳ</w:t>
      </w:r>
      <w:r w:rsidR="00B859BE" w:rsidRPr="00B859BE">
        <w:rPr>
          <w:rFonts w:ascii="Bookman Old Style" w:hAnsi="Bookman Old Style"/>
          <w:i/>
          <w:sz w:val="24"/>
          <w:szCs w:val="24"/>
        </w:rPr>
        <w:t xml:space="preserve"> κατ</w:t>
      </w:r>
      <w:r w:rsidR="00B859BE" w:rsidRPr="00B859BE">
        <w:rPr>
          <w:rFonts w:ascii="Times New Roman" w:hAnsi="Times New Roman" w:cs="Times New Roman"/>
          <w:i/>
          <w:sz w:val="24"/>
          <w:szCs w:val="24"/>
        </w:rPr>
        <w:t>ὰ</w:t>
      </w:r>
      <w:r w:rsidR="00B859BE" w:rsidRPr="00B859BE">
        <w:rPr>
          <w:rFonts w:ascii="Bookman Old Style" w:hAnsi="Bookman Old Style"/>
          <w:i/>
          <w:sz w:val="24"/>
          <w:szCs w:val="24"/>
        </w:rPr>
        <w:t xml:space="preserve"> τ</w:t>
      </w:r>
      <w:r w:rsidR="00B859BE" w:rsidRPr="00B859BE">
        <w:rPr>
          <w:rFonts w:ascii="Times New Roman" w:hAnsi="Times New Roman" w:cs="Times New Roman"/>
          <w:i/>
          <w:sz w:val="24"/>
          <w:szCs w:val="24"/>
        </w:rPr>
        <w:t>ὰ</w:t>
      </w:r>
      <w:r w:rsidR="00B859BE" w:rsidRPr="00B859BE">
        <w:rPr>
          <w:rFonts w:ascii="Bookman Old Style" w:hAnsi="Bookman Old Style"/>
          <w:i/>
          <w:sz w:val="24"/>
          <w:szCs w:val="24"/>
        </w:rPr>
        <w:t xml:space="preserve"> </w:t>
      </w:r>
      <w:r w:rsidR="00B859BE" w:rsidRPr="00B859BE">
        <w:rPr>
          <w:rFonts w:ascii="Times New Roman" w:hAnsi="Times New Roman" w:cs="Times New Roman"/>
          <w:i/>
          <w:sz w:val="24"/>
          <w:szCs w:val="24"/>
        </w:rPr>
        <w:t>ἔ</w:t>
      </w:r>
      <w:r w:rsidR="00B859BE" w:rsidRPr="00B859BE">
        <w:rPr>
          <w:rFonts w:ascii="Bookman Old Style" w:hAnsi="Bookman Old Style"/>
          <w:i/>
          <w:sz w:val="24"/>
          <w:szCs w:val="24"/>
        </w:rPr>
        <w:t>ργα α</w:t>
      </w:r>
      <w:r w:rsidR="00B859BE" w:rsidRPr="00B859BE">
        <w:rPr>
          <w:rFonts w:ascii="Times New Roman" w:hAnsi="Times New Roman" w:cs="Times New Roman"/>
          <w:i/>
          <w:sz w:val="24"/>
          <w:szCs w:val="24"/>
        </w:rPr>
        <w:t>ὐ</w:t>
      </w:r>
      <w:r w:rsidR="00B859BE" w:rsidRPr="00B859BE">
        <w:rPr>
          <w:rFonts w:ascii="Bookman Old Style" w:hAnsi="Bookman Old Style"/>
          <w:i/>
          <w:sz w:val="24"/>
          <w:szCs w:val="24"/>
        </w:rPr>
        <w:t>το</w:t>
      </w:r>
      <w:r w:rsidR="00B859BE" w:rsidRPr="00B859BE">
        <w:rPr>
          <w:rFonts w:ascii="Times New Roman" w:hAnsi="Times New Roman" w:cs="Times New Roman"/>
          <w:i/>
          <w:sz w:val="24"/>
          <w:szCs w:val="24"/>
        </w:rPr>
        <w:t>ῦ</w:t>
      </w:r>
      <w:r w:rsidR="00B859BE">
        <w:rPr>
          <w:rFonts w:ascii="Bookman Old Style" w:hAnsi="Bookman Old Style"/>
          <w:i/>
          <w:sz w:val="24"/>
          <w:szCs w:val="24"/>
        </w:rPr>
        <w:t>»</w:t>
      </w:r>
      <w:r w:rsidR="00B859BE">
        <w:rPr>
          <w:rFonts w:ascii="Bookman Old Style" w:hAnsi="Bookman Old Style"/>
          <w:sz w:val="24"/>
          <w:szCs w:val="24"/>
        </w:rPr>
        <w:t xml:space="preserve"> (</w:t>
      </w:r>
      <w:r w:rsidR="00B859BE">
        <w:rPr>
          <w:rFonts w:ascii="Bookman Old Style" w:hAnsi="Bookman Old Style"/>
          <w:i/>
          <w:sz w:val="24"/>
          <w:szCs w:val="24"/>
        </w:rPr>
        <w:t>«Προς Ρωμαίους»</w:t>
      </w:r>
      <w:r w:rsidR="00B859BE">
        <w:rPr>
          <w:rFonts w:ascii="Bookman Old Style" w:hAnsi="Bookman Old Style"/>
          <w:sz w:val="24"/>
          <w:szCs w:val="24"/>
        </w:rPr>
        <w:t xml:space="preserve">, 2, 5). Και επειδή ο Άνθρωπος έχει πλασθεί κατ’ εικόνα και ομοίωση του Δημιουργού του, του Θεού, κατά το πρότυπό του, πάντοτε </w:t>
      </w:r>
      <w:r w:rsidR="008478B6">
        <w:rPr>
          <w:rFonts w:ascii="Bookman Old Style" w:hAnsi="Bookman Old Style"/>
          <w:sz w:val="24"/>
          <w:szCs w:val="24"/>
        </w:rPr>
        <w:t>σύμφωνα με</w:t>
      </w:r>
      <w:r w:rsidR="00B859BE">
        <w:rPr>
          <w:rFonts w:ascii="Bookman Old Style" w:hAnsi="Bookman Old Style"/>
          <w:sz w:val="24"/>
          <w:szCs w:val="24"/>
        </w:rPr>
        <w:t xml:space="preserve"> τον Απόστολο Π</w:t>
      </w:r>
      <w:r w:rsidR="003060B6">
        <w:rPr>
          <w:rFonts w:ascii="Bookman Old Style" w:hAnsi="Bookman Old Style"/>
          <w:sz w:val="24"/>
          <w:szCs w:val="24"/>
        </w:rPr>
        <w:t>α</w:t>
      </w:r>
      <w:r w:rsidR="00B859BE">
        <w:rPr>
          <w:rFonts w:ascii="Bookman Old Style" w:hAnsi="Bookman Old Style"/>
          <w:sz w:val="24"/>
          <w:szCs w:val="24"/>
        </w:rPr>
        <w:t>ύλο</w:t>
      </w:r>
      <w:r w:rsidR="003060B6">
        <w:rPr>
          <w:rFonts w:ascii="Bookman Old Style" w:hAnsi="Bookman Old Style"/>
          <w:sz w:val="24"/>
          <w:szCs w:val="24"/>
        </w:rPr>
        <w:t xml:space="preserve">, και οι πιστοί οφείλουν να τηρούν </w:t>
      </w:r>
      <w:r w:rsidR="00782A5E">
        <w:rPr>
          <w:rFonts w:ascii="Bookman Old Style" w:hAnsi="Bookman Old Style"/>
          <w:sz w:val="24"/>
          <w:szCs w:val="24"/>
        </w:rPr>
        <w:t>σ</w:t>
      </w:r>
      <w:r w:rsidR="003060B6">
        <w:rPr>
          <w:rFonts w:ascii="Bookman Old Style" w:hAnsi="Bookman Old Style"/>
          <w:sz w:val="24"/>
          <w:szCs w:val="24"/>
        </w:rPr>
        <w:t xml:space="preserve">τις μεταξύ τους σχέσεις τα προτάγματα της </w:t>
      </w:r>
      <w:r w:rsidR="00936FB3">
        <w:rPr>
          <w:rFonts w:ascii="Bookman Old Style" w:hAnsi="Bookman Old Style"/>
          <w:i/>
          <w:sz w:val="24"/>
          <w:szCs w:val="24"/>
        </w:rPr>
        <w:t>«</w:t>
      </w:r>
      <w:r w:rsidR="00936FB3" w:rsidRPr="00936FB3">
        <w:rPr>
          <w:rFonts w:ascii="Bookman Old Style" w:hAnsi="Bookman Old Style"/>
          <w:i/>
          <w:sz w:val="24"/>
          <w:szCs w:val="24"/>
        </w:rPr>
        <w:t xml:space="preserve">κατ’ </w:t>
      </w:r>
      <w:r w:rsidR="00936FB3" w:rsidRPr="00936FB3">
        <w:rPr>
          <w:rFonts w:ascii="Times New Roman" w:hAnsi="Times New Roman" w:cs="Times New Roman"/>
          <w:i/>
          <w:sz w:val="24"/>
          <w:szCs w:val="24"/>
        </w:rPr>
        <w:t>ἰ</w:t>
      </w:r>
      <w:r w:rsidR="00936FB3" w:rsidRPr="00936FB3">
        <w:rPr>
          <w:rFonts w:ascii="Bookman Old Style" w:hAnsi="Bookman Old Style"/>
          <w:i/>
          <w:sz w:val="24"/>
          <w:szCs w:val="24"/>
        </w:rPr>
        <w:t>δίαν Δικαιοσύνης</w:t>
      </w:r>
      <w:r w:rsidR="00936FB3">
        <w:rPr>
          <w:rFonts w:ascii="Bookman Old Style" w:hAnsi="Bookman Old Style"/>
          <w:i/>
          <w:sz w:val="24"/>
          <w:szCs w:val="24"/>
        </w:rPr>
        <w:t>»</w:t>
      </w:r>
      <w:r w:rsidR="003060B6">
        <w:rPr>
          <w:rFonts w:ascii="Bookman Old Style" w:hAnsi="Bookman Old Style"/>
          <w:sz w:val="24"/>
          <w:szCs w:val="24"/>
        </w:rPr>
        <w:t xml:space="preserve"> </w:t>
      </w:r>
      <w:r w:rsidR="00C9200E">
        <w:rPr>
          <w:rFonts w:ascii="Bookman Old Style" w:hAnsi="Bookman Old Style"/>
          <w:sz w:val="24"/>
          <w:szCs w:val="24"/>
        </w:rPr>
        <w:t xml:space="preserve">ως Διανεμητικής Δικαιοσύνης: </w:t>
      </w:r>
      <w:r w:rsidR="00C9200E">
        <w:rPr>
          <w:rFonts w:ascii="Bookman Old Style" w:hAnsi="Bookman Old Style"/>
          <w:i/>
          <w:sz w:val="24"/>
          <w:szCs w:val="24"/>
        </w:rPr>
        <w:t>«</w:t>
      </w:r>
      <w:r w:rsidR="00C9200E" w:rsidRPr="00C9200E">
        <w:rPr>
          <w:rFonts w:ascii="Times New Roman" w:hAnsi="Times New Roman" w:cs="Times New Roman"/>
          <w:i/>
          <w:sz w:val="24"/>
          <w:szCs w:val="24"/>
        </w:rPr>
        <w:t>Ἀ</w:t>
      </w:r>
      <w:r w:rsidR="00C9200E" w:rsidRPr="00C9200E">
        <w:rPr>
          <w:rFonts w:ascii="Bookman Old Style" w:hAnsi="Bookman Old Style"/>
          <w:i/>
          <w:sz w:val="24"/>
          <w:szCs w:val="24"/>
        </w:rPr>
        <w:t>πόδοτε ο</w:t>
      </w:r>
      <w:r w:rsidR="00C9200E" w:rsidRPr="00C9200E">
        <w:rPr>
          <w:rFonts w:ascii="Times New Roman" w:hAnsi="Times New Roman" w:cs="Times New Roman"/>
          <w:i/>
          <w:sz w:val="24"/>
          <w:szCs w:val="24"/>
        </w:rPr>
        <w:t>ὗ</w:t>
      </w:r>
      <w:r w:rsidR="00C9200E" w:rsidRPr="00C9200E">
        <w:rPr>
          <w:rFonts w:ascii="Bookman Old Style" w:hAnsi="Bookman Old Style"/>
          <w:i/>
          <w:sz w:val="24"/>
          <w:szCs w:val="24"/>
        </w:rPr>
        <w:t>ν π</w:t>
      </w:r>
      <w:r w:rsidR="00C9200E" w:rsidRPr="00C9200E">
        <w:rPr>
          <w:rFonts w:ascii="Times New Roman" w:hAnsi="Times New Roman" w:cs="Times New Roman"/>
          <w:i/>
          <w:sz w:val="24"/>
          <w:szCs w:val="24"/>
        </w:rPr>
        <w:t>ᾶ</w:t>
      </w:r>
      <w:r w:rsidR="00C9200E" w:rsidRPr="00C9200E">
        <w:rPr>
          <w:rFonts w:ascii="Bookman Old Style" w:hAnsi="Bookman Old Style"/>
          <w:i/>
          <w:sz w:val="24"/>
          <w:szCs w:val="24"/>
        </w:rPr>
        <w:t>σι τ</w:t>
      </w:r>
      <w:r w:rsidR="00C9200E" w:rsidRPr="00C9200E">
        <w:rPr>
          <w:rFonts w:ascii="Times New Roman" w:hAnsi="Times New Roman" w:cs="Times New Roman"/>
          <w:i/>
          <w:sz w:val="24"/>
          <w:szCs w:val="24"/>
        </w:rPr>
        <w:t>ὰ</w:t>
      </w:r>
      <w:r w:rsidR="00C9200E" w:rsidRPr="00C9200E">
        <w:rPr>
          <w:rFonts w:ascii="Bookman Old Style" w:hAnsi="Bookman Old Style"/>
          <w:i/>
          <w:sz w:val="24"/>
          <w:szCs w:val="24"/>
        </w:rPr>
        <w:t xml:space="preserve">ς </w:t>
      </w:r>
      <w:r w:rsidR="00C9200E" w:rsidRPr="00C9200E">
        <w:rPr>
          <w:rFonts w:ascii="Times New Roman" w:hAnsi="Times New Roman" w:cs="Times New Roman"/>
          <w:i/>
          <w:sz w:val="24"/>
          <w:szCs w:val="24"/>
        </w:rPr>
        <w:t>ὀ</w:t>
      </w:r>
      <w:r w:rsidR="00C9200E" w:rsidRPr="00C9200E">
        <w:rPr>
          <w:rFonts w:ascii="Bookman Old Style" w:hAnsi="Bookman Old Style"/>
          <w:i/>
          <w:sz w:val="24"/>
          <w:szCs w:val="24"/>
        </w:rPr>
        <w:t>φειλάς, τ</w:t>
      </w:r>
      <w:r w:rsidR="00C9200E" w:rsidRPr="00C9200E">
        <w:rPr>
          <w:rFonts w:ascii="Times New Roman" w:hAnsi="Times New Roman" w:cs="Times New Roman"/>
          <w:i/>
          <w:sz w:val="24"/>
          <w:szCs w:val="24"/>
        </w:rPr>
        <w:t>ῷ</w:t>
      </w:r>
      <w:r w:rsidR="00C9200E" w:rsidRPr="00C9200E">
        <w:rPr>
          <w:rFonts w:ascii="Bookman Old Style" w:hAnsi="Bookman Old Style"/>
          <w:i/>
          <w:sz w:val="24"/>
          <w:szCs w:val="24"/>
        </w:rPr>
        <w:t xml:space="preserve"> τ</w:t>
      </w:r>
      <w:r w:rsidR="00C9200E" w:rsidRPr="00C9200E">
        <w:rPr>
          <w:rFonts w:ascii="Times New Roman" w:hAnsi="Times New Roman" w:cs="Times New Roman"/>
          <w:i/>
          <w:sz w:val="24"/>
          <w:szCs w:val="24"/>
        </w:rPr>
        <w:t>ὸ</w:t>
      </w:r>
      <w:r w:rsidR="00C9200E" w:rsidRPr="00C9200E">
        <w:rPr>
          <w:rFonts w:ascii="Bookman Old Style" w:hAnsi="Bookman Old Style"/>
          <w:i/>
          <w:sz w:val="24"/>
          <w:szCs w:val="24"/>
        </w:rPr>
        <w:t>ν φόρον τ</w:t>
      </w:r>
      <w:r w:rsidR="00C9200E" w:rsidRPr="00C9200E">
        <w:rPr>
          <w:rFonts w:ascii="Times New Roman" w:hAnsi="Times New Roman" w:cs="Times New Roman"/>
          <w:i/>
          <w:sz w:val="24"/>
          <w:szCs w:val="24"/>
        </w:rPr>
        <w:t>ὸ</w:t>
      </w:r>
      <w:r w:rsidR="00C9200E" w:rsidRPr="00C9200E">
        <w:rPr>
          <w:rFonts w:ascii="Bookman Old Style" w:hAnsi="Bookman Old Style"/>
          <w:i/>
          <w:sz w:val="24"/>
          <w:szCs w:val="24"/>
        </w:rPr>
        <w:t>ν φόρον, τ</w:t>
      </w:r>
      <w:r w:rsidR="00C9200E" w:rsidRPr="00C9200E">
        <w:rPr>
          <w:rFonts w:ascii="Times New Roman" w:hAnsi="Times New Roman" w:cs="Times New Roman"/>
          <w:i/>
          <w:sz w:val="24"/>
          <w:szCs w:val="24"/>
        </w:rPr>
        <w:t>ῷ</w:t>
      </w:r>
      <w:r w:rsidR="00C9200E" w:rsidRPr="00C9200E">
        <w:rPr>
          <w:rFonts w:ascii="Bookman Old Style" w:hAnsi="Bookman Old Style"/>
          <w:i/>
          <w:sz w:val="24"/>
          <w:szCs w:val="24"/>
        </w:rPr>
        <w:t xml:space="preserve"> τ</w:t>
      </w:r>
      <w:r w:rsidR="00C9200E" w:rsidRPr="00C9200E">
        <w:rPr>
          <w:rFonts w:ascii="Times New Roman" w:hAnsi="Times New Roman" w:cs="Times New Roman"/>
          <w:i/>
          <w:sz w:val="24"/>
          <w:szCs w:val="24"/>
        </w:rPr>
        <w:t>ὸ</w:t>
      </w:r>
      <w:r w:rsidR="00C9200E" w:rsidRPr="00C9200E">
        <w:rPr>
          <w:rFonts w:ascii="Bookman Old Style" w:hAnsi="Bookman Old Style"/>
          <w:i/>
          <w:sz w:val="24"/>
          <w:szCs w:val="24"/>
        </w:rPr>
        <w:t xml:space="preserve"> τέλος τ</w:t>
      </w:r>
      <w:r w:rsidR="00C9200E" w:rsidRPr="00C9200E">
        <w:rPr>
          <w:rFonts w:ascii="Times New Roman" w:hAnsi="Times New Roman" w:cs="Times New Roman"/>
          <w:i/>
          <w:sz w:val="24"/>
          <w:szCs w:val="24"/>
        </w:rPr>
        <w:t>ὸ</w:t>
      </w:r>
      <w:r w:rsidR="00C9200E" w:rsidRPr="00C9200E">
        <w:rPr>
          <w:rFonts w:ascii="Bookman Old Style" w:hAnsi="Bookman Old Style"/>
          <w:i/>
          <w:sz w:val="24"/>
          <w:szCs w:val="24"/>
        </w:rPr>
        <w:t xml:space="preserve"> τέλος, τ</w:t>
      </w:r>
      <w:r w:rsidR="00C9200E" w:rsidRPr="00C9200E">
        <w:rPr>
          <w:rFonts w:ascii="Times New Roman" w:hAnsi="Times New Roman" w:cs="Times New Roman"/>
          <w:i/>
          <w:sz w:val="24"/>
          <w:szCs w:val="24"/>
        </w:rPr>
        <w:t>ῷ</w:t>
      </w:r>
      <w:r w:rsidR="00C9200E" w:rsidRPr="00C9200E">
        <w:rPr>
          <w:rFonts w:ascii="Bookman Old Style" w:hAnsi="Bookman Old Style"/>
          <w:i/>
          <w:sz w:val="24"/>
          <w:szCs w:val="24"/>
        </w:rPr>
        <w:t xml:space="preserve"> τ</w:t>
      </w:r>
      <w:r w:rsidR="00C9200E" w:rsidRPr="00C9200E">
        <w:rPr>
          <w:rFonts w:ascii="Times New Roman" w:hAnsi="Times New Roman" w:cs="Times New Roman"/>
          <w:i/>
          <w:sz w:val="24"/>
          <w:szCs w:val="24"/>
        </w:rPr>
        <w:t>ὸ</w:t>
      </w:r>
      <w:r w:rsidR="00C9200E" w:rsidRPr="00C9200E">
        <w:rPr>
          <w:rFonts w:ascii="Bookman Old Style" w:hAnsi="Bookman Old Style"/>
          <w:i/>
          <w:sz w:val="24"/>
          <w:szCs w:val="24"/>
        </w:rPr>
        <w:t>ν φόβον τ</w:t>
      </w:r>
      <w:r w:rsidR="00C9200E" w:rsidRPr="00C9200E">
        <w:rPr>
          <w:rFonts w:ascii="Times New Roman" w:hAnsi="Times New Roman" w:cs="Times New Roman"/>
          <w:i/>
          <w:sz w:val="24"/>
          <w:szCs w:val="24"/>
        </w:rPr>
        <w:t>ὸ</w:t>
      </w:r>
      <w:r w:rsidR="00C9200E" w:rsidRPr="00C9200E">
        <w:rPr>
          <w:rFonts w:ascii="Bookman Old Style" w:hAnsi="Bookman Old Style"/>
          <w:i/>
          <w:sz w:val="24"/>
          <w:szCs w:val="24"/>
        </w:rPr>
        <w:t>ν φόβον, τ</w:t>
      </w:r>
      <w:r w:rsidR="00C9200E" w:rsidRPr="00C9200E">
        <w:rPr>
          <w:rFonts w:ascii="Times New Roman" w:hAnsi="Times New Roman" w:cs="Times New Roman"/>
          <w:i/>
          <w:sz w:val="24"/>
          <w:szCs w:val="24"/>
        </w:rPr>
        <w:t>ῷ</w:t>
      </w:r>
      <w:r w:rsidR="00C9200E" w:rsidRPr="00C9200E">
        <w:rPr>
          <w:rFonts w:ascii="Bookman Old Style" w:hAnsi="Bookman Old Style"/>
          <w:i/>
          <w:sz w:val="24"/>
          <w:szCs w:val="24"/>
        </w:rPr>
        <w:t xml:space="preserve"> τ</w:t>
      </w:r>
      <w:r w:rsidR="00C9200E" w:rsidRPr="00C9200E">
        <w:rPr>
          <w:rFonts w:ascii="Times New Roman" w:hAnsi="Times New Roman" w:cs="Times New Roman"/>
          <w:i/>
          <w:sz w:val="24"/>
          <w:szCs w:val="24"/>
        </w:rPr>
        <w:t>ὴ</w:t>
      </w:r>
      <w:r w:rsidR="00C9200E" w:rsidRPr="00C9200E">
        <w:rPr>
          <w:rFonts w:ascii="Bookman Old Style" w:hAnsi="Bookman Old Style"/>
          <w:i/>
          <w:sz w:val="24"/>
          <w:szCs w:val="24"/>
        </w:rPr>
        <w:t>ν τιμ</w:t>
      </w:r>
      <w:r w:rsidR="00C9200E" w:rsidRPr="00C9200E">
        <w:rPr>
          <w:rFonts w:ascii="Times New Roman" w:hAnsi="Times New Roman" w:cs="Times New Roman"/>
          <w:i/>
          <w:sz w:val="24"/>
          <w:szCs w:val="24"/>
        </w:rPr>
        <w:t>ὴ</w:t>
      </w:r>
      <w:r w:rsidR="00C9200E" w:rsidRPr="00C9200E">
        <w:rPr>
          <w:rFonts w:ascii="Bookman Old Style" w:hAnsi="Bookman Old Style"/>
          <w:i/>
          <w:sz w:val="24"/>
          <w:szCs w:val="24"/>
        </w:rPr>
        <w:t>ν τ</w:t>
      </w:r>
      <w:r w:rsidR="00C9200E" w:rsidRPr="00C9200E">
        <w:rPr>
          <w:rFonts w:ascii="Times New Roman" w:hAnsi="Times New Roman" w:cs="Times New Roman"/>
          <w:i/>
          <w:sz w:val="24"/>
          <w:szCs w:val="24"/>
        </w:rPr>
        <w:t>ὴ</w:t>
      </w:r>
      <w:r w:rsidR="00C9200E" w:rsidRPr="00C9200E">
        <w:rPr>
          <w:rFonts w:ascii="Bookman Old Style" w:hAnsi="Bookman Old Style"/>
          <w:i/>
          <w:sz w:val="24"/>
          <w:szCs w:val="24"/>
        </w:rPr>
        <w:t>ν τιμήν</w:t>
      </w:r>
      <w:r w:rsidR="00C9200E">
        <w:rPr>
          <w:rFonts w:ascii="Bookman Old Style" w:hAnsi="Bookman Old Style"/>
          <w:i/>
          <w:sz w:val="24"/>
          <w:szCs w:val="24"/>
        </w:rPr>
        <w:t xml:space="preserve">» </w:t>
      </w:r>
      <w:r w:rsidR="00C9200E">
        <w:rPr>
          <w:rFonts w:ascii="Bookman Old Style" w:hAnsi="Bookman Old Style"/>
          <w:sz w:val="24"/>
          <w:szCs w:val="24"/>
        </w:rPr>
        <w:t>(</w:t>
      </w:r>
      <w:r w:rsidR="00C9200E">
        <w:rPr>
          <w:rFonts w:ascii="Bookman Old Style" w:hAnsi="Bookman Old Style"/>
          <w:i/>
          <w:sz w:val="24"/>
          <w:szCs w:val="24"/>
        </w:rPr>
        <w:t>«Προς Ρωμαίου</w:t>
      </w:r>
      <w:r w:rsidR="00782A5E">
        <w:rPr>
          <w:rFonts w:ascii="Bookman Old Style" w:hAnsi="Bookman Old Style"/>
          <w:i/>
          <w:sz w:val="24"/>
          <w:szCs w:val="24"/>
        </w:rPr>
        <w:t>ς</w:t>
      </w:r>
      <w:r w:rsidR="00C9200E">
        <w:rPr>
          <w:rFonts w:ascii="Bookman Old Style" w:hAnsi="Bookman Old Style"/>
          <w:i/>
          <w:sz w:val="24"/>
          <w:szCs w:val="24"/>
        </w:rPr>
        <w:t>»</w:t>
      </w:r>
      <w:r w:rsidR="00C9200E">
        <w:rPr>
          <w:rFonts w:ascii="Bookman Old Style" w:hAnsi="Bookman Old Style"/>
          <w:sz w:val="24"/>
          <w:szCs w:val="24"/>
        </w:rPr>
        <w:t>, 13, 7). Τα αυτά διατυπώνονται, σε γενικές γραμμές, και στην Επιστολή του Αποστ</w:t>
      </w:r>
      <w:r w:rsidR="008478B6">
        <w:rPr>
          <w:rFonts w:ascii="Bookman Old Style" w:hAnsi="Bookman Old Style"/>
          <w:sz w:val="24"/>
          <w:szCs w:val="24"/>
        </w:rPr>
        <w:t>ό</w:t>
      </w:r>
      <w:r w:rsidR="00C9200E">
        <w:rPr>
          <w:rFonts w:ascii="Bookman Old Style" w:hAnsi="Bookman Old Style"/>
          <w:sz w:val="24"/>
          <w:szCs w:val="24"/>
        </w:rPr>
        <w:t xml:space="preserve">λου Παύλου </w:t>
      </w:r>
      <w:r w:rsidR="00C9200E">
        <w:rPr>
          <w:rFonts w:ascii="Bookman Old Style" w:hAnsi="Bookman Old Style"/>
          <w:i/>
          <w:sz w:val="24"/>
          <w:szCs w:val="24"/>
        </w:rPr>
        <w:t>«</w:t>
      </w:r>
      <w:r w:rsidR="00C9200E" w:rsidRPr="00C9200E">
        <w:rPr>
          <w:rFonts w:ascii="Bookman Old Style" w:hAnsi="Bookman Old Style"/>
          <w:i/>
          <w:sz w:val="24"/>
          <w:szCs w:val="24"/>
        </w:rPr>
        <w:t>Πρ</w:t>
      </w:r>
      <w:r w:rsidR="00C9200E" w:rsidRPr="00C9200E">
        <w:rPr>
          <w:rFonts w:ascii="Times New Roman" w:hAnsi="Times New Roman" w:cs="Times New Roman"/>
          <w:i/>
          <w:sz w:val="24"/>
          <w:szCs w:val="24"/>
        </w:rPr>
        <w:t>ὸ</w:t>
      </w:r>
      <w:r w:rsidR="00C9200E" w:rsidRPr="00C9200E">
        <w:rPr>
          <w:rFonts w:ascii="Bookman Old Style" w:hAnsi="Bookman Old Style"/>
          <w:i/>
          <w:sz w:val="24"/>
          <w:szCs w:val="24"/>
        </w:rPr>
        <w:t>ς Κολοσσαείς</w:t>
      </w:r>
      <w:r w:rsidR="00C9200E">
        <w:rPr>
          <w:rFonts w:ascii="Bookman Old Style" w:hAnsi="Bookman Old Style"/>
          <w:i/>
          <w:sz w:val="24"/>
          <w:szCs w:val="24"/>
        </w:rPr>
        <w:t xml:space="preserve">» </w:t>
      </w:r>
      <w:r w:rsidR="00C9200E">
        <w:rPr>
          <w:rFonts w:ascii="Bookman Old Style" w:hAnsi="Bookman Old Style"/>
          <w:sz w:val="24"/>
          <w:szCs w:val="24"/>
        </w:rPr>
        <w:t xml:space="preserve">(4, 1): </w:t>
      </w:r>
      <w:r w:rsidR="00C9200E">
        <w:rPr>
          <w:rFonts w:ascii="Bookman Old Style" w:hAnsi="Bookman Old Style"/>
          <w:i/>
          <w:sz w:val="24"/>
          <w:szCs w:val="24"/>
        </w:rPr>
        <w:t>«</w:t>
      </w:r>
      <w:r w:rsidR="00C9200E" w:rsidRPr="00C9200E">
        <w:rPr>
          <w:rFonts w:ascii="Times New Roman" w:hAnsi="Times New Roman" w:cs="Times New Roman"/>
          <w:i/>
          <w:sz w:val="24"/>
          <w:szCs w:val="24"/>
        </w:rPr>
        <w:t>Οἱ κύριοι τὸ δίκαιον καὶ τὴν ἰσότητα τοῖς δούλοις παρέχεσθε, εἰδότες ὅτι καὶ ὑμεῖς ἔχετε Κύριον ἐν οὐρανοῖς</w:t>
      </w:r>
      <w:r w:rsidR="00C9200E">
        <w:rPr>
          <w:rFonts w:ascii="Times New Roman" w:hAnsi="Times New Roman" w:cs="Times New Roman"/>
          <w:i/>
          <w:sz w:val="24"/>
          <w:szCs w:val="24"/>
        </w:rPr>
        <w:t>»</w:t>
      </w:r>
      <w:r w:rsidR="00C9200E">
        <w:rPr>
          <w:rFonts w:ascii="Times New Roman" w:hAnsi="Times New Roman" w:cs="Times New Roman"/>
          <w:sz w:val="24"/>
          <w:szCs w:val="24"/>
        </w:rPr>
        <w:t>.</w:t>
      </w:r>
    </w:p>
    <w:p w14:paraId="1860CF8F" w14:textId="317B7396" w:rsidR="005D4DD8" w:rsidRPr="00EC6783" w:rsidRDefault="00053642" w:rsidP="00C9200E">
      <w:pPr>
        <w:pStyle w:val="a3"/>
        <w:tabs>
          <w:tab w:val="left" w:pos="142"/>
        </w:tabs>
        <w:spacing w:before="240" w:line="360" w:lineRule="auto"/>
        <w:ind w:left="1418" w:hanging="284"/>
        <w:contextualSpacing w:val="0"/>
        <w:jc w:val="both"/>
      </w:pPr>
      <w:r>
        <w:rPr>
          <w:rFonts w:ascii="Bookman Old Style" w:hAnsi="Bookman Old Style"/>
          <w:b/>
          <w:sz w:val="24"/>
          <w:szCs w:val="24"/>
        </w:rPr>
        <w:t>γ</w:t>
      </w:r>
      <w:r w:rsidR="005D4DD8" w:rsidRPr="00150A4B">
        <w:rPr>
          <w:rFonts w:ascii="Bookman Old Style" w:hAnsi="Bookman Old Style"/>
          <w:b/>
          <w:sz w:val="24"/>
          <w:szCs w:val="24"/>
        </w:rPr>
        <w:t xml:space="preserve">) </w:t>
      </w:r>
      <w:r w:rsidR="005D4DD8" w:rsidRPr="00150A4B">
        <w:rPr>
          <w:rFonts w:ascii="Bookman Old Style" w:hAnsi="Bookman Old Style"/>
          <w:sz w:val="24"/>
          <w:szCs w:val="24"/>
        </w:rPr>
        <w:t xml:space="preserve">Συνδυαζόμενη δε, όπως είναι αυτονόητο, με την αρχή της Αλληλεγγύης, η Δικαιοσύνη, πάντα κατά την Χριστιανική Διδασκαλία, με στήριγμα και την αναλογική </w:t>
      </w:r>
      <w:r w:rsidR="005D4DD8">
        <w:rPr>
          <w:rFonts w:ascii="Bookman Old Style" w:hAnsi="Bookman Old Style"/>
          <w:sz w:val="24"/>
          <w:szCs w:val="24"/>
        </w:rPr>
        <w:t>Ι</w:t>
      </w:r>
      <w:r w:rsidR="005D4DD8" w:rsidRPr="00150A4B">
        <w:rPr>
          <w:rFonts w:ascii="Bookman Old Style" w:hAnsi="Bookman Old Style"/>
          <w:sz w:val="24"/>
          <w:szCs w:val="24"/>
        </w:rPr>
        <w:t>σότητα οδηγεί στην διαμόρφωση της αρχής της Κοινωνικής Δικαιοσύνης.  Με αυτόν ακριβώς τον τρόπο η Κοινωνική Δικαιοσύνη -όπως και η αρχή της Αλληλεγγύης</w:t>
      </w:r>
      <w:r w:rsidR="005D4DD8">
        <w:rPr>
          <w:rFonts w:ascii="Bookman Old Style" w:hAnsi="Bookman Old Style"/>
          <w:sz w:val="24"/>
          <w:szCs w:val="24"/>
        </w:rPr>
        <w:t>,</w:t>
      </w:r>
      <w:r w:rsidR="005D4DD8" w:rsidRPr="00150A4B">
        <w:rPr>
          <w:rFonts w:ascii="Bookman Old Style" w:hAnsi="Bookman Old Style"/>
          <w:sz w:val="24"/>
          <w:szCs w:val="24"/>
        </w:rPr>
        <w:t xml:space="preserve"> κατά τ’ ανωτέρω- κατέχει την σημερινή της κορυφαία </w:t>
      </w:r>
      <w:r w:rsidR="005D4DD8" w:rsidRPr="00150A4B">
        <w:rPr>
          <w:rFonts w:ascii="Bookman Old Style" w:hAnsi="Bookman Old Style"/>
          <w:sz w:val="24"/>
          <w:szCs w:val="24"/>
        </w:rPr>
        <w:lastRenderedPageBreak/>
        <w:t>θέση στο πλαίσιο του όλου</w:t>
      </w:r>
      <w:r w:rsidR="005D4DD8">
        <w:rPr>
          <w:rFonts w:ascii="Bookman Old Style" w:hAnsi="Bookman Old Style"/>
          <w:sz w:val="24"/>
          <w:szCs w:val="24"/>
        </w:rPr>
        <w:t>,</w:t>
      </w:r>
      <w:r w:rsidR="005D4DD8" w:rsidRPr="00150A4B">
        <w:rPr>
          <w:rFonts w:ascii="Bookman Old Style" w:hAnsi="Bookman Old Style"/>
          <w:sz w:val="24"/>
          <w:szCs w:val="24"/>
        </w:rPr>
        <w:t xml:space="preserve"> και όχι μόνο του Νομικού</w:t>
      </w:r>
      <w:r w:rsidR="005D4DD8">
        <w:rPr>
          <w:rFonts w:ascii="Bookman Old Style" w:hAnsi="Bookman Old Style"/>
          <w:sz w:val="24"/>
          <w:szCs w:val="24"/>
        </w:rPr>
        <w:t>,</w:t>
      </w:r>
      <w:r w:rsidR="005D4DD8" w:rsidRPr="00150A4B">
        <w:rPr>
          <w:rFonts w:ascii="Bookman Old Style" w:hAnsi="Bookman Old Style"/>
          <w:sz w:val="24"/>
          <w:szCs w:val="24"/>
        </w:rPr>
        <w:t xml:space="preserve"> Ευρωπαϊκού Πολιτισμού. </w:t>
      </w:r>
      <w:r w:rsidR="005D4DD8">
        <w:rPr>
          <w:rFonts w:ascii="Bookman Old Style" w:hAnsi="Bookman Old Style"/>
          <w:sz w:val="24"/>
          <w:szCs w:val="24"/>
        </w:rPr>
        <w:t xml:space="preserve">Αναμφισβήτητα </w:t>
      </w:r>
      <w:r w:rsidR="00F46BB9">
        <w:rPr>
          <w:rFonts w:ascii="Bookman Old Style" w:hAnsi="Bookman Old Style"/>
          <w:sz w:val="24"/>
          <w:szCs w:val="24"/>
        </w:rPr>
        <w:t xml:space="preserve">όμως </w:t>
      </w:r>
      <w:r w:rsidR="005D4DD8">
        <w:rPr>
          <w:rFonts w:ascii="Bookman Old Style" w:hAnsi="Bookman Old Style"/>
          <w:sz w:val="24"/>
          <w:szCs w:val="24"/>
        </w:rPr>
        <w:t xml:space="preserve">η Κοινωνική Δικαιοσύνη κατέχει δεσπόζουσα θέση στις διατάξεις εκείνες του Ευρωπαϊκού Δικαίου, πρωτογενούς και παραγώγου, οι οποίες εγγυώνται την οργάνωση και λειτουργία του Κοινωνικού Κράτους και, επέκεινα, την ακώλυτη άσκηση όλων, ανεξαιρέτως, των κοινωνικών δικαιωμάτων. </w:t>
      </w:r>
    </w:p>
    <w:p w14:paraId="55076A14" w14:textId="77777777" w:rsidR="005D4DD8" w:rsidRDefault="005D4DD8" w:rsidP="005D4DD8">
      <w:pPr>
        <w:pStyle w:val="a3"/>
        <w:tabs>
          <w:tab w:val="left" w:pos="142"/>
        </w:tabs>
        <w:spacing w:before="240" w:line="360" w:lineRule="auto"/>
        <w:ind w:left="1134" w:hanging="567"/>
        <w:contextualSpacing w:val="0"/>
        <w:jc w:val="both"/>
        <w:rPr>
          <w:rFonts w:ascii="Bookman Old Style" w:hAnsi="Bookman Old Style"/>
          <w:b/>
          <w:sz w:val="24"/>
          <w:szCs w:val="24"/>
        </w:rPr>
      </w:pPr>
      <w:r>
        <w:rPr>
          <w:rFonts w:ascii="Bookman Old Style" w:hAnsi="Bookman Old Style"/>
          <w:b/>
          <w:sz w:val="24"/>
          <w:szCs w:val="24"/>
        </w:rPr>
        <w:t xml:space="preserve">2. Η Δικαιοσύνη στο αξιακό πλαίσιο του Ευρωπαϊκού Πολιτισμού </w:t>
      </w:r>
    </w:p>
    <w:p w14:paraId="187D65E6" w14:textId="60C25E7D" w:rsidR="005D4DD8" w:rsidRDefault="005D4DD8" w:rsidP="005D4DD8">
      <w:pPr>
        <w:pStyle w:val="a3"/>
        <w:tabs>
          <w:tab w:val="left" w:pos="142"/>
        </w:tabs>
        <w:spacing w:before="240" w:line="360" w:lineRule="auto"/>
        <w:ind w:left="851" w:hanging="284"/>
        <w:contextualSpacing w:val="0"/>
        <w:jc w:val="both"/>
        <w:rPr>
          <w:rFonts w:ascii="Bookman Old Style" w:hAnsi="Bookman Old Style"/>
          <w:sz w:val="24"/>
          <w:szCs w:val="24"/>
        </w:rPr>
      </w:pPr>
      <w:r>
        <w:rPr>
          <w:rFonts w:ascii="Bookman Old Style" w:hAnsi="Bookman Old Style"/>
          <w:sz w:val="24"/>
          <w:szCs w:val="24"/>
        </w:rPr>
        <w:tab/>
        <w:t xml:space="preserve">Πραγματικά, οι περί Δικαιοσύνης θέσεις της Χριστιανικής Διδασκαλίας, όπως  εξελίχθηκαν στο πεδίο του Βυζαντινού Πολιτισμού κυρίως μέσω της διδαχής των μεγάλων Πατέρων της Εκκλησίας, έχουν αφήσει ανεξίτηλο το </w:t>
      </w:r>
      <w:r w:rsidRPr="00F46BB9">
        <w:rPr>
          <w:rFonts w:ascii="Bookman Old Style" w:hAnsi="Bookman Old Style"/>
          <w:iCs/>
          <w:sz w:val="24"/>
          <w:szCs w:val="24"/>
        </w:rPr>
        <w:t>αποτύπωμά</w:t>
      </w:r>
      <w:r>
        <w:rPr>
          <w:rFonts w:ascii="Bookman Old Style" w:hAnsi="Bookman Old Style"/>
          <w:sz w:val="24"/>
          <w:szCs w:val="24"/>
        </w:rPr>
        <w:t xml:space="preserve"> τους και στο αξιακό σύστημα του Ευρωπαϊκού Πολιτισμού. </w:t>
      </w:r>
    </w:p>
    <w:p w14:paraId="1DBAD9DC" w14:textId="65574370" w:rsidR="005D4DD8" w:rsidRDefault="005D4DD8" w:rsidP="005D4DD8">
      <w:pPr>
        <w:spacing w:before="240" w:line="360" w:lineRule="auto"/>
        <w:ind w:left="1134" w:hanging="283"/>
        <w:jc w:val="both"/>
        <w:rPr>
          <w:rFonts w:ascii="Bookman Old Style" w:hAnsi="Bookman Old Style"/>
          <w:sz w:val="24"/>
          <w:szCs w:val="24"/>
        </w:rPr>
      </w:pPr>
      <w:r>
        <w:rPr>
          <w:rFonts w:ascii="Bookman Old Style" w:hAnsi="Bookman Old Style"/>
          <w:b/>
          <w:sz w:val="24"/>
          <w:szCs w:val="24"/>
        </w:rPr>
        <w:t xml:space="preserve">α) </w:t>
      </w:r>
      <w:r>
        <w:rPr>
          <w:rFonts w:ascii="Bookman Old Style" w:hAnsi="Bookman Old Style"/>
          <w:sz w:val="24"/>
          <w:szCs w:val="24"/>
        </w:rPr>
        <w:t xml:space="preserve">Τούτο συνάγεται ευχερώς και από τις περί Ανθρωπισμού, Αλληλεγγύης και Ειρήνης </w:t>
      </w:r>
      <w:r w:rsidRPr="00F46BB9">
        <w:rPr>
          <w:rFonts w:ascii="Bookman Old Style" w:hAnsi="Bookman Old Style"/>
          <w:iCs/>
          <w:sz w:val="24"/>
          <w:szCs w:val="24"/>
        </w:rPr>
        <w:t>συνιστώσες</w:t>
      </w:r>
      <w:r>
        <w:rPr>
          <w:rFonts w:ascii="Bookman Old Style" w:hAnsi="Bookman Old Style"/>
          <w:sz w:val="24"/>
          <w:szCs w:val="24"/>
        </w:rPr>
        <w:t xml:space="preserve"> του Ευρωπαϊκού Πολιτισμού, με βάση τα όσα ήδη διευκρινίσθηκαν.  Αφού, όπως είναι ευχερώς κατανοητό, η αρχή και αξία της Δικαιοσύνης μόνον υπό συνθήκες Ανθρωπισμού, Αλληλεγγύης και Ειρήνης είναι εφικτό να καταστ</w:t>
      </w:r>
      <w:r w:rsidR="00F46BB9">
        <w:rPr>
          <w:rFonts w:ascii="Bookman Old Style" w:hAnsi="Bookman Old Style"/>
          <w:sz w:val="24"/>
          <w:szCs w:val="24"/>
        </w:rPr>
        <w:t>ούν</w:t>
      </w:r>
      <w:r>
        <w:rPr>
          <w:rFonts w:ascii="Bookman Old Style" w:hAnsi="Bookman Old Style"/>
          <w:sz w:val="24"/>
          <w:szCs w:val="24"/>
        </w:rPr>
        <w:t xml:space="preserve"> πράξη στις σχέσεις μεταξύ των μελών κάθε κοινωνικού συνόλου.  Πέραν τούτων, είναι χρήσιμο -για λόγους ιστορικής ακρίβειας, και όχι μόνο- να </w:t>
      </w:r>
      <w:r w:rsidR="00F46BB9">
        <w:rPr>
          <w:rFonts w:ascii="Bookman Old Style" w:hAnsi="Bookman Old Style"/>
          <w:sz w:val="24"/>
          <w:szCs w:val="24"/>
        </w:rPr>
        <w:t xml:space="preserve">υπενθυμισθεί με έμφαση αυτό το οποίο επισημάνθηκε αμέσως προηγουμένως.   Ότι, δηλαδή, </w:t>
      </w:r>
      <w:r>
        <w:rPr>
          <w:rFonts w:ascii="Bookman Old Style" w:hAnsi="Bookman Old Style"/>
          <w:sz w:val="24"/>
          <w:szCs w:val="24"/>
        </w:rPr>
        <w:t>οι ρίζες της Δικαιοσύνης, σύμφωνα με τα κατά ως άνω χαρακτηριστικά της, ανατρέχουν και στο Αρχαίο Ελληνικό Πνεύμα</w:t>
      </w:r>
      <w:r w:rsidR="00EE2196">
        <w:rPr>
          <w:rFonts w:ascii="Bookman Old Style" w:hAnsi="Bookman Old Style"/>
          <w:sz w:val="24"/>
          <w:szCs w:val="24"/>
        </w:rPr>
        <w:t>, άρα στον πρώτο πυλώνα του Ευρωπαϊκού Πολιτισμού.</w:t>
      </w:r>
      <w:r>
        <w:rPr>
          <w:rFonts w:ascii="Bookman Old Style" w:hAnsi="Bookman Old Style"/>
          <w:sz w:val="24"/>
          <w:szCs w:val="24"/>
        </w:rPr>
        <w:t xml:space="preserve"> Και αυτό διότι εντός του Ευρωπαϊκού Πολιτισμού η Δικαιοσύνη έχει και τα χαρακτηριστικά που ανέδειξε ο Πλάτων</w:t>
      </w:r>
      <w:r>
        <w:rPr>
          <w:rFonts w:ascii="Bookman Old Style" w:hAnsi="Bookman Old Style"/>
          <w:i/>
          <w:sz w:val="24"/>
          <w:szCs w:val="24"/>
        </w:rPr>
        <w:t>.</w:t>
      </w:r>
      <w:r>
        <w:rPr>
          <w:rFonts w:ascii="Bookman Old Style" w:hAnsi="Bookman Old Style"/>
          <w:sz w:val="24"/>
          <w:szCs w:val="24"/>
        </w:rPr>
        <w:t xml:space="preserve"> Χαρακτηριστικά τα οποία, στην μεταγενέστερη εξέλιξή τους, κατά το μεν Ρωμαϊκό Δίκαιο συμπυκνώνονται στο «</w:t>
      </w:r>
      <w:r w:rsidR="00EE2196" w:rsidRPr="00EE2196">
        <w:rPr>
          <w:rFonts w:ascii="Bookman Old Style" w:hAnsi="Bookman Old Style"/>
          <w:i/>
          <w:iCs/>
          <w:sz w:val="24"/>
          <w:szCs w:val="24"/>
          <w:lang w:val="en-US"/>
        </w:rPr>
        <w:t>jus</w:t>
      </w:r>
      <w:r w:rsidR="00EE2196" w:rsidRPr="00EE2196">
        <w:rPr>
          <w:rFonts w:ascii="Bookman Old Style" w:hAnsi="Bookman Old Style"/>
          <w:sz w:val="24"/>
          <w:szCs w:val="24"/>
        </w:rPr>
        <w:t xml:space="preserve"> </w:t>
      </w:r>
      <w:r w:rsidRPr="004361DB">
        <w:rPr>
          <w:rFonts w:ascii="Bookman Old Style" w:hAnsi="Bookman Old Style"/>
          <w:i/>
          <w:sz w:val="24"/>
          <w:szCs w:val="24"/>
        </w:rPr>
        <w:t>suum cuique tribuere</w:t>
      </w:r>
      <w:r>
        <w:rPr>
          <w:rFonts w:ascii="Bookman Old Style" w:hAnsi="Bookman Old Style"/>
          <w:i/>
          <w:sz w:val="24"/>
          <w:szCs w:val="24"/>
        </w:rPr>
        <w:t xml:space="preserve">». </w:t>
      </w:r>
      <w:r w:rsidRPr="00B73DA6">
        <w:rPr>
          <w:rFonts w:ascii="Bookman Old Style" w:hAnsi="Bookman Old Style"/>
          <w:sz w:val="24"/>
          <w:szCs w:val="24"/>
        </w:rPr>
        <w:t>Κατά το δε Βυζαντινορωμαϊκό Δίκαιο επιβάλλουν</w:t>
      </w:r>
      <w:r>
        <w:rPr>
          <w:rFonts w:ascii="Bookman Old Style" w:hAnsi="Bookman Old Style"/>
          <w:i/>
          <w:sz w:val="24"/>
          <w:szCs w:val="24"/>
        </w:rPr>
        <w:t>: «</w:t>
      </w:r>
      <w:r w:rsidR="00EE2196" w:rsidRPr="00EE2196">
        <w:rPr>
          <w:rFonts w:ascii="Times New Roman" w:hAnsi="Times New Roman" w:cs="Times New Roman"/>
          <w:i/>
          <w:sz w:val="24"/>
          <w:szCs w:val="24"/>
        </w:rPr>
        <w:t>Ἑ</w:t>
      </w:r>
      <w:r w:rsidRPr="00B73DA6">
        <w:rPr>
          <w:rFonts w:ascii="Bookman Old Style" w:hAnsi="Bookman Old Style"/>
          <w:i/>
          <w:sz w:val="24"/>
          <w:szCs w:val="24"/>
        </w:rPr>
        <w:t>κάστ</w:t>
      </w:r>
      <w:r w:rsidRPr="00B73DA6">
        <w:rPr>
          <w:rFonts w:ascii="Times New Roman" w:hAnsi="Times New Roman" w:cs="Times New Roman"/>
          <w:i/>
          <w:sz w:val="24"/>
          <w:szCs w:val="24"/>
        </w:rPr>
        <w:t>ῳ</w:t>
      </w:r>
      <w:r w:rsidRPr="00B73DA6">
        <w:rPr>
          <w:rFonts w:ascii="Bookman Old Style" w:hAnsi="Bookman Old Style"/>
          <w:i/>
          <w:sz w:val="24"/>
          <w:szCs w:val="24"/>
        </w:rPr>
        <w:t xml:space="preserve"> τό </w:t>
      </w:r>
      <w:r w:rsidRPr="00B73DA6">
        <w:rPr>
          <w:rFonts w:ascii="Times New Roman" w:hAnsi="Times New Roman" w:cs="Times New Roman"/>
          <w:i/>
          <w:sz w:val="24"/>
          <w:szCs w:val="24"/>
        </w:rPr>
        <w:t>ἴ</w:t>
      </w:r>
      <w:r w:rsidRPr="00B73DA6">
        <w:rPr>
          <w:rFonts w:ascii="Bookman Old Style" w:hAnsi="Bookman Old Style"/>
          <w:i/>
          <w:sz w:val="24"/>
          <w:szCs w:val="24"/>
        </w:rPr>
        <w:t>διον α</w:t>
      </w:r>
      <w:r w:rsidRPr="00B73DA6">
        <w:rPr>
          <w:rFonts w:ascii="Times New Roman" w:hAnsi="Times New Roman" w:cs="Times New Roman"/>
          <w:i/>
          <w:sz w:val="24"/>
          <w:szCs w:val="24"/>
        </w:rPr>
        <w:t>ὐ</w:t>
      </w:r>
      <w:r w:rsidRPr="00B73DA6">
        <w:rPr>
          <w:rFonts w:ascii="Bookman Old Style" w:hAnsi="Bookman Old Style"/>
          <w:i/>
          <w:sz w:val="24"/>
          <w:szCs w:val="24"/>
        </w:rPr>
        <w:t>τ</w:t>
      </w:r>
      <w:r w:rsidRPr="00B73DA6">
        <w:rPr>
          <w:rFonts w:ascii="Times New Roman" w:hAnsi="Times New Roman" w:cs="Times New Roman"/>
          <w:i/>
          <w:sz w:val="24"/>
          <w:szCs w:val="24"/>
        </w:rPr>
        <w:t>ῷ</w:t>
      </w:r>
      <w:r w:rsidRPr="00B73DA6">
        <w:rPr>
          <w:rFonts w:ascii="Bookman Old Style" w:hAnsi="Bookman Old Style"/>
          <w:i/>
          <w:sz w:val="24"/>
          <w:szCs w:val="24"/>
        </w:rPr>
        <w:t xml:space="preserve"> </w:t>
      </w:r>
      <w:r w:rsidRPr="00B73DA6">
        <w:rPr>
          <w:rFonts w:ascii="Times New Roman" w:hAnsi="Times New Roman" w:cs="Times New Roman"/>
          <w:i/>
          <w:sz w:val="24"/>
          <w:szCs w:val="24"/>
        </w:rPr>
        <w:t>ἀ</w:t>
      </w:r>
      <w:r w:rsidRPr="00B73DA6">
        <w:rPr>
          <w:rFonts w:ascii="Bookman Old Style" w:hAnsi="Bookman Old Style"/>
          <w:i/>
          <w:sz w:val="24"/>
          <w:szCs w:val="24"/>
        </w:rPr>
        <w:t>ποδιδόναι</w:t>
      </w:r>
      <w:r>
        <w:rPr>
          <w:rFonts w:ascii="Bookman Old Style" w:hAnsi="Bookman Old Style"/>
          <w:i/>
          <w:sz w:val="24"/>
          <w:szCs w:val="24"/>
        </w:rPr>
        <w:t>».</w:t>
      </w:r>
    </w:p>
    <w:p w14:paraId="24449455" w14:textId="774C4AC9" w:rsidR="005D4DD8" w:rsidRDefault="005D4DD8" w:rsidP="008478B6">
      <w:pPr>
        <w:spacing w:before="240" w:after="360" w:line="360" w:lineRule="auto"/>
        <w:ind w:left="1138" w:hanging="288"/>
        <w:jc w:val="both"/>
        <w:rPr>
          <w:rFonts w:ascii="Bookman Old Style" w:hAnsi="Bookman Old Style"/>
          <w:sz w:val="24"/>
          <w:szCs w:val="24"/>
        </w:rPr>
      </w:pPr>
      <w:r w:rsidRPr="00CB2439">
        <w:rPr>
          <w:rFonts w:ascii="Bookman Old Style" w:hAnsi="Bookman Old Style"/>
          <w:b/>
          <w:sz w:val="24"/>
          <w:szCs w:val="24"/>
        </w:rPr>
        <w:t xml:space="preserve">β) </w:t>
      </w:r>
      <w:r w:rsidRPr="00CB2439">
        <w:rPr>
          <w:rFonts w:ascii="Bookman Old Style" w:hAnsi="Bookman Old Style"/>
          <w:sz w:val="24"/>
          <w:szCs w:val="24"/>
        </w:rPr>
        <w:t xml:space="preserve">Εν πάση περιπτώσει, η Δικαιοσύνη συνιστά αναπόσπαστο τμήμα του Ευρωπαϊκού Πολιτισμού και μέσω -ίσως δε κυρίως- του Ευρωπαϊκού </w:t>
      </w:r>
      <w:r w:rsidRPr="00CB2439">
        <w:rPr>
          <w:rFonts w:ascii="Bookman Old Style" w:hAnsi="Bookman Old Style"/>
          <w:sz w:val="24"/>
          <w:szCs w:val="24"/>
        </w:rPr>
        <w:lastRenderedPageBreak/>
        <w:t xml:space="preserve">Νομικού Πολιτισμού, όπως τονίσθηκε προηγουμένως.  Τούτο συνάγεται από το ότι οι προμνημονευόμενοι περί Ανθρωπισμού, Αλληλεγγύης, Κοινωνικού Κράτους και </w:t>
      </w:r>
      <w:r w:rsidR="00EE2196">
        <w:rPr>
          <w:rFonts w:ascii="Bookman Old Style" w:hAnsi="Bookman Old Style"/>
          <w:sz w:val="24"/>
          <w:szCs w:val="24"/>
        </w:rPr>
        <w:t>Κ</w:t>
      </w:r>
      <w:r w:rsidRPr="00CB2439">
        <w:rPr>
          <w:rFonts w:ascii="Bookman Old Style" w:hAnsi="Bookman Old Style"/>
          <w:sz w:val="24"/>
          <w:szCs w:val="24"/>
        </w:rPr>
        <w:t xml:space="preserve">οινωνικών </w:t>
      </w:r>
      <w:r w:rsidR="00EE2196">
        <w:rPr>
          <w:rFonts w:ascii="Bookman Old Style" w:hAnsi="Bookman Old Style"/>
          <w:sz w:val="24"/>
          <w:szCs w:val="24"/>
        </w:rPr>
        <w:t>Δ</w:t>
      </w:r>
      <w:r w:rsidRPr="00CB2439">
        <w:rPr>
          <w:rFonts w:ascii="Bookman Old Style" w:hAnsi="Bookman Old Style"/>
          <w:sz w:val="24"/>
          <w:szCs w:val="24"/>
        </w:rPr>
        <w:t xml:space="preserve">ικαιωμάτων κανόνες του πρωτογενούς και </w:t>
      </w:r>
      <w:r>
        <w:rPr>
          <w:rFonts w:ascii="Bookman Old Style" w:hAnsi="Bookman Old Style"/>
          <w:sz w:val="24"/>
          <w:szCs w:val="24"/>
        </w:rPr>
        <w:t xml:space="preserve">του </w:t>
      </w:r>
      <w:r w:rsidRPr="00CB2439">
        <w:rPr>
          <w:rFonts w:ascii="Bookman Old Style" w:hAnsi="Bookman Old Style"/>
          <w:sz w:val="24"/>
          <w:szCs w:val="24"/>
        </w:rPr>
        <w:t>παρ</w:t>
      </w:r>
      <w:r>
        <w:rPr>
          <w:rFonts w:ascii="Bookman Old Style" w:hAnsi="Bookman Old Style"/>
          <w:sz w:val="24"/>
          <w:szCs w:val="24"/>
        </w:rPr>
        <w:t>άγω</w:t>
      </w:r>
      <w:r w:rsidRPr="00CB2439">
        <w:rPr>
          <w:rFonts w:ascii="Bookman Old Style" w:hAnsi="Bookman Old Style"/>
          <w:sz w:val="24"/>
          <w:szCs w:val="24"/>
        </w:rPr>
        <w:t xml:space="preserve">γου Ευρωπαϊκού Δικαίου </w:t>
      </w:r>
      <w:r>
        <w:rPr>
          <w:rFonts w:ascii="Bookman Old Style" w:hAnsi="Bookman Old Style"/>
          <w:sz w:val="24"/>
          <w:szCs w:val="24"/>
        </w:rPr>
        <w:t>καθιερώνουν, ως</w:t>
      </w:r>
      <w:r w:rsidRPr="00CB2439">
        <w:rPr>
          <w:rFonts w:ascii="Bookman Old Style" w:hAnsi="Bookman Old Style"/>
          <w:sz w:val="24"/>
          <w:szCs w:val="24"/>
        </w:rPr>
        <w:t xml:space="preserve"> σκοπό του ρυθμιστικού τους </w:t>
      </w:r>
      <w:r w:rsidRPr="00EE2196">
        <w:rPr>
          <w:rFonts w:ascii="Bookman Old Style" w:hAnsi="Bookman Old Style"/>
          <w:iCs/>
          <w:sz w:val="24"/>
          <w:szCs w:val="24"/>
        </w:rPr>
        <w:t>πυρήνα</w:t>
      </w:r>
      <w:r>
        <w:rPr>
          <w:rFonts w:ascii="Bookman Old Style" w:hAnsi="Bookman Old Style"/>
          <w:i/>
          <w:sz w:val="24"/>
          <w:szCs w:val="24"/>
        </w:rPr>
        <w:t>,</w:t>
      </w:r>
      <w:r w:rsidRPr="00CB2439">
        <w:rPr>
          <w:rFonts w:ascii="Bookman Old Style" w:hAnsi="Bookman Old Style"/>
          <w:sz w:val="24"/>
          <w:szCs w:val="24"/>
        </w:rPr>
        <w:t xml:space="preserve"> την εμπέδωση της Δικαιοσύνης, ιδίως σε ό,τι αφορά την προστασία των κοινωνικώς και οικονομικώς ασθενέστερων.  Διότι δίχως την υπεράσπισή τους, </w:t>
      </w:r>
      <w:r>
        <w:rPr>
          <w:rFonts w:ascii="Bookman Old Style" w:hAnsi="Bookman Old Style"/>
          <w:sz w:val="24"/>
          <w:szCs w:val="24"/>
        </w:rPr>
        <w:t>δια</w:t>
      </w:r>
      <w:r w:rsidRPr="00CB2439">
        <w:rPr>
          <w:rFonts w:ascii="Bookman Old Style" w:hAnsi="Bookman Old Style"/>
          <w:sz w:val="24"/>
          <w:szCs w:val="24"/>
        </w:rPr>
        <w:t xml:space="preserve"> της εφαρμογής στην πράξη διατάξεων </w:t>
      </w:r>
      <w:r>
        <w:rPr>
          <w:rFonts w:ascii="Bookman Old Style" w:hAnsi="Bookman Old Style"/>
          <w:sz w:val="24"/>
          <w:szCs w:val="24"/>
        </w:rPr>
        <w:t>εγγύησης</w:t>
      </w:r>
      <w:r w:rsidRPr="00CB2439">
        <w:rPr>
          <w:rFonts w:ascii="Bookman Old Style" w:hAnsi="Bookman Old Style"/>
          <w:sz w:val="24"/>
          <w:szCs w:val="24"/>
        </w:rPr>
        <w:t xml:space="preserve"> της Δικαιοσύνης, οι κοινωνικώς και οικονομικώς ασθενέστεροι γίνονται </w:t>
      </w:r>
      <w:r w:rsidRPr="00EE2196">
        <w:rPr>
          <w:rFonts w:ascii="Bookman Old Style" w:hAnsi="Bookman Old Style"/>
          <w:iCs/>
          <w:sz w:val="24"/>
          <w:szCs w:val="24"/>
        </w:rPr>
        <w:t>βορά</w:t>
      </w:r>
      <w:r w:rsidRPr="00CB2439">
        <w:rPr>
          <w:rFonts w:ascii="Bookman Old Style" w:hAnsi="Bookman Old Style"/>
          <w:sz w:val="24"/>
          <w:szCs w:val="24"/>
        </w:rPr>
        <w:t xml:space="preserve"> των, γεωμετρικώς ενισχυόμενων, ανισοτήτων.  Κάτι το οποίο </w:t>
      </w:r>
      <w:r w:rsidRPr="00EE2196">
        <w:rPr>
          <w:rFonts w:ascii="Bookman Old Style" w:hAnsi="Bookman Old Style"/>
          <w:iCs/>
          <w:sz w:val="24"/>
          <w:szCs w:val="24"/>
        </w:rPr>
        <w:t>αναιρεί</w:t>
      </w:r>
      <w:r w:rsidRPr="00CB2439">
        <w:rPr>
          <w:rFonts w:ascii="Bookman Old Style" w:hAnsi="Bookman Old Style"/>
          <w:sz w:val="24"/>
          <w:szCs w:val="24"/>
        </w:rPr>
        <w:t xml:space="preserve"> το περιεχόμενο της Αλληλεγγύης και, εν τέλει, αφαιρεί από τον Ανθρωπισμό και την τελευταία </w:t>
      </w:r>
      <w:r w:rsidRPr="00B22FA0">
        <w:rPr>
          <w:rFonts w:ascii="Bookman Old Style" w:hAnsi="Bookman Old Style"/>
          <w:iCs/>
          <w:sz w:val="24"/>
          <w:szCs w:val="24"/>
        </w:rPr>
        <w:t>ικμάδα</w:t>
      </w:r>
      <w:r w:rsidRPr="00CB2439">
        <w:rPr>
          <w:rFonts w:ascii="Bookman Old Style" w:hAnsi="Bookman Old Style"/>
          <w:i/>
          <w:sz w:val="24"/>
          <w:szCs w:val="24"/>
        </w:rPr>
        <w:t xml:space="preserve"> </w:t>
      </w:r>
      <w:r w:rsidRPr="00CB2439">
        <w:rPr>
          <w:rFonts w:ascii="Bookman Old Style" w:hAnsi="Bookman Old Style"/>
          <w:sz w:val="24"/>
          <w:szCs w:val="24"/>
        </w:rPr>
        <w:t xml:space="preserve">της αξιακής του οντότητας. Δεν πρέπει, λοιπόν, να </w:t>
      </w:r>
      <w:r>
        <w:rPr>
          <w:rFonts w:ascii="Bookman Old Style" w:hAnsi="Bookman Old Style"/>
          <w:sz w:val="24"/>
          <w:szCs w:val="24"/>
        </w:rPr>
        <w:t>παραγνωρίζεται</w:t>
      </w:r>
      <w:r w:rsidRPr="00CB2439">
        <w:rPr>
          <w:rFonts w:ascii="Bookman Old Style" w:hAnsi="Bookman Old Style"/>
          <w:sz w:val="24"/>
          <w:szCs w:val="24"/>
        </w:rPr>
        <w:t xml:space="preserve"> </w:t>
      </w:r>
      <w:r>
        <w:rPr>
          <w:rFonts w:ascii="Bookman Old Style" w:hAnsi="Bookman Old Style"/>
          <w:sz w:val="24"/>
          <w:szCs w:val="24"/>
        </w:rPr>
        <w:t>η</w:t>
      </w:r>
      <w:r w:rsidRPr="00CB2439">
        <w:rPr>
          <w:rFonts w:ascii="Bookman Old Style" w:hAnsi="Bookman Old Style"/>
          <w:sz w:val="24"/>
          <w:szCs w:val="24"/>
        </w:rPr>
        <w:t xml:space="preserve"> </w:t>
      </w:r>
      <w:r w:rsidRPr="00B22FA0">
        <w:rPr>
          <w:rFonts w:ascii="Bookman Old Style" w:hAnsi="Bookman Old Style"/>
          <w:iCs/>
          <w:sz w:val="24"/>
          <w:szCs w:val="24"/>
        </w:rPr>
        <w:t>επώδυνη</w:t>
      </w:r>
      <w:r w:rsidRPr="00CB2439">
        <w:rPr>
          <w:rFonts w:ascii="Bookman Old Style" w:hAnsi="Bookman Old Style"/>
          <w:sz w:val="24"/>
          <w:szCs w:val="24"/>
        </w:rPr>
        <w:t xml:space="preserve"> αλήθεια, </w:t>
      </w:r>
      <w:r>
        <w:rPr>
          <w:rFonts w:ascii="Bookman Old Style" w:hAnsi="Bookman Old Style"/>
          <w:sz w:val="24"/>
          <w:szCs w:val="24"/>
        </w:rPr>
        <w:t>κατά την οποία</w:t>
      </w:r>
      <w:r w:rsidRPr="00CB2439">
        <w:rPr>
          <w:rFonts w:ascii="Bookman Old Style" w:hAnsi="Bookman Old Style"/>
          <w:sz w:val="24"/>
          <w:szCs w:val="24"/>
        </w:rPr>
        <w:t xml:space="preserve"> οι αρχές της Δικαιοσύνης και</w:t>
      </w:r>
      <w:r>
        <w:rPr>
          <w:rFonts w:ascii="Bookman Old Style" w:hAnsi="Bookman Old Style"/>
          <w:sz w:val="24"/>
          <w:szCs w:val="24"/>
        </w:rPr>
        <w:t>,</w:t>
      </w:r>
      <w:r w:rsidRPr="00CB2439">
        <w:rPr>
          <w:rFonts w:ascii="Bookman Old Style" w:hAnsi="Bookman Old Style"/>
          <w:sz w:val="24"/>
          <w:szCs w:val="24"/>
        </w:rPr>
        <w:t xml:space="preserve"> πρωτίστως</w:t>
      </w:r>
      <w:r>
        <w:rPr>
          <w:rFonts w:ascii="Bookman Old Style" w:hAnsi="Bookman Old Style"/>
          <w:sz w:val="24"/>
          <w:szCs w:val="24"/>
        </w:rPr>
        <w:t>,</w:t>
      </w:r>
      <w:r w:rsidRPr="00CB2439">
        <w:rPr>
          <w:rFonts w:ascii="Bookman Old Style" w:hAnsi="Bookman Old Style"/>
          <w:sz w:val="24"/>
          <w:szCs w:val="24"/>
        </w:rPr>
        <w:t xml:space="preserve"> της Κοινωνικής Δικαιοσύνης αποκτούν τόσο μεγαλύτερη σημασία στην εποχή μας, όσο </w:t>
      </w:r>
      <w:r>
        <w:rPr>
          <w:rFonts w:ascii="Bookman Old Style" w:hAnsi="Bookman Old Style"/>
          <w:sz w:val="24"/>
          <w:szCs w:val="24"/>
        </w:rPr>
        <w:t>βαίνουμε,</w:t>
      </w:r>
      <w:r w:rsidRPr="00CB2439">
        <w:rPr>
          <w:rFonts w:ascii="Bookman Old Style" w:hAnsi="Bookman Old Style"/>
          <w:sz w:val="24"/>
          <w:szCs w:val="24"/>
        </w:rPr>
        <w:t xml:space="preserve"> </w:t>
      </w:r>
      <w:r>
        <w:rPr>
          <w:rFonts w:ascii="Bookman Old Style" w:hAnsi="Bookman Old Style"/>
          <w:sz w:val="24"/>
          <w:szCs w:val="24"/>
        </w:rPr>
        <w:t>χωρίς</w:t>
      </w:r>
      <w:r w:rsidRPr="00CB2439">
        <w:rPr>
          <w:rFonts w:ascii="Bookman Old Style" w:hAnsi="Bookman Old Style"/>
          <w:sz w:val="24"/>
          <w:szCs w:val="24"/>
        </w:rPr>
        <w:t xml:space="preserve"> αμφιβολία, </w:t>
      </w:r>
      <w:r>
        <w:rPr>
          <w:rFonts w:ascii="Bookman Old Style" w:hAnsi="Bookman Old Style"/>
          <w:sz w:val="24"/>
          <w:szCs w:val="24"/>
        </w:rPr>
        <w:t>προς</w:t>
      </w:r>
      <w:r w:rsidRPr="00CB2439">
        <w:rPr>
          <w:rFonts w:ascii="Bookman Old Style" w:hAnsi="Bookman Old Style"/>
          <w:sz w:val="24"/>
          <w:szCs w:val="24"/>
        </w:rPr>
        <w:t xml:space="preserve"> μ</w:t>
      </w:r>
      <w:r w:rsidR="008478B6">
        <w:rPr>
          <w:rFonts w:ascii="Bookman Old Style" w:hAnsi="Bookman Old Style"/>
          <w:sz w:val="24"/>
          <w:szCs w:val="24"/>
        </w:rPr>
        <w:t>ί</w:t>
      </w:r>
      <w:r w:rsidRPr="00CB2439">
        <w:rPr>
          <w:rFonts w:ascii="Bookman Old Style" w:hAnsi="Bookman Old Style"/>
          <w:sz w:val="24"/>
          <w:szCs w:val="24"/>
        </w:rPr>
        <w:t xml:space="preserve">α </w:t>
      </w:r>
      <w:r w:rsidR="008478B6">
        <w:rPr>
          <w:rFonts w:ascii="Bookman Old Style" w:hAnsi="Bookman Old Style"/>
          <w:iCs/>
          <w:sz w:val="24"/>
          <w:szCs w:val="24"/>
        </w:rPr>
        <w:t>καταθλιπτική</w:t>
      </w:r>
      <w:r w:rsidRPr="00CB2439">
        <w:rPr>
          <w:rFonts w:ascii="Bookman Old Style" w:hAnsi="Bookman Old Style"/>
          <w:sz w:val="24"/>
          <w:szCs w:val="24"/>
        </w:rPr>
        <w:t xml:space="preserve"> περίοδο διεύρυνσης των ανισοτήτων. Και τούτο διότι η Οικονομική Παγκοσμιοποίηση, με τους όρους που έχει δομηθεί και </w:t>
      </w:r>
      <w:r w:rsidR="008478B6">
        <w:rPr>
          <w:rFonts w:ascii="Bookman Old Style" w:hAnsi="Bookman Old Style"/>
          <w:sz w:val="24"/>
          <w:szCs w:val="24"/>
        </w:rPr>
        <w:t>αναπαράγεται</w:t>
      </w:r>
      <w:r w:rsidRPr="00CB2439">
        <w:rPr>
          <w:rFonts w:ascii="Bookman Old Style" w:hAnsi="Bookman Old Style"/>
          <w:sz w:val="24"/>
          <w:szCs w:val="24"/>
        </w:rPr>
        <w:t xml:space="preserve"> στην πράξη, ναι μεν διασφαλίζει συγκεκριμένες προϋποθέσεις ανάπτυξης.  Πλην όμως αμιγώς οικονομικής ανάπτυξης</w:t>
      </w:r>
      <w:r>
        <w:rPr>
          <w:rFonts w:ascii="Bookman Old Style" w:hAnsi="Bookman Old Style"/>
          <w:sz w:val="24"/>
          <w:szCs w:val="24"/>
        </w:rPr>
        <w:t>,</w:t>
      </w:r>
      <w:r w:rsidRPr="00CB2439">
        <w:rPr>
          <w:rFonts w:ascii="Bookman Old Style" w:hAnsi="Bookman Old Style"/>
          <w:sz w:val="24"/>
          <w:szCs w:val="24"/>
        </w:rPr>
        <w:t xml:space="preserve"> δίχως εγγυήσεις ουσιαστικής βιωσιμότητας, αφού την βιωσιμότητα αυτή υπονομεύουν, εκ προοιμίου, οι ανισότητες</w:t>
      </w:r>
      <w:r>
        <w:rPr>
          <w:rFonts w:ascii="Bookman Old Style" w:hAnsi="Bookman Old Style"/>
          <w:sz w:val="24"/>
          <w:szCs w:val="24"/>
        </w:rPr>
        <w:t>. Ανισότητες,</w:t>
      </w:r>
      <w:r w:rsidRPr="00CB2439">
        <w:rPr>
          <w:rFonts w:ascii="Bookman Old Style" w:hAnsi="Bookman Old Style"/>
          <w:sz w:val="24"/>
          <w:szCs w:val="24"/>
        </w:rPr>
        <w:t xml:space="preserve"> τις οποίες</w:t>
      </w:r>
      <w:r>
        <w:rPr>
          <w:rFonts w:ascii="Bookman Old Style" w:hAnsi="Bookman Old Style"/>
          <w:sz w:val="24"/>
          <w:szCs w:val="24"/>
        </w:rPr>
        <w:t xml:space="preserve"> αυτή</w:t>
      </w:r>
      <w:r w:rsidRPr="00CB2439">
        <w:rPr>
          <w:rFonts w:ascii="Bookman Old Style" w:hAnsi="Bookman Old Style"/>
          <w:sz w:val="24"/>
          <w:szCs w:val="24"/>
        </w:rPr>
        <w:t xml:space="preserve"> η Οικονομική Παγκοσμιοποίηση όχι μόνο δεν </w:t>
      </w:r>
      <w:r>
        <w:rPr>
          <w:rFonts w:ascii="Bookman Old Style" w:hAnsi="Bookman Old Style"/>
          <w:sz w:val="24"/>
          <w:szCs w:val="24"/>
        </w:rPr>
        <w:t>είναι σε θέση να καταπολεμήσει</w:t>
      </w:r>
      <w:r w:rsidRPr="00CB2439">
        <w:rPr>
          <w:rFonts w:ascii="Bookman Old Style" w:hAnsi="Bookman Old Style"/>
          <w:sz w:val="24"/>
          <w:szCs w:val="24"/>
        </w:rPr>
        <w:t xml:space="preserve"> αλλά, όλως αντιθέτως, </w:t>
      </w:r>
      <w:r w:rsidRPr="00B22FA0">
        <w:rPr>
          <w:rFonts w:ascii="Bookman Old Style" w:hAnsi="Bookman Old Style"/>
          <w:iCs/>
          <w:sz w:val="24"/>
          <w:szCs w:val="24"/>
        </w:rPr>
        <w:t>πυροδοτεί</w:t>
      </w:r>
      <w:r w:rsidRPr="00CB2439">
        <w:rPr>
          <w:rFonts w:ascii="Bookman Old Style" w:hAnsi="Bookman Old Style"/>
          <w:sz w:val="24"/>
          <w:szCs w:val="24"/>
        </w:rPr>
        <w:t xml:space="preserve">, θέτοντας σε άμεσο κίνδυνο την ομαλή κοινωνική συνύπαρξη και συνδημιουργία, άρα την ίδια την κοινωνική συνοχή. </w:t>
      </w:r>
    </w:p>
    <w:p w14:paraId="12430BEF" w14:textId="780D1A4D" w:rsidR="00A278EE" w:rsidRDefault="00A278EE" w:rsidP="00A278EE">
      <w:pPr>
        <w:spacing w:before="240" w:line="360" w:lineRule="auto"/>
        <w:jc w:val="center"/>
        <w:rPr>
          <w:rFonts w:ascii="Bookman Old Style" w:hAnsi="Bookman Old Style"/>
          <w:b/>
          <w:sz w:val="24"/>
          <w:szCs w:val="24"/>
        </w:rPr>
      </w:pPr>
      <w:r>
        <w:rPr>
          <w:rFonts w:ascii="Bookman Old Style" w:hAnsi="Bookman Old Style"/>
          <w:b/>
          <w:sz w:val="24"/>
          <w:szCs w:val="24"/>
        </w:rPr>
        <w:t>Επίλογος</w:t>
      </w:r>
    </w:p>
    <w:p w14:paraId="4801365E" w14:textId="77777777" w:rsidR="008478B6" w:rsidRDefault="00A278EE" w:rsidP="008478B6">
      <w:pPr>
        <w:spacing w:before="240" w:line="360" w:lineRule="auto"/>
        <w:ind w:left="284"/>
        <w:jc w:val="both"/>
        <w:rPr>
          <w:rFonts w:ascii="Bookman Old Style" w:hAnsi="Bookman Old Style"/>
          <w:sz w:val="24"/>
          <w:szCs w:val="24"/>
        </w:rPr>
      </w:pPr>
      <w:r>
        <w:rPr>
          <w:rFonts w:ascii="Bookman Old Style" w:hAnsi="Bookman Old Style"/>
          <w:sz w:val="24"/>
          <w:szCs w:val="24"/>
        </w:rPr>
        <w:t>Από τα όσα ήδη εκτέθηκαν αναλυτικώς μπορεί να συ</w:t>
      </w:r>
      <w:r w:rsidR="003F0C73">
        <w:rPr>
          <w:rFonts w:ascii="Bookman Old Style" w:hAnsi="Bookman Old Style"/>
          <w:sz w:val="24"/>
          <w:szCs w:val="24"/>
        </w:rPr>
        <w:t>ναχθεί,</w:t>
      </w:r>
      <w:r>
        <w:rPr>
          <w:rFonts w:ascii="Bookman Old Style" w:hAnsi="Bookman Old Style"/>
          <w:sz w:val="24"/>
          <w:szCs w:val="24"/>
        </w:rPr>
        <w:t xml:space="preserve"> εν είδει τελικού συμπεράσματος, ότι η </w:t>
      </w:r>
      <w:r w:rsidR="00B22FA0">
        <w:rPr>
          <w:rFonts w:ascii="Bookman Old Style" w:hAnsi="Bookman Old Style"/>
          <w:sz w:val="24"/>
          <w:szCs w:val="24"/>
        </w:rPr>
        <w:t xml:space="preserve">ιστορική </w:t>
      </w:r>
      <w:r>
        <w:rPr>
          <w:rFonts w:ascii="Bookman Old Style" w:hAnsi="Bookman Old Style"/>
          <w:sz w:val="24"/>
          <w:szCs w:val="24"/>
        </w:rPr>
        <w:t>συμπόρευση μεταξύ των δεδομένων</w:t>
      </w:r>
      <w:r w:rsidR="003F0C73">
        <w:rPr>
          <w:rFonts w:ascii="Bookman Old Style" w:hAnsi="Bookman Old Style"/>
          <w:sz w:val="24"/>
          <w:szCs w:val="24"/>
        </w:rPr>
        <w:t xml:space="preserve"> της Χριστιανικής Διδασκαλίας και του όλου θεσμικού οικοδομήματος της Αντιπροσωπευτικής Δημοκρατίας αποκτά</w:t>
      </w:r>
      <w:r w:rsidR="00B22FA0">
        <w:rPr>
          <w:rFonts w:ascii="Bookman Old Style" w:hAnsi="Bookman Old Style"/>
          <w:sz w:val="24"/>
          <w:szCs w:val="24"/>
        </w:rPr>
        <w:t>,</w:t>
      </w:r>
      <w:r w:rsidR="003F0C73">
        <w:rPr>
          <w:rFonts w:ascii="Bookman Old Style" w:hAnsi="Bookman Old Style"/>
          <w:sz w:val="24"/>
          <w:szCs w:val="24"/>
        </w:rPr>
        <w:t xml:space="preserve"> επιπροσθέτως, </w:t>
      </w:r>
      <w:r w:rsidR="008478B6">
        <w:rPr>
          <w:rFonts w:ascii="Bookman Old Style" w:hAnsi="Bookman Old Style"/>
          <w:sz w:val="24"/>
          <w:szCs w:val="24"/>
        </w:rPr>
        <w:t>καίρια</w:t>
      </w:r>
      <w:r w:rsidR="003F0C73">
        <w:rPr>
          <w:rFonts w:ascii="Bookman Old Style" w:hAnsi="Bookman Old Style"/>
          <w:sz w:val="24"/>
          <w:szCs w:val="24"/>
        </w:rPr>
        <w:t xml:space="preserve"> σημασία </w:t>
      </w:r>
      <w:r w:rsidR="003F0C73">
        <w:rPr>
          <w:rFonts w:ascii="Bookman Old Style" w:hAnsi="Bookman Old Style"/>
          <w:sz w:val="24"/>
          <w:szCs w:val="24"/>
        </w:rPr>
        <w:lastRenderedPageBreak/>
        <w:t xml:space="preserve">τόσο για την κατανόηση της </w:t>
      </w:r>
      <w:r w:rsidR="00B22FA0">
        <w:rPr>
          <w:rFonts w:ascii="Bookman Old Style" w:hAnsi="Bookman Old Style"/>
          <w:sz w:val="24"/>
          <w:szCs w:val="24"/>
        </w:rPr>
        <w:t>πεμπτουσίας</w:t>
      </w:r>
      <w:r w:rsidR="003F0C73">
        <w:rPr>
          <w:rFonts w:ascii="Bookman Old Style" w:hAnsi="Bookman Old Style"/>
          <w:sz w:val="24"/>
          <w:szCs w:val="24"/>
        </w:rPr>
        <w:t xml:space="preserve"> του εν γένει Ευρωπαϊκού Πολιτισμού όσο και για την </w:t>
      </w:r>
      <w:r w:rsidR="00B22FA0">
        <w:rPr>
          <w:rFonts w:ascii="Bookman Old Style" w:hAnsi="Bookman Old Style"/>
          <w:sz w:val="24"/>
          <w:szCs w:val="24"/>
        </w:rPr>
        <w:t>ιστορική</w:t>
      </w:r>
      <w:r w:rsidR="003F0C73">
        <w:rPr>
          <w:rFonts w:ascii="Bookman Old Style" w:hAnsi="Bookman Old Style"/>
          <w:sz w:val="24"/>
          <w:szCs w:val="24"/>
        </w:rPr>
        <w:t xml:space="preserve"> και θεσμική </w:t>
      </w:r>
      <w:r w:rsidR="00B22FA0">
        <w:rPr>
          <w:rFonts w:ascii="Bookman Old Style" w:hAnsi="Bookman Old Style"/>
          <w:sz w:val="24"/>
          <w:szCs w:val="24"/>
        </w:rPr>
        <w:t>κατανόηση</w:t>
      </w:r>
      <w:r w:rsidR="003F0C73">
        <w:rPr>
          <w:rFonts w:ascii="Bookman Old Style" w:hAnsi="Bookman Old Style"/>
          <w:sz w:val="24"/>
          <w:szCs w:val="24"/>
        </w:rPr>
        <w:t xml:space="preserve"> των προϋποθέσεων, υπό τις οποίες η Ευρωπαϊκή Ένωση μπορεί και πρέπει να φθάσει στον κατά τις καταβολές της προορισμό της, δηλαδή στην Ευρωπαϊκή Ενοποίηση και στην Ευρωπαϊκή Ολοκλήρωση. </w:t>
      </w:r>
    </w:p>
    <w:p w14:paraId="56264CEB" w14:textId="77777777" w:rsidR="00E551D7" w:rsidRDefault="008478B6" w:rsidP="00E551D7">
      <w:pPr>
        <w:spacing w:before="240" w:line="360" w:lineRule="auto"/>
        <w:ind w:left="284" w:hanging="284"/>
        <w:jc w:val="both"/>
        <w:rPr>
          <w:rFonts w:ascii="Bookman Old Style" w:hAnsi="Bookman Old Style"/>
          <w:sz w:val="24"/>
          <w:szCs w:val="24"/>
        </w:rPr>
      </w:pPr>
      <w:r w:rsidRPr="008478B6">
        <w:rPr>
          <w:rFonts w:ascii="Bookman Old Style" w:hAnsi="Bookman Old Style"/>
          <w:b/>
          <w:bCs/>
          <w:sz w:val="24"/>
          <w:szCs w:val="24"/>
        </w:rPr>
        <w:t>Α.</w:t>
      </w:r>
      <w:r>
        <w:rPr>
          <w:rFonts w:ascii="Bookman Old Style" w:hAnsi="Bookman Old Style"/>
          <w:sz w:val="24"/>
          <w:szCs w:val="24"/>
        </w:rPr>
        <w:t xml:space="preserve"> </w:t>
      </w:r>
      <w:r w:rsidR="003F0C73">
        <w:rPr>
          <w:rFonts w:ascii="Bookman Old Style" w:hAnsi="Bookman Old Style"/>
          <w:sz w:val="24"/>
          <w:szCs w:val="24"/>
        </w:rPr>
        <w:t xml:space="preserve">Ας γυρίσουμε λίγο πίσω στο </w:t>
      </w:r>
      <w:r w:rsidR="00A278EE">
        <w:rPr>
          <w:rFonts w:ascii="Bookman Old Style" w:hAnsi="Bookman Old Style"/>
          <w:sz w:val="24"/>
          <w:szCs w:val="24"/>
        </w:rPr>
        <w:t>1919</w:t>
      </w:r>
      <w:r w:rsidR="003F0C73">
        <w:rPr>
          <w:rFonts w:ascii="Bookman Old Style" w:hAnsi="Bookman Old Style"/>
          <w:sz w:val="24"/>
          <w:szCs w:val="24"/>
        </w:rPr>
        <w:t>,</w:t>
      </w:r>
      <w:r w:rsidR="00A278EE">
        <w:rPr>
          <w:rFonts w:ascii="Bookman Old Style" w:hAnsi="Bookman Old Style"/>
          <w:sz w:val="24"/>
          <w:szCs w:val="24"/>
        </w:rPr>
        <w:t xml:space="preserve"> </w:t>
      </w:r>
      <w:r w:rsidR="003F0C73">
        <w:rPr>
          <w:rFonts w:ascii="Bookman Old Style" w:hAnsi="Bookman Old Style"/>
          <w:sz w:val="24"/>
          <w:szCs w:val="24"/>
        </w:rPr>
        <w:t xml:space="preserve">όταν </w:t>
      </w:r>
      <w:r w:rsidR="00A278EE">
        <w:rPr>
          <w:rFonts w:ascii="Bookman Old Style" w:hAnsi="Bookman Old Style"/>
          <w:sz w:val="24"/>
          <w:szCs w:val="24"/>
        </w:rPr>
        <w:t xml:space="preserve">ο μεγάλος Γάλλος συγγραφέας και φιλόσοφος </w:t>
      </w:r>
      <w:r w:rsidR="00A278EE">
        <w:rPr>
          <w:rFonts w:ascii="Bookman Old Style" w:hAnsi="Bookman Old Style"/>
          <w:sz w:val="24"/>
          <w:szCs w:val="24"/>
          <w:lang w:val="en-US"/>
        </w:rPr>
        <w:t>Paul</w:t>
      </w:r>
      <w:r w:rsidR="00A278EE" w:rsidRPr="00A278EE">
        <w:rPr>
          <w:rFonts w:ascii="Bookman Old Style" w:hAnsi="Bookman Old Style"/>
          <w:sz w:val="24"/>
          <w:szCs w:val="24"/>
        </w:rPr>
        <w:t xml:space="preserve"> </w:t>
      </w:r>
      <w:r w:rsidR="00A278EE">
        <w:rPr>
          <w:rFonts w:ascii="Bookman Old Style" w:hAnsi="Bookman Old Style"/>
          <w:sz w:val="24"/>
          <w:szCs w:val="24"/>
          <w:lang w:val="en-US"/>
        </w:rPr>
        <w:t>Val</w:t>
      </w:r>
      <w:r w:rsidR="00A278EE">
        <w:rPr>
          <w:rFonts w:ascii="Bookman Old Style" w:hAnsi="Bookman Old Style"/>
          <w:sz w:val="24"/>
          <w:szCs w:val="24"/>
        </w:rPr>
        <w:t>é</w:t>
      </w:r>
      <w:r w:rsidR="00A278EE">
        <w:rPr>
          <w:rFonts w:ascii="Bookman Old Style" w:hAnsi="Bookman Old Style"/>
          <w:sz w:val="24"/>
          <w:szCs w:val="24"/>
          <w:lang w:val="en-US"/>
        </w:rPr>
        <w:t>ry</w:t>
      </w:r>
      <w:r w:rsidR="00A278EE">
        <w:rPr>
          <w:rFonts w:ascii="Bookman Old Style" w:hAnsi="Bookman Old Style"/>
          <w:sz w:val="24"/>
          <w:szCs w:val="24"/>
        </w:rPr>
        <w:t xml:space="preserve"> περιέγραψε, στην πρώτη εμφάνιση του δοκιμίου του «</w:t>
      </w:r>
      <w:r w:rsidR="00A278EE">
        <w:rPr>
          <w:rFonts w:ascii="Bookman Old Style" w:hAnsi="Bookman Old Style"/>
          <w:i/>
          <w:sz w:val="24"/>
          <w:szCs w:val="24"/>
        </w:rPr>
        <w:t>Ο Ευρωπαίος</w:t>
      </w:r>
      <w:r w:rsidR="00A278EE">
        <w:rPr>
          <w:rFonts w:ascii="Bookman Old Style" w:hAnsi="Bookman Old Style"/>
          <w:sz w:val="24"/>
          <w:szCs w:val="24"/>
        </w:rPr>
        <w:t xml:space="preserve">»  -με τρόπο που έχει πια αποκτήσει στοιχεία αμιγούς κλασικισμού- τα διακριτικά γνωρίσματα του </w:t>
      </w:r>
      <w:r w:rsidR="00A278EE" w:rsidRPr="003F0C73">
        <w:rPr>
          <w:rFonts w:ascii="Bookman Old Style" w:hAnsi="Bookman Old Style"/>
          <w:sz w:val="24"/>
          <w:szCs w:val="24"/>
        </w:rPr>
        <w:t>Ευρωπαίου</w:t>
      </w:r>
      <w:r w:rsidR="00A278EE">
        <w:rPr>
          <w:rFonts w:ascii="Bookman Old Style" w:hAnsi="Bookman Old Style"/>
          <w:sz w:val="24"/>
          <w:szCs w:val="24"/>
        </w:rPr>
        <w:t>.  Και πάνω στο</w:t>
      </w:r>
      <w:r w:rsidR="00B22FA0">
        <w:rPr>
          <w:rFonts w:ascii="Bookman Old Style" w:hAnsi="Bookman Old Style"/>
          <w:sz w:val="24"/>
          <w:szCs w:val="24"/>
        </w:rPr>
        <w:t xml:space="preserve">, κατά τα εκτεθέντα εισαγωγικώς, </w:t>
      </w:r>
      <w:r w:rsidR="00A278EE" w:rsidRPr="003F0C73">
        <w:rPr>
          <w:rFonts w:ascii="Bookman Old Style" w:hAnsi="Bookman Old Style"/>
          <w:sz w:val="24"/>
          <w:szCs w:val="24"/>
        </w:rPr>
        <w:t>τρίγωνο</w:t>
      </w:r>
      <w:r w:rsidR="00A278EE">
        <w:rPr>
          <w:rFonts w:ascii="Bookman Old Style" w:hAnsi="Bookman Old Style"/>
          <w:sz w:val="24"/>
          <w:szCs w:val="24"/>
        </w:rPr>
        <w:t xml:space="preserve"> «</w:t>
      </w:r>
      <w:r w:rsidR="00A278EE">
        <w:rPr>
          <w:rFonts w:ascii="Bookman Old Style" w:hAnsi="Bookman Old Style"/>
          <w:i/>
          <w:sz w:val="24"/>
          <w:szCs w:val="24"/>
        </w:rPr>
        <w:t>Αθήνα-Ρώμη-Ιερουσαλήμ</w:t>
      </w:r>
      <w:r w:rsidR="00A278EE">
        <w:rPr>
          <w:rFonts w:ascii="Bookman Old Style" w:hAnsi="Bookman Old Style"/>
          <w:sz w:val="24"/>
          <w:szCs w:val="24"/>
        </w:rPr>
        <w:t xml:space="preserve">» ανέδειξε τις θεμελιώδεις αντηρίδες του Ευρωπαϊκού Πολιτισμού.  Σήμερα η θέση αυτή του </w:t>
      </w:r>
      <w:r w:rsidR="00A278EE">
        <w:rPr>
          <w:rFonts w:ascii="Bookman Old Style" w:hAnsi="Bookman Old Style"/>
          <w:sz w:val="24"/>
          <w:szCs w:val="24"/>
          <w:lang w:val="en-US"/>
        </w:rPr>
        <w:t>Paul</w:t>
      </w:r>
      <w:r w:rsidR="00A278EE" w:rsidRPr="00A278EE">
        <w:rPr>
          <w:rFonts w:ascii="Bookman Old Style" w:hAnsi="Bookman Old Style"/>
          <w:sz w:val="24"/>
          <w:szCs w:val="24"/>
        </w:rPr>
        <w:t xml:space="preserve"> </w:t>
      </w:r>
      <w:r w:rsidR="00A278EE">
        <w:rPr>
          <w:rFonts w:ascii="Bookman Old Style" w:hAnsi="Bookman Old Style"/>
          <w:sz w:val="24"/>
          <w:szCs w:val="24"/>
          <w:lang w:val="en-US"/>
        </w:rPr>
        <w:t>Val</w:t>
      </w:r>
      <w:r w:rsidR="00A278EE">
        <w:rPr>
          <w:rFonts w:ascii="Bookman Old Style" w:hAnsi="Bookman Old Style"/>
          <w:sz w:val="24"/>
          <w:szCs w:val="24"/>
        </w:rPr>
        <w:t>é</w:t>
      </w:r>
      <w:r w:rsidR="00A278EE">
        <w:rPr>
          <w:rFonts w:ascii="Bookman Old Style" w:hAnsi="Bookman Old Style"/>
          <w:sz w:val="24"/>
          <w:szCs w:val="24"/>
          <w:lang w:val="en-US"/>
        </w:rPr>
        <w:t>ry</w:t>
      </w:r>
      <w:r w:rsidR="00A278EE" w:rsidRPr="00A278EE">
        <w:rPr>
          <w:rFonts w:ascii="Bookman Old Style" w:hAnsi="Bookman Old Style"/>
          <w:sz w:val="24"/>
          <w:szCs w:val="24"/>
        </w:rPr>
        <w:t xml:space="preserve"> </w:t>
      </w:r>
      <w:r w:rsidR="00A278EE">
        <w:rPr>
          <w:rFonts w:ascii="Bookman Old Style" w:hAnsi="Bookman Old Style"/>
          <w:sz w:val="24"/>
          <w:szCs w:val="24"/>
        </w:rPr>
        <w:t xml:space="preserve">συνιστά την απολύτως κρατούσα άποψη, τουλάχιστον στην Ευρώπη -και δη σε θεσμικό, πολιτικό και πολιτισμικό επίπεδο- ως προς το ότι οι βάσεις, επί των οποίων </w:t>
      </w:r>
      <w:r w:rsidR="00F727E3">
        <w:rPr>
          <w:rFonts w:ascii="Bookman Old Style" w:hAnsi="Bookman Old Style"/>
          <w:sz w:val="24"/>
          <w:szCs w:val="24"/>
        </w:rPr>
        <w:t>ερείδεται</w:t>
      </w:r>
      <w:r w:rsidR="00A278EE">
        <w:rPr>
          <w:rFonts w:ascii="Bookman Old Style" w:hAnsi="Bookman Old Style"/>
          <w:sz w:val="24"/>
          <w:szCs w:val="24"/>
        </w:rPr>
        <w:t xml:space="preserve"> το οικοδόμημα του κοινού μας Ευρωπαϊκού Πολιτισμού, είναι το Αρχαίο Ελληνικό Πνεύμα, η θεσμική κληρονομιά της Αρχαίας Ρώμης και, μέσω του Βυζαντίου, η Χριστιανική Διδασκαλία, με κυριότερη πηγή τα κείμενα των Ευαγγελίων αλλά και των Μεγάλων Πατέρων της Εκκλησίας. </w:t>
      </w:r>
    </w:p>
    <w:p w14:paraId="60EEA081" w14:textId="25E7EBA7" w:rsidR="00A278EE" w:rsidRPr="005023BC" w:rsidRDefault="00F727E3" w:rsidP="00E551D7">
      <w:pPr>
        <w:spacing w:before="240" w:line="360" w:lineRule="auto"/>
        <w:ind w:left="284" w:hanging="284"/>
        <w:jc w:val="both"/>
        <w:rPr>
          <w:rFonts w:ascii="Bookman Old Style" w:hAnsi="Bookman Old Style"/>
          <w:sz w:val="24"/>
          <w:szCs w:val="24"/>
        </w:rPr>
      </w:pPr>
      <w:r>
        <w:rPr>
          <w:rFonts w:ascii="Bookman Old Style" w:hAnsi="Bookman Old Style"/>
          <w:b/>
          <w:bCs/>
          <w:sz w:val="24"/>
          <w:szCs w:val="24"/>
        </w:rPr>
        <w:t>Β.</w:t>
      </w:r>
      <w:r>
        <w:rPr>
          <w:rFonts w:ascii="Bookman Old Style" w:hAnsi="Bookman Old Style"/>
          <w:sz w:val="24"/>
          <w:szCs w:val="24"/>
        </w:rPr>
        <w:t xml:space="preserve"> </w:t>
      </w:r>
      <w:r w:rsidR="00A278EE">
        <w:rPr>
          <w:rFonts w:ascii="Bookman Old Style" w:hAnsi="Bookman Old Style"/>
          <w:sz w:val="24"/>
          <w:szCs w:val="24"/>
        </w:rPr>
        <w:t xml:space="preserve">Η σύνθεση των ως άνω </w:t>
      </w:r>
      <w:r w:rsidR="00A278EE" w:rsidRPr="003F0C73">
        <w:rPr>
          <w:rFonts w:ascii="Bookman Old Style" w:hAnsi="Bookman Old Style"/>
          <w:sz w:val="24"/>
          <w:szCs w:val="24"/>
        </w:rPr>
        <w:t>αντηρίδων</w:t>
      </w:r>
      <w:r w:rsidR="00A278EE">
        <w:rPr>
          <w:rFonts w:ascii="Bookman Old Style" w:hAnsi="Bookman Old Style"/>
          <w:sz w:val="24"/>
          <w:szCs w:val="24"/>
        </w:rPr>
        <w:t>, σύμφωνα με τα δεδομένα της εποχής μας αλλά και μ</w:t>
      </w:r>
      <w:r w:rsidR="00B22FA0">
        <w:rPr>
          <w:rFonts w:ascii="Bookman Old Style" w:hAnsi="Bookman Old Style"/>
          <w:sz w:val="24"/>
          <w:szCs w:val="24"/>
        </w:rPr>
        <w:t>ε</w:t>
      </w:r>
      <w:r w:rsidR="00A278EE">
        <w:rPr>
          <w:rFonts w:ascii="Bookman Old Style" w:hAnsi="Bookman Old Style"/>
          <w:sz w:val="24"/>
          <w:szCs w:val="24"/>
        </w:rPr>
        <w:t xml:space="preserve"> εκείνα</w:t>
      </w:r>
      <w:r w:rsidR="00B22FA0">
        <w:rPr>
          <w:rFonts w:ascii="Bookman Old Style" w:hAnsi="Bookman Old Style"/>
          <w:sz w:val="24"/>
          <w:szCs w:val="24"/>
        </w:rPr>
        <w:t xml:space="preserve"> που</w:t>
      </w:r>
      <w:r w:rsidR="00A278EE">
        <w:rPr>
          <w:rFonts w:ascii="Bookman Old Style" w:hAnsi="Bookman Old Style"/>
          <w:sz w:val="24"/>
          <w:szCs w:val="24"/>
        </w:rPr>
        <w:t xml:space="preserve"> είναι σε θέση να προοιωνισθούν οι καιροί </w:t>
      </w:r>
      <w:r w:rsidR="00B22FA0">
        <w:rPr>
          <w:rFonts w:ascii="Bookman Old Style" w:hAnsi="Bookman Old Style"/>
          <w:sz w:val="24"/>
          <w:szCs w:val="24"/>
        </w:rPr>
        <w:t>του μέλλοντος</w:t>
      </w:r>
      <w:r w:rsidR="00A278EE">
        <w:rPr>
          <w:rFonts w:ascii="Bookman Old Style" w:hAnsi="Bookman Old Style"/>
          <w:sz w:val="24"/>
          <w:szCs w:val="24"/>
        </w:rPr>
        <w:t xml:space="preserve">, επιβεβαιώνει την άποψη κατά  την οποία ο Αρχαίος Ελληνικός Πολιτισμός είναι ο βασικός, σε σχέση με τους δύο άλλους, </w:t>
      </w:r>
      <w:r w:rsidR="00A278EE" w:rsidRPr="003F0C73">
        <w:rPr>
          <w:rFonts w:ascii="Bookman Old Style" w:hAnsi="Bookman Old Style"/>
          <w:sz w:val="24"/>
          <w:szCs w:val="24"/>
        </w:rPr>
        <w:t>κίονας</w:t>
      </w:r>
      <w:r w:rsidR="00A278EE">
        <w:rPr>
          <w:rFonts w:ascii="Bookman Old Style" w:hAnsi="Bookman Old Style"/>
          <w:sz w:val="24"/>
          <w:szCs w:val="24"/>
        </w:rPr>
        <w:t xml:space="preserve"> που στηρίζει το </w:t>
      </w:r>
      <w:r w:rsidR="00A278EE" w:rsidRPr="003F0C73">
        <w:rPr>
          <w:rFonts w:ascii="Bookman Old Style" w:hAnsi="Bookman Old Style"/>
          <w:sz w:val="24"/>
          <w:szCs w:val="24"/>
        </w:rPr>
        <w:t>αέτωμα</w:t>
      </w:r>
      <w:r w:rsidR="00A278EE">
        <w:rPr>
          <w:rFonts w:ascii="Bookman Old Style" w:hAnsi="Bookman Old Style"/>
          <w:sz w:val="24"/>
          <w:szCs w:val="24"/>
        </w:rPr>
        <w:t xml:space="preserve"> του Ευρωπαϊκού και, ευρύτερα, του Δυτικού Πολιτισμού.  Και μάλιστα ο </w:t>
      </w:r>
      <w:r w:rsidR="00A278EE" w:rsidRPr="003F0C73">
        <w:rPr>
          <w:rFonts w:ascii="Bookman Old Style" w:hAnsi="Bookman Old Style"/>
          <w:sz w:val="24"/>
          <w:szCs w:val="24"/>
        </w:rPr>
        <w:t>κίονας</w:t>
      </w:r>
      <w:r w:rsidR="00A278EE">
        <w:rPr>
          <w:rFonts w:ascii="Bookman Old Style" w:hAnsi="Bookman Old Style"/>
          <w:i/>
          <w:sz w:val="24"/>
          <w:szCs w:val="24"/>
        </w:rPr>
        <w:t xml:space="preserve"> </w:t>
      </w:r>
      <w:r w:rsidR="00A278EE">
        <w:rPr>
          <w:rFonts w:ascii="Bookman Old Style" w:hAnsi="Bookman Old Style"/>
          <w:sz w:val="24"/>
          <w:szCs w:val="24"/>
        </w:rPr>
        <w:t xml:space="preserve">ο οποίος αφορά όχι μόνο τα αμιγώς πολιτισμικά δεδομένα του Ευρωπαϊκού </w:t>
      </w:r>
      <w:r w:rsidR="00A278EE" w:rsidRPr="003F0C73">
        <w:rPr>
          <w:rFonts w:ascii="Bookman Old Style" w:hAnsi="Bookman Old Style"/>
          <w:sz w:val="24"/>
          <w:szCs w:val="24"/>
        </w:rPr>
        <w:t>πυρήνα</w:t>
      </w:r>
      <w:r w:rsidR="00A278EE">
        <w:rPr>
          <w:rFonts w:ascii="Bookman Old Style" w:hAnsi="Bookman Old Style"/>
          <w:sz w:val="24"/>
          <w:szCs w:val="24"/>
        </w:rPr>
        <w:t xml:space="preserve">, δηλαδή τα πολιτισμικά δεδομένα της Ευρωπαϊκής Ένωσης.  Αλλ’ ακόμη και τα, </w:t>
      </w:r>
      <w:r w:rsidR="00A278EE">
        <w:rPr>
          <w:rFonts w:ascii="Bookman Old Style" w:hAnsi="Bookman Old Style"/>
          <w:i/>
          <w:sz w:val="24"/>
          <w:szCs w:val="24"/>
          <w:lang w:val="en-US"/>
        </w:rPr>
        <w:t>lato</w:t>
      </w:r>
      <w:r w:rsidR="00A278EE" w:rsidRPr="00A278EE">
        <w:rPr>
          <w:rFonts w:ascii="Bookman Old Style" w:hAnsi="Bookman Old Style"/>
          <w:i/>
          <w:sz w:val="24"/>
          <w:szCs w:val="24"/>
        </w:rPr>
        <w:t xml:space="preserve"> </w:t>
      </w:r>
      <w:r w:rsidR="00A278EE">
        <w:rPr>
          <w:rFonts w:ascii="Bookman Old Style" w:hAnsi="Bookman Old Style"/>
          <w:i/>
          <w:sz w:val="24"/>
          <w:szCs w:val="24"/>
          <w:lang w:val="en-US"/>
        </w:rPr>
        <w:t>sensu</w:t>
      </w:r>
      <w:r w:rsidR="00A278EE">
        <w:rPr>
          <w:rFonts w:ascii="Bookman Old Style" w:hAnsi="Bookman Old Style"/>
          <w:i/>
          <w:sz w:val="24"/>
          <w:szCs w:val="24"/>
        </w:rPr>
        <w:t xml:space="preserve">, </w:t>
      </w:r>
      <w:r w:rsidR="00A278EE">
        <w:rPr>
          <w:rFonts w:ascii="Bookman Old Style" w:hAnsi="Bookman Old Style"/>
          <w:sz w:val="24"/>
          <w:szCs w:val="24"/>
        </w:rPr>
        <w:t xml:space="preserve">θεσμικά και πολιτικά του δεδομένα, τα οποία σχετίζονται με το υπόβαθρο της σύγχρονης Ευρωπαϊκής Δημοκρατίας και των εγγυήσεων προστασίας των Θεμελιωδών Δικαιωμάτων του Ανθρώπου που θεσμοθετούνται και ισχύουν εκάστοτε εντός αυτής. Ίσως κάποιοι αντιτάξουν ότι η Άμεση Δημοκρατία της Αρχαίας Ελλάδας πόρρω απέχει από την σημερινή Αντιπροσωπευτική Δημοκρατία, πάνω στις πολιτικές και πολιτειακές αρχές της οποίας ερείδονται θεσμικώς το Ευρωπαϊκό </w:t>
      </w:r>
      <w:r w:rsidR="00A278EE">
        <w:rPr>
          <w:rFonts w:ascii="Bookman Old Style" w:hAnsi="Bookman Old Style"/>
          <w:sz w:val="24"/>
          <w:szCs w:val="24"/>
        </w:rPr>
        <w:lastRenderedPageBreak/>
        <w:t xml:space="preserve">Οικοδόμημα και τα Κράτη-Μέλη του.  Πλην όμως είναι ιστορικώς βέβαιο ότι η σύγχρονη έννοια της Δημοκρατίας, τουλάχιστον ως προς τα </w:t>
      </w:r>
      <w:r w:rsidR="00A278EE" w:rsidRPr="00E664BD">
        <w:rPr>
          <w:rFonts w:ascii="Bookman Old Style" w:hAnsi="Bookman Old Style"/>
          <w:sz w:val="24"/>
          <w:szCs w:val="24"/>
          <w:lang w:val="en-US"/>
        </w:rPr>
        <w:t>essentialia</w:t>
      </w:r>
      <w:r w:rsidR="00A278EE" w:rsidRPr="00E664BD">
        <w:rPr>
          <w:rFonts w:ascii="Bookman Old Style" w:hAnsi="Bookman Old Style"/>
          <w:sz w:val="24"/>
          <w:szCs w:val="24"/>
        </w:rPr>
        <w:t xml:space="preserve"> </w:t>
      </w:r>
      <w:r w:rsidR="00A278EE" w:rsidRPr="00E664BD">
        <w:rPr>
          <w:rFonts w:ascii="Bookman Old Style" w:hAnsi="Bookman Old Style"/>
          <w:sz w:val="24"/>
          <w:szCs w:val="24"/>
          <w:lang w:val="en-US"/>
        </w:rPr>
        <w:t>negotii</w:t>
      </w:r>
      <w:r w:rsidR="00A278EE">
        <w:rPr>
          <w:rFonts w:ascii="Bookman Old Style" w:hAnsi="Bookman Old Style"/>
          <w:i/>
          <w:sz w:val="24"/>
          <w:szCs w:val="24"/>
        </w:rPr>
        <w:t xml:space="preserve"> </w:t>
      </w:r>
      <w:r w:rsidR="00A278EE">
        <w:rPr>
          <w:rFonts w:ascii="Bookman Old Style" w:hAnsi="Bookman Old Style"/>
          <w:sz w:val="24"/>
          <w:szCs w:val="24"/>
        </w:rPr>
        <w:t xml:space="preserve">που την απαρτίζουν, έλκει την απώτερη καταγωγή της από την Άμεση Δημοκρατία της Αρχαίας Ελλάδας.  Ενώ η Ελευθερία στην εποχή μας, η οποία συνιστά την πεμπτουσία των Θεμελιωδών Δικαιωμάτων του Ανθρώπου και </w:t>
      </w:r>
      <w:r w:rsidR="00A278EE" w:rsidRPr="00E664BD">
        <w:rPr>
          <w:rFonts w:ascii="Bookman Old Style" w:hAnsi="Bookman Old Style"/>
          <w:sz w:val="24"/>
          <w:szCs w:val="24"/>
        </w:rPr>
        <w:t>νομιμοποιεί</w:t>
      </w:r>
      <w:r w:rsidR="00A278EE">
        <w:rPr>
          <w:rFonts w:ascii="Bookman Old Style" w:hAnsi="Bookman Old Style"/>
          <w:sz w:val="24"/>
          <w:szCs w:val="24"/>
        </w:rPr>
        <w:t xml:space="preserve"> την Αντιπροσωπευτική Δημοκρατία -αφού η τελευταία νοείται μόνον ως διαδικασία εγγύησης της Ελευθερίας- ανατρέχει σε απαρχές που </w:t>
      </w:r>
      <w:r w:rsidR="00A278EE" w:rsidRPr="00E664BD">
        <w:rPr>
          <w:rFonts w:ascii="Bookman Old Style" w:hAnsi="Bookman Old Style"/>
          <w:sz w:val="24"/>
          <w:szCs w:val="24"/>
        </w:rPr>
        <w:t>ανέτειλαν</w:t>
      </w:r>
      <w:r w:rsidR="00A278EE">
        <w:rPr>
          <w:rFonts w:ascii="Bookman Old Style" w:hAnsi="Bookman Old Style"/>
          <w:sz w:val="24"/>
          <w:szCs w:val="24"/>
        </w:rPr>
        <w:t xml:space="preserve">, σχεδόν αποκλειστικώς, στην Αρχαία Ελλάδα, με </w:t>
      </w:r>
      <w:r w:rsidR="00A278EE" w:rsidRPr="00E664BD">
        <w:rPr>
          <w:rFonts w:ascii="Bookman Old Style" w:hAnsi="Bookman Old Style"/>
          <w:sz w:val="24"/>
          <w:szCs w:val="24"/>
        </w:rPr>
        <w:t>κοιτίδα</w:t>
      </w:r>
      <w:r w:rsidR="00A278EE">
        <w:rPr>
          <w:rFonts w:ascii="Bookman Old Style" w:hAnsi="Bookman Old Style"/>
          <w:sz w:val="24"/>
          <w:szCs w:val="24"/>
        </w:rPr>
        <w:t xml:space="preserve"> ιδίως την Στωϊκή Φιλοσοφία, όπως αυτή εξελίχθηκε μετέπειτα εντός του πεδίου της φιλοσοφικής δημιουργίας στην Αρχαία Ρώμη.  Κάπως έτσι τα δεδομένα του Αρχαίου Ελληνικού Πολιτισμού, ως </w:t>
      </w:r>
      <w:r w:rsidR="005023BC">
        <w:rPr>
          <w:rFonts w:ascii="Bookman Old Style" w:hAnsi="Bookman Old Style"/>
          <w:sz w:val="24"/>
          <w:szCs w:val="24"/>
        </w:rPr>
        <w:t>αδιαμφισβήτητης</w:t>
      </w:r>
      <w:r w:rsidR="00B22FA0">
        <w:rPr>
          <w:rFonts w:ascii="Bookman Old Style" w:hAnsi="Bookman Old Style"/>
          <w:sz w:val="24"/>
          <w:szCs w:val="24"/>
        </w:rPr>
        <w:t xml:space="preserve"> σημασίας αντηρίδας </w:t>
      </w:r>
      <w:r w:rsidR="00A278EE">
        <w:rPr>
          <w:rFonts w:ascii="Bookman Old Style" w:hAnsi="Bookman Old Style"/>
          <w:sz w:val="24"/>
          <w:szCs w:val="24"/>
        </w:rPr>
        <w:t xml:space="preserve">του </w:t>
      </w:r>
      <w:r w:rsidR="00A278EE" w:rsidRPr="00E664BD">
        <w:rPr>
          <w:rFonts w:ascii="Bookman Old Style" w:hAnsi="Bookman Old Style"/>
          <w:sz w:val="24"/>
          <w:szCs w:val="24"/>
        </w:rPr>
        <w:t>αετώματος</w:t>
      </w:r>
      <w:r w:rsidR="00A278EE">
        <w:rPr>
          <w:rFonts w:ascii="Bookman Old Style" w:hAnsi="Bookman Old Style"/>
          <w:sz w:val="24"/>
          <w:szCs w:val="24"/>
        </w:rPr>
        <w:t xml:space="preserve"> του Ευρωπαϊκού Πολιτισμού, καθορίζουν και τις συνιστώσες του μελλοντικού Ευρωπαϊκού Οικοδομήματος, όταν τούτο φθάσει στον οριστικό του προορισμό. Με άλλες λέξεις στην πλήρη και ουσιαστική Ευρωπαϊκή Ενοποίηση. Ενοποίηση η οποία μπορεί και πρέπει να στηριχθεί πρωτίστως</w:t>
      </w:r>
      <w:r w:rsidR="005023BC">
        <w:rPr>
          <w:rFonts w:ascii="Bookman Old Style" w:hAnsi="Bookman Old Style"/>
          <w:sz w:val="24"/>
          <w:szCs w:val="24"/>
        </w:rPr>
        <w:t xml:space="preserve"> πάνω</w:t>
      </w:r>
      <w:r w:rsidR="00A278EE">
        <w:rPr>
          <w:rFonts w:ascii="Bookman Old Style" w:hAnsi="Bookman Old Style"/>
          <w:sz w:val="24"/>
          <w:szCs w:val="24"/>
        </w:rPr>
        <w:t xml:space="preserve"> στα θεμέλια της Αντιπροσωπευτικής Δημοκρατίας, υπό όρους προστασίας των Θεμελιωδών Δικαιωμάτων του Ανθρώπου που ανταποκρίνονται, μ</w:t>
      </w:r>
      <w:r w:rsidR="00E664BD">
        <w:rPr>
          <w:rFonts w:ascii="Bookman Old Style" w:hAnsi="Bookman Old Style"/>
          <w:sz w:val="24"/>
          <w:szCs w:val="24"/>
        </w:rPr>
        <w:t>ε</w:t>
      </w:r>
      <w:r w:rsidR="00A278EE">
        <w:rPr>
          <w:rFonts w:ascii="Bookman Old Style" w:hAnsi="Bookman Old Style"/>
          <w:sz w:val="24"/>
          <w:szCs w:val="24"/>
        </w:rPr>
        <w:t xml:space="preserve"> επάρκεια, στις μεγάλες προκλήσεις των καιρών μας. </w:t>
      </w:r>
      <w:r w:rsidR="005023BC">
        <w:rPr>
          <w:rFonts w:ascii="Bookman Old Style" w:hAnsi="Bookman Old Style"/>
          <w:sz w:val="24"/>
          <w:szCs w:val="24"/>
        </w:rPr>
        <w:t xml:space="preserve">Και Ενοποίηση η οποία μπορεί να έχει μία πιο σταθερή και πιο ευοίωνη προοπτική εφόσον στηριχθεί και  στα συναφή, κατά τα ανωτέρω προτάγματα  της Χριστιανικής Διδασκαλίας.  </w:t>
      </w:r>
      <w:r w:rsidR="00A278EE">
        <w:rPr>
          <w:rFonts w:ascii="Bookman Old Style" w:hAnsi="Bookman Old Style"/>
          <w:sz w:val="24"/>
          <w:szCs w:val="24"/>
        </w:rPr>
        <w:t xml:space="preserve">Υπ’ αυτές τις προϋποθέσεις η Ευρωπαϊκή Ένωση θα μπορέσει να διαδραματίσει και τον </w:t>
      </w:r>
      <w:r w:rsidR="00A278EE" w:rsidRPr="00E664BD">
        <w:rPr>
          <w:rFonts w:ascii="Bookman Old Style" w:hAnsi="Bookman Old Style"/>
          <w:sz w:val="24"/>
          <w:szCs w:val="24"/>
        </w:rPr>
        <w:t>πλανητικό</w:t>
      </w:r>
      <w:r w:rsidR="00A278EE">
        <w:rPr>
          <w:rFonts w:ascii="Bookman Old Style" w:hAnsi="Bookman Old Style"/>
          <w:sz w:val="24"/>
          <w:szCs w:val="24"/>
        </w:rPr>
        <w:t xml:space="preserve"> ρόλο ο οποίος της αναλογεί για να υπερασπισθεί, στην σύγχρονη αλλά και σε οποιαδήποτε μελλοντική κρίσιμη συγκυρία, όχι μόνο τους Λαούς της αλλά και στόχους υπαρξιακούς, κυριολεκτικώς, για την ομαλή πορεία της Ανθρωπότητας γενικώς.  Στόχους οι οποίοι απορρέουν από τον ίδιο τον Ευρωπαϊκό Πολιτισμό και την Ευρωπαϊκή Δημοκρατία, όπως είναι, κυρίως, η εμπέδωση της Ειρήνης, του Ανθρωπισμού, της Δημοκρατίας και των Θεμελιωδών Δικαιωμάτων του Ανθρώπου, υπό όρους Δικαιοσύνης.  Κατ’ εξοχήν δε υπό όρους Κοινωνικού Κράτους Δικαίου και, επέκεινα, Κοινωνικής Δικαιοσύνης. </w:t>
      </w:r>
      <w:r w:rsidR="00B22FA0">
        <w:rPr>
          <w:rFonts w:ascii="Bookman Old Style" w:hAnsi="Bookman Old Style"/>
          <w:sz w:val="24"/>
          <w:szCs w:val="24"/>
        </w:rPr>
        <w:t xml:space="preserve">Η σύγχρονη υποχώρηση της διεθνούς εμβέλειας της Ευρωπαϊκής Ένωσης, η οποία αγγίζει τα όρια της περιθωριοποίησής της διεθνώς  -και μάλιστα σε μεγάλο βαθμό με δική της ευθύνη-  καταδεικνύει πώς και πόσο το κενό ως </w:t>
      </w:r>
      <w:r w:rsidR="00B22FA0">
        <w:rPr>
          <w:rFonts w:ascii="Bookman Old Style" w:hAnsi="Bookman Old Style"/>
          <w:sz w:val="24"/>
          <w:szCs w:val="24"/>
        </w:rPr>
        <w:lastRenderedPageBreak/>
        <w:t xml:space="preserve">προς την εκπλήρωση, και δη σε άκρως χαλεπούς καιρούς, των στόχων </w:t>
      </w:r>
      <w:r w:rsidR="005023BC">
        <w:rPr>
          <w:rFonts w:ascii="Bookman Old Style" w:hAnsi="Bookman Old Style"/>
          <w:sz w:val="24"/>
          <w:szCs w:val="24"/>
        </w:rPr>
        <w:t xml:space="preserve">αυτών </w:t>
      </w:r>
      <w:r w:rsidR="00B22FA0">
        <w:rPr>
          <w:rFonts w:ascii="Bookman Old Style" w:hAnsi="Bookman Old Style"/>
          <w:sz w:val="24"/>
          <w:szCs w:val="24"/>
        </w:rPr>
        <w:t>είναι και δυσαναπλήρωτο και επώδυνο.</w:t>
      </w:r>
      <w:r w:rsidR="00291B92">
        <w:rPr>
          <w:rFonts w:ascii="Bookman Old Style" w:hAnsi="Bookman Old Style"/>
          <w:sz w:val="24"/>
          <w:szCs w:val="24"/>
        </w:rPr>
        <w:t>»</w:t>
      </w:r>
      <w:r w:rsidR="00B22FA0">
        <w:rPr>
          <w:rFonts w:ascii="Bookman Old Style" w:hAnsi="Bookman Old Style"/>
          <w:sz w:val="24"/>
          <w:szCs w:val="24"/>
        </w:rPr>
        <w:t xml:space="preserve"> </w:t>
      </w:r>
    </w:p>
    <w:sectPr w:rsidR="00A278EE" w:rsidRPr="005023B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96D97" w14:textId="77777777" w:rsidR="003B1756" w:rsidRDefault="003B1756" w:rsidP="005D4DD8">
      <w:pPr>
        <w:spacing w:after="0" w:line="240" w:lineRule="auto"/>
      </w:pPr>
      <w:r>
        <w:separator/>
      </w:r>
    </w:p>
  </w:endnote>
  <w:endnote w:type="continuationSeparator" w:id="0">
    <w:p w14:paraId="3AFACAE6" w14:textId="77777777" w:rsidR="003B1756" w:rsidRDefault="003B1756" w:rsidP="005D4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Sylfaen">
    <w:panose1 w:val="010A0502050306030303"/>
    <w:charset w:val="A1"/>
    <w:family w:val="roman"/>
    <w:pitch w:val="variable"/>
    <w:sig w:usb0="04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font526">
    <w:altName w:val="Times New Roman"/>
    <w:charset w:val="01"/>
    <w:family w:val="auto"/>
    <w:pitch w:val="variable"/>
  </w:font>
  <w:font w:name="Palatino Linotype">
    <w:panose1 w:val="02040502050505030304"/>
    <w:charset w:val="A1"/>
    <w:family w:val="roman"/>
    <w:pitch w:val="variable"/>
    <w:sig w:usb0="E0000287" w:usb1="40000013"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Athena">
    <w:altName w:val="Palatino Linotype"/>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134904"/>
      <w:docPartObj>
        <w:docPartGallery w:val="Page Numbers (Bottom of Page)"/>
        <w:docPartUnique/>
      </w:docPartObj>
    </w:sdtPr>
    <w:sdtContent>
      <w:p w14:paraId="4922AEB8" w14:textId="507811CA" w:rsidR="005D4DD8" w:rsidRDefault="005D4DD8">
        <w:pPr>
          <w:pStyle w:val="a5"/>
          <w:jc w:val="right"/>
        </w:pPr>
        <w:r>
          <w:fldChar w:fldCharType="begin"/>
        </w:r>
        <w:r>
          <w:instrText>PAGE   \* MERGEFORMAT</w:instrText>
        </w:r>
        <w:r>
          <w:fldChar w:fldCharType="separate"/>
        </w:r>
        <w:r>
          <w:t>2</w:t>
        </w:r>
        <w:r>
          <w:fldChar w:fldCharType="end"/>
        </w:r>
      </w:p>
    </w:sdtContent>
  </w:sdt>
  <w:p w14:paraId="0F716ADE" w14:textId="77777777" w:rsidR="005D4DD8" w:rsidRDefault="005D4D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B0839" w14:textId="77777777" w:rsidR="003B1756" w:rsidRDefault="003B1756" w:rsidP="005D4DD8">
      <w:pPr>
        <w:spacing w:after="0" w:line="240" w:lineRule="auto"/>
      </w:pPr>
      <w:r>
        <w:separator/>
      </w:r>
    </w:p>
  </w:footnote>
  <w:footnote w:type="continuationSeparator" w:id="0">
    <w:p w14:paraId="26BACE3A" w14:textId="77777777" w:rsidR="003B1756" w:rsidRDefault="003B1756" w:rsidP="005D4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10A"/>
    <w:multiLevelType w:val="hybridMultilevel"/>
    <w:tmpl w:val="2A3CA288"/>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 w15:restartNumberingAfterBreak="0">
    <w:nsid w:val="0710313B"/>
    <w:multiLevelType w:val="hybridMultilevel"/>
    <w:tmpl w:val="A53CA150"/>
    <w:lvl w:ilvl="0" w:tplc="9B664828">
      <w:start w:val="1"/>
      <w:numFmt w:val="upperRoman"/>
      <w:lvlText w:val="%1."/>
      <w:lvlJc w:val="right"/>
      <w:pPr>
        <w:ind w:left="360" w:hanging="360"/>
      </w:pPr>
      <w:rPr>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89B5BD4"/>
    <w:multiLevelType w:val="hybridMultilevel"/>
    <w:tmpl w:val="2E0259A0"/>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3" w15:restartNumberingAfterBreak="0">
    <w:nsid w:val="08D2010C"/>
    <w:multiLevelType w:val="hybridMultilevel"/>
    <w:tmpl w:val="BEC8B3DA"/>
    <w:lvl w:ilvl="0" w:tplc="62306B54">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15:restartNumberingAfterBreak="0">
    <w:nsid w:val="0B98062B"/>
    <w:multiLevelType w:val="hybridMultilevel"/>
    <w:tmpl w:val="F38CEFDA"/>
    <w:lvl w:ilvl="0" w:tplc="E15403D8">
      <w:start w:val="1"/>
      <w:numFmt w:val="upp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DB8789A"/>
    <w:multiLevelType w:val="hybridMultilevel"/>
    <w:tmpl w:val="16D400A0"/>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6" w15:restartNumberingAfterBreak="0">
    <w:nsid w:val="0FC52785"/>
    <w:multiLevelType w:val="hybridMultilevel"/>
    <w:tmpl w:val="820EDD58"/>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7" w15:restartNumberingAfterBreak="0">
    <w:nsid w:val="12697F90"/>
    <w:multiLevelType w:val="hybridMultilevel"/>
    <w:tmpl w:val="F6500EF8"/>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8" w15:restartNumberingAfterBreak="0">
    <w:nsid w:val="28446C46"/>
    <w:multiLevelType w:val="hybridMultilevel"/>
    <w:tmpl w:val="77045B68"/>
    <w:lvl w:ilvl="0" w:tplc="203E3BA2">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9" w15:restartNumberingAfterBreak="0">
    <w:nsid w:val="386403DB"/>
    <w:multiLevelType w:val="hybridMultilevel"/>
    <w:tmpl w:val="81E2522A"/>
    <w:lvl w:ilvl="0" w:tplc="7D827D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B4874D7"/>
    <w:multiLevelType w:val="hybridMultilevel"/>
    <w:tmpl w:val="80E42230"/>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1" w15:restartNumberingAfterBreak="0">
    <w:nsid w:val="3C2F0678"/>
    <w:multiLevelType w:val="multilevel"/>
    <w:tmpl w:val="99D030C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41E359CC"/>
    <w:multiLevelType w:val="hybridMultilevel"/>
    <w:tmpl w:val="D0307AD0"/>
    <w:lvl w:ilvl="0" w:tplc="DE921CE8">
      <w:start w:val="1"/>
      <w:numFmt w:val="decimal"/>
      <w:lvlText w:val="%1."/>
      <w:lvlJc w:val="left"/>
      <w:pPr>
        <w:ind w:left="927" w:hanging="360"/>
      </w:pPr>
      <w:rPr>
        <w:rFonts w:hint="default"/>
        <w:b/>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3" w15:restartNumberingAfterBreak="0">
    <w:nsid w:val="47E00D85"/>
    <w:multiLevelType w:val="hybridMultilevel"/>
    <w:tmpl w:val="AA6430BE"/>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4" w15:restartNumberingAfterBreak="0">
    <w:nsid w:val="482A434D"/>
    <w:multiLevelType w:val="hybridMultilevel"/>
    <w:tmpl w:val="6BB44104"/>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5" w15:restartNumberingAfterBreak="0">
    <w:nsid w:val="54C13307"/>
    <w:multiLevelType w:val="hybridMultilevel"/>
    <w:tmpl w:val="7C5A1574"/>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6" w15:restartNumberingAfterBreak="0">
    <w:nsid w:val="57F1029C"/>
    <w:multiLevelType w:val="hybridMultilevel"/>
    <w:tmpl w:val="808C11A8"/>
    <w:lvl w:ilvl="0" w:tplc="04080001">
      <w:start w:val="1"/>
      <w:numFmt w:val="bullet"/>
      <w:lvlText w:val=""/>
      <w:lvlJc w:val="left"/>
      <w:pPr>
        <w:ind w:left="2138" w:hanging="360"/>
      </w:pPr>
      <w:rPr>
        <w:rFonts w:ascii="Symbol" w:hAnsi="Symbol"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17" w15:restartNumberingAfterBreak="0">
    <w:nsid w:val="68AB2B1E"/>
    <w:multiLevelType w:val="hybridMultilevel"/>
    <w:tmpl w:val="A8CABB18"/>
    <w:lvl w:ilvl="0" w:tplc="04080001">
      <w:start w:val="1"/>
      <w:numFmt w:val="bullet"/>
      <w:lvlText w:val=""/>
      <w:lvlJc w:val="left"/>
      <w:pPr>
        <w:ind w:left="1929" w:hanging="360"/>
      </w:pPr>
      <w:rPr>
        <w:rFonts w:ascii="Symbol" w:hAnsi="Symbol" w:hint="default"/>
      </w:rPr>
    </w:lvl>
    <w:lvl w:ilvl="1" w:tplc="04080003" w:tentative="1">
      <w:start w:val="1"/>
      <w:numFmt w:val="bullet"/>
      <w:lvlText w:val="o"/>
      <w:lvlJc w:val="left"/>
      <w:pPr>
        <w:ind w:left="2649" w:hanging="360"/>
      </w:pPr>
      <w:rPr>
        <w:rFonts w:ascii="Courier New" w:hAnsi="Courier New" w:cs="Courier New" w:hint="default"/>
      </w:rPr>
    </w:lvl>
    <w:lvl w:ilvl="2" w:tplc="04080005" w:tentative="1">
      <w:start w:val="1"/>
      <w:numFmt w:val="bullet"/>
      <w:lvlText w:val=""/>
      <w:lvlJc w:val="left"/>
      <w:pPr>
        <w:ind w:left="3369" w:hanging="360"/>
      </w:pPr>
      <w:rPr>
        <w:rFonts w:ascii="Wingdings" w:hAnsi="Wingdings" w:hint="default"/>
      </w:rPr>
    </w:lvl>
    <w:lvl w:ilvl="3" w:tplc="04080001" w:tentative="1">
      <w:start w:val="1"/>
      <w:numFmt w:val="bullet"/>
      <w:lvlText w:val=""/>
      <w:lvlJc w:val="left"/>
      <w:pPr>
        <w:ind w:left="4089" w:hanging="360"/>
      </w:pPr>
      <w:rPr>
        <w:rFonts w:ascii="Symbol" w:hAnsi="Symbol" w:hint="default"/>
      </w:rPr>
    </w:lvl>
    <w:lvl w:ilvl="4" w:tplc="04080003" w:tentative="1">
      <w:start w:val="1"/>
      <w:numFmt w:val="bullet"/>
      <w:lvlText w:val="o"/>
      <w:lvlJc w:val="left"/>
      <w:pPr>
        <w:ind w:left="4809" w:hanging="360"/>
      </w:pPr>
      <w:rPr>
        <w:rFonts w:ascii="Courier New" w:hAnsi="Courier New" w:cs="Courier New" w:hint="default"/>
      </w:rPr>
    </w:lvl>
    <w:lvl w:ilvl="5" w:tplc="04080005" w:tentative="1">
      <w:start w:val="1"/>
      <w:numFmt w:val="bullet"/>
      <w:lvlText w:val=""/>
      <w:lvlJc w:val="left"/>
      <w:pPr>
        <w:ind w:left="5529" w:hanging="360"/>
      </w:pPr>
      <w:rPr>
        <w:rFonts w:ascii="Wingdings" w:hAnsi="Wingdings" w:hint="default"/>
      </w:rPr>
    </w:lvl>
    <w:lvl w:ilvl="6" w:tplc="04080001" w:tentative="1">
      <w:start w:val="1"/>
      <w:numFmt w:val="bullet"/>
      <w:lvlText w:val=""/>
      <w:lvlJc w:val="left"/>
      <w:pPr>
        <w:ind w:left="6249" w:hanging="360"/>
      </w:pPr>
      <w:rPr>
        <w:rFonts w:ascii="Symbol" w:hAnsi="Symbol" w:hint="default"/>
      </w:rPr>
    </w:lvl>
    <w:lvl w:ilvl="7" w:tplc="04080003" w:tentative="1">
      <w:start w:val="1"/>
      <w:numFmt w:val="bullet"/>
      <w:lvlText w:val="o"/>
      <w:lvlJc w:val="left"/>
      <w:pPr>
        <w:ind w:left="6969" w:hanging="360"/>
      </w:pPr>
      <w:rPr>
        <w:rFonts w:ascii="Courier New" w:hAnsi="Courier New" w:cs="Courier New" w:hint="default"/>
      </w:rPr>
    </w:lvl>
    <w:lvl w:ilvl="8" w:tplc="04080005" w:tentative="1">
      <w:start w:val="1"/>
      <w:numFmt w:val="bullet"/>
      <w:lvlText w:val=""/>
      <w:lvlJc w:val="left"/>
      <w:pPr>
        <w:ind w:left="7689" w:hanging="360"/>
      </w:pPr>
      <w:rPr>
        <w:rFonts w:ascii="Wingdings" w:hAnsi="Wingdings" w:hint="default"/>
      </w:rPr>
    </w:lvl>
  </w:abstractNum>
  <w:abstractNum w:abstractNumId="18" w15:restartNumberingAfterBreak="0">
    <w:nsid w:val="77A41EFB"/>
    <w:multiLevelType w:val="hybridMultilevel"/>
    <w:tmpl w:val="D7B01D70"/>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19" w15:restartNumberingAfterBreak="0">
    <w:nsid w:val="77A53524"/>
    <w:multiLevelType w:val="hybridMultilevel"/>
    <w:tmpl w:val="9FE2327E"/>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20" w15:restartNumberingAfterBreak="0">
    <w:nsid w:val="7B1F2013"/>
    <w:multiLevelType w:val="hybridMultilevel"/>
    <w:tmpl w:val="682A723E"/>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num w:numId="1" w16cid:durableId="1507791630">
    <w:abstractNumId w:val="4"/>
  </w:num>
  <w:num w:numId="2" w16cid:durableId="1959985721">
    <w:abstractNumId w:val="8"/>
  </w:num>
  <w:num w:numId="3" w16cid:durableId="2116633780">
    <w:abstractNumId w:val="20"/>
  </w:num>
  <w:num w:numId="4" w16cid:durableId="1630823677">
    <w:abstractNumId w:val="7"/>
  </w:num>
  <w:num w:numId="5" w16cid:durableId="1033383518">
    <w:abstractNumId w:val="14"/>
  </w:num>
  <w:num w:numId="6" w16cid:durableId="712387254">
    <w:abstractNumId w:val="1"/>
  </w:num>
  <w:num w:numId="7" w16cid:durableId="1836528228">
    <w:abstractNumId w:val="17"/>
  </w:num>
  <w:num w:numId="8" w16cid:durableId="1277450311">
    <w:abstractNumId w:val="11"/>
  </w:num>
  <w:num w:numId="9" w16cid:durableId="1696537296">
    <w:abstractNumId w:val="15"/>
  </w:num>
  <w:num w:numId="10" w16cid:durableId="1682275370">
    <w:abstractNumId w:val="3"/>
  </w:num>
  <w:num w:numId="11" w16cid:durableId="962614940">
    <w:abstractNumId w:val="19"/>
  </w:num>
  <w:num w:numId="12" w16cid:durableId="425272447">
    <w:abstractNumId w:val="18"/>
  </w:num>
  <w:num w:numId="13" w16cid:durableId="217520244">
    <w:abstractNumId w:val="6"/>
  </w:num>
  <w:num w:numId="14" w16cid:durableId="701250158">
    <w:abstractNumId w:val="16"/>
  </w:num>
  <w:num w:numId="15" w16cid:durableId="995111966">
    <w:abstractNumId w:val="5"/>
  </w:num>
  <w:num w:numId="16" w16cid:durableId="502668138">
    <w:abstractNumId w:val="12"/>
  </w:num>
  <w:num w:numId="17" w16cid:durableId="159733930">
    <w:abstractNumId w:val="9"/>
  </w:num>
  <w:num w:numId="18" w16cid:durableId="1489437649">
    <w:abstractNumId w:val="0"/>
  </w:num>
  <w:num w:numId="19" w16cid:durableId="2050955103">
    <w:abstractNumId w:val="2"/>
  </w:num>
  <w:num w:numId="20" w16cid:durableId="1458841235">
    <w:abstractNumId w:val="13"/>
  </w:num>
  <w:num w:numId="21" w16cid:durableId="671875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90"/>
    <w:rsid w:val="00007684"/>
    <w:rsid w:val="000340A3"/>
    <w:rsid w:val="00045598"/>
    <w:rsid w:val="00053642"/>
    <w:rsid w:val="00081492"/>
    <w:rsid w:val="00176247"/>
    <w:rsid w:val="001E36A8"/>
    <w:rsid w:val="00232ACC"/>
    <w:rsid w:val="00241976"/>
    <w:rsid w:val="00291B92"/>
    <w:rsid w:val="002979F1"/>
    <w:rsid w:val="003060B6"/>
    <w:rsid w:val="003B1756"/>
    <w:rsid w:val="003F0C73"/>
    <w:rsid w:val="00461A88"/>
    <w:rsid w:val="004B2AB2"/>
    <w:rsid w:val="005023BC"/>
    <w:rsid w:val="005045AC"/>
    <w:rsid w:val="005069EB"/>
    <w:rsid w:val="005369A0"/>
    <w:rsid w:val="0055254E"/>
    <w:rsid w:val="00575E52"/>
    <w:rsid w:val="00591B85"/>
    <w:rsid w:val="00595545"/>
    <w:rsid w:val="005B0EC2"/>
    <w:rsid w:val="005C5CA6"/>
    <w:rsid w:val="005D4DD8"/>
    <w:rsid w:val="005E7066"/>
    <w:rsid w:val="00631978"/>
    <w:rsid w:val="006F085E"/>
    <w:rsid w:val="007763E1"/>
    <w:rsid w:val="00782A5E"/>
    <w:rsid w:val="007B6D34"/>
    <w:rsid w:val="007F7757"/>
    <w:rsid w:val="00813201"/>
    <w:rsid w:val="008478B6"/>
    <w:rsid w:val="00874A1A"/>
    <w:rsid w:val="008E0EBB"/>
    <w:rsid w:val="00936FB3"/>
    <w:rsid w:val="009F70D8"/>
    <w:rsid w:val="00A278EE"/>
    <w:rsid w:val="00A3662B"/>
    <w:rsid w:val="00A526C2"/>
    <w:rsid w:val="00A94CAF"/>
    <w:rsid w:val="00AE4BC7"/>
    <w:rsid w:val="00AE628F"/>
    <w:rsid w:val="00B22FA0"/>
    <w:rsid w:val="00B475C5"/>
    <w:rsid w:val="00B859BE"/>
    <w:rsid w:val="00C01050"/>
    <w:rsid w:val="00C13F77"/>
    <w:rsid w:val="00C66DB0"/>
    <w:rsid w:val="00C9200E"/>
    <w:rsid w:val="00CF30DD"/>
    <w:rsid w:val="00D050D8"/>
    <w:rsid w:val="00D40AE7"/>
    <w:rsid w:val="00D4159C"/>
    <w:rsid w:val="00E551D7"/>
    <w:rsid w:val="00E664BD"/>
    <w:rsid w:val="00EE2196"/>
    <w:rsid w:val="00F45DF0"/>
    <w:rsid w:val="00F46BB9"/>
    <w:rsid w:val="00F51090"/>
    <w:rsid w:val="00F55C5B"/>
    <w:rsid w:val="00F727E3"/>
    <w:rsid w:val="00F76818"/>
    <w:rsid w:val="00F82E49"/>
    <w:rsid w:val="00FC0208"/>
    <w:rsid w:val="00FE367E"/>
    <w:rsid w:val="00FF48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41163"/>
  <w15:chartTrackingRefBased/>
  <w15:docId w15:val="{C8B5CBAF-FDC7-45B8-8D8D-73B856E8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DD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5D4DD8"/>
    <w:pPr>
      <w:ind w:left="720"/>
      <w:contextualSpacing/>
    </w:pPr>
  </w:style>
  <w:style w:type="paragraph" w:customStyle="1" w:styleId="1">
    <w:name w:val="Παράγραφος λίστας1"/>
    <w:basedOn w:val="a"/>
    <w:uiPriority w:val="34"/>
    <w:qFormat/>
    <w:rsid w:val="005D4DD8"/>
    <w:pPr>
      <w:spacing w:after="0" w:line="240" w:lineRule="auto"/>
      <w:ind w:left="720"/>
    </w:pPr>
    <w:rPr>
      <w:rFonts w:ascii="Garamond" w:eastAsia="Times New Roman" w:hAnsi="Garamond" w:cs="Times New Roman"/>
      <w:sz w:val="21"/>
      <w:szCs w:val="20"/>
      <w:lang w:val="en-US"/>
    </w:rPr>
  </w:style>
  <w:style w:type="paragraph" w:customStyle="1" w:styleId="Style77">
    <w:name w:val="Style77"/>
    <w:basedOn w:val="a"/>
    <w:uiPriority w:val="99"/>
    <w:rsid w:val="005D4DD8"/>
    <w:pPr>
      <w:widowControl w:val="0"/>
      <w:autoSpaceDE w:val="0"/>
      <w:autoSpaceDN w:val="0"/>
      <w:adjustRightInd w:val="0"/>
      <w:spacing w:after="0" w:line="302" w:lineRule="exact"/>
      <w:ind w:hanging="259"/>
      <w:jc w:val="both"/>
    </w:pPr>
    <w:rPr>
      <w:rFonts w:ascii="Dotum" w:eastAsia="Dotum"/>
      <w:sz w:val="24"/>
      <w:szCs w:val="24"/>
      <w:lang w:eastAsia="el-GR"/>
    </w:rPr>
  </w:style>
  <w:style w:type="character" w:customStyle="1" w:styleId="FontStyle108">
    <w:name w:val="Font Style108"/>
    <w:basedOn w:val="a0"/>
    <w:uiPriority w:val="99"/>
    <w:rsid w:val="005D4DD8"/>
    <w:rPr>
      <w:rFonts w:ascii="Sylfaen" w:hAnsi="Sylfaen" w:cs="Sylfaen" w:hint="default"/>
      <w:color w:val="000000"/>
      <w:sz w:val="20"/>
      <w:szCs w:val="20"/>
    </w:rPr>
  </w:style>
  <w:style w:type="character" w:customStyle="1" w:styleId="FontStyle109">
    <w:name w:val="Font Style109"/>
    <w:basedOn w:val="a0"/>
    <w:uiPriority w:val="99"/>
    <w:rsid w:val="005D4DD8"/>
    <w:rPr>
      <w:rFonts w:ascii="Sylfaen" w:hAnsi="Sylfaen" w:cs="Sylfaen" w:hint="default"/>
      <w:b/>
      <w:bCs/>
      <w:color w:val="000000"/>
      <w:sz w:val="20"/>
      <w:szCs w:val="20"/>
    </w:rPr>
  </w:style>
  <w:style w:type="paragraph" w:styleId="a4">
    <w:name w:val="header"/>
    <w:basedOn w:val="a"/>
    <w:link w:val="Char0"/>
    <w:uiPriority w:val="99"/>
    <w:unhideWhenUsed/>
    <w:rsid w:val="005D4DD8"/>
    <w:pPr>
      <w:tabs>
        <w:tab w:val="center" w:pos="4153"/>
        <w:tab w:val="right" w:pos="8306"/>
      </w:tabs>
      <w:spacing w:after="0" w:line="240" w:lineRule="auto"/>
    </w:pPr>
  </w:style>
  <w:style w:type="character" w:customStyle="1" w:styleId="Char0">
    <w:name w:val="Κεφαλίδα Char"/>
    <w:basedOn w:val="a0"/>
    <w:link w:val="a4"/>
    <w:uiPriority w:val="99"/>
    <w:rsid w:val="005D4DD8"/>
  </w:style>
  <w:style w:type="paragraph" w:styleId="a5">
    <w:name w:val="footer"/>
    <w:basedOn w:val="a"/>
    <w:link w:val="Char1"/>
    <w:uiPriority w:val="99"/>
    <w:unhideWhenUsed/>
    <w:rsid w:val="005D4DD8"/>
    <w:pPr>
      <w:tabs>
        <w:tab w:val="center" w:pos="4153"/>
        <w:tab w:val="right" w:pos="8306"/>
      </w:tabs>
      <w:spacing w:after="0" w:line="240" w:lineRule="auto"/>
    </w:pPr>
  </w:style>
  <w:style w:type="character" w:customStyle="1" w:styleId="Char1">
    <w:name w:val="Υποσέλιδο Char"/>
    <w:basedOn w:val="a0"/>
    <w:link w:val="a5"/>
    <w:uiPriority w:val="99"/>
    <w:rsid w:val="005D4DD8"/>
  </w:style>
  <w:style w:type="paragraph" w:styleId="a6">
    <w:name w:val="Balloon Text"/>
    <w:basedOn w:val="a"/>
    <w:link w:val="Char2"/>
    <w:uiPriority w:val="99"/>
    <w:semiHidden/>
    <w:unhideWhenUsed/>
    <w:rsid w:val="005D4DD8"/>
    <w:pPr>
      <w:spacing w:after="0" w:line="240" w:lineRule="auto"/>
    </w:pPr>
    <w:rPr>
      <w:rFonts w:ascii="Segoe UI" w:hAnsi="Segoe UI" w:cs="Segoe UI"/>
      <w:sz w:val="18"/>
      <w:szCs w:val="18"/>
    </w:rPr>
  </w:style>
  <w:style w:type="character" w:customStyle="1" w:styleId="Char2">
    <w:name w:val="Κείμενο πλαισίου Char"/>
    <w:basedOn w:val="a0"/>
    <w:link w:val="a6"/>
    <w:uiPriority w:val="99"/>
    <w:semiHidden/>
    <w:rsid w:val="005D4DD8"/>
    <w:rPr>
      <w:rFonts w:ascii="Segoe UI" w:hAnsi="Segoe UI" w:cs="Segoe UI"/>
      <w:sz w:val="18"/>
      <w:szCs w:val="18"/>
    </w:rPr>
  </w:style>
  <w:style w:type="character" w:styleId="a7">
    <w:name w:val="Emphasis"/>
    <w:basedOn w:val="a0"/>
    <w:uiPriority w:val="20"/>
    <w:qFormat/>
    <w:rsid w:val="005D4DD8"/>
    <w:rPr>
      <w:i/>
      <w:iCs/>
    </w:rPr>
  </w:style>
  <w:style w:type="character" w:customStyle="1" w:styleId="FootnoteCharacters">
    <w:name w:val="Footnote Characters"/>
    <w:rsid w:val="005D4DD8"/>
    <w:rPr>
      <w:vertAlign w:val="superscript"/>
    </w:rPr>
  </w:style>
  <w:style w:type="character" w:customStyle="1" w:styleId="a8">
    <w:name w:val="Χαρακτήρες υποσημείωσης"/>
    <w:rsid w:val="005D4DD8"/>
  </w:style>
  <w:style w:type="paragraph" w:customStyle="1" w:styleId="2">
    <w:name w:val="Παράγραφος λίστας2"/>
    <w:basedOn w:val="a"/>
    <w:rsid w:val="005D4DD8"/>
    <w:pPr>
      <w:suppressAutoHyphens/>
      <w:spacing w:after="160" w:line="259" w:lineRule="auto"/>
      <w:ind w:left="720"/>
      <w:contextualSpacing/>
    </w:pPr>
    <w:rPr>
      <w:rFonts w:ascii="Calibri" w:eastAsia="Calibri" w:hAnsi="Calibri" w:cs="font526"/>
    </w:rPr>
  </w:style>
  <w:style w:type="paragraph" w:styleId="a9">
    <w:name w:val="footnote text"/>
    <w:basedOn w:val="a"/>
    <w:link w:val="Char3"/>
    <w:uiPriority w:val="99"/>
    <w:rsid w:val="005D4DD8"/>
    <w:pPr>
      <w:suppressAutoHyphens/>
      <w:spacing w:after="0" w:line="312" w:lineRule="auto"/>
      <w:ind w:firstLine="284"/>
      <w:jc w:val="both"/>
    </w:pPr>
    <w:rPr>
      <w:rFonts w:ascii="Palatino Linotype" w:eastAsia="Calibri" w:hAnsi="Palatino Linotype" w:cs="font526"/>
      <w:sz w:val="20"/>
      <w:szCs w:val="20"/>
    </w:rPr>
  </w:style>
  <w:style w:type="character" w:customStyle="1" w:styleId="Char3">
    <w:name w:val="Κείμενο υποσημείωσης Char"/>
    <w:basedOn w:val="a0"/>
    <w:link w:val="a9"/>
    <w:uiPriority w:val="99"/>
    <w:rsid w:val="005D4DD8"/>
    <w:rPr>
      <w:rFonts w:ascii="Palatino Linotype" w:eastAsia="Calibri" w:hAnsi="Palatino Linotype" w:cs="font526"/>
      <w:sz w:val="20"/>
      <w:szCs w:val="20"/>
    </w:rPr>
  </w:style>
  <w:style w:type="character" w:styleId="aa">
    <w:name w:val="footnote reference"/>
    <w:basedOn w:val="a0"/>
    <w:uiPriority w:val="99"/>
    <w:unhideWhenUsed/>
    <w:rsid w:val="005D4DD8"/>
    <w:rPr>
      <w:vertAlign w:val="superscript"/>
    </w:rPr>
  </w:style>
  <w:style w:type="character" w:customStyle="1" w:styleId="Char">
    <w:name w:val="Παράγραφος λίστας Char"/>
    <w:basedOn w:val="a0"/>
    <w:link w:val="a3"/>
    <w:uiPriority w:val="34"/>
    <w:rsid w:val="005D4DD8"/>
  </w:style>
  <w:style w:type="character" w:styleId="-">
    <w:name w:val="Hyperlink"/>
    <w:basedOn w:val="a0"/>
    <w:uiPriority w:val="99"/>
    <w:semiHidden/>
    <w:unhideWhenUsed/>
    <w:rsid w:val="005D4DD8"/>
    <w:rPr>
      <w:color w:val="0000FF"/>
      <w:u w:val="single"/>
    </w:rPr>
  </w:style>
  <w:style w:type="paragraph" w:customStyle="1" w:styleId="CompanyName">
    <w:name w:val="Company Name"/>
    <w:basedOn w:val="ab"/>
    <w:rsid w:val="005D4DD8"/>
    <w:pPr>
      <w:keepLines/>
      <w:spacing w:after="80" w:line="240" w:lineRule="atLeast"/>
      <w:jc w:val="center"/>
    </w:pPr>
    <w:rPr>
      <w:rFonts w:ascii="Garamond" w:eastAsia="Times New Roman" w:hAnsi="Garamond" w:cs="Times New Roman"/>
      <w:caps/>
      <w:spacing w:val="75"/>
      <w:sz w:val="21"/>
      <w:szCs w:val="20"/>
      <w:lang w:val="en-US"/>
    </w:rPr>
  </w:style>
  <w:style w:type="paragraph" w:styleId="ab">
    <w:name w:val="Body Text"/>
    <w:basedOn w:val="a"/>
    <w:link w:val="Char4"/>
    <w:uiPriority w:val="99"/>
    <w:semiHidden/>
    <w:unhideWhenUsed/>
    <w:rsid w:val="005D4DD8"/>
    <w:pPr>
      <w:spacing w:after="120"/>
    </w:pPr>
  </w:style>
  <w:style w:type="character" w:customStyle="1" w:styleId="Char4">
    <w:name w:val="Σώμα κειμένου Char"/>
    <w:basedOn w:val="a0"/>
    <w:link w:val="ab"/>
    <w:uiPriority w:val="99"/>
    <w:semiHidden/>
    <w:rsid w:val="005D4DD8"/>
  </w:style>
  <w:style w:type="character" w:customStyle="1" w:styleId="hi">
    <w:name w:val="hi"/>
    <w:basedOn w:val="a0"/>
    <w:rsid w:val="005D4DD8"/>
  </w:style>
  <w:style w:type="character" w:customStyle="1" w:styleId="numbering">
    <w:name w:val="numbering"/>
    <w:basedOn w:val="a0"/>
    <w:rsid w:val="005D4DD8"/>
  </w:style>
  <w:style w:type="paragraph" w:styleId="ac">
    <w:name w:val="No Spacing"/>
    <w:uiPriority w:val="1"/>
    <w:qFormat/>
    <w:rsid w:val="000455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33424">
      <w:bodyDiv w:val="1"/>
      <w:marLeft w:val="0"/>
      <w:marRight w:val="0"/>
      <w:marTop w:val="0"/>
      <w:marBottom w:val="0"/>
      <w:divBdr>
        <w:top w:val="none" w:sz="0" w:space="0" w:color="auto"/>
        <w:left w:val="none" w:sz="0" w:space="0" w:color="auto"/>
        <w:bottom w:val="none" w:sz="0" w:space="0" w:color="auto"/>
        <w:right w:val="none" w:sz="0" w:space="0" w:color="auto"/>
      </w:divBdr>
    </w:div>
    <w:div w:id="1229609498">
      <w:bodyDiv w:val="1"/>
      <w:marLeft w:val="0"/>
      <w:marRight w:val="0"/>
      <w:marTop w:val="0"/>
      <w:marBottom w:val="0"/>
      <w:divBdr>
        <w:top w:val="none" w:sz="0" w:space="0" w:color="auto"/>
        <w:left w:val="none" w:sz="0" w:space="0" w:color="auto"/>
        <w:bottom w:val="none" w:sz="0" w:space="0" w:color="auto"/>
        <w:right w:val="none" w:sz="0" w:space="0" w:color="auto"/>
      </w:divBdr>
    </w:div>
    <w:div w:id="14252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35</Pages>
  <Words>10153</Words>
  <Characters>54828</Characters>
  <Application>Microsoft Office Word</Application>
  <DocSecurity>0</DocSecurity>
  <Lines>456</Lines>
  <Paragraphs>129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Σ.Ο.Α. Π.Π.</dc:creator>
  <cp:keywords/>
  <dc:description/>
  <cp:lastModifiedBy>ELEONORA VLAIKOU</cp:lastModifiedBy>
  <cp:revision>4</cp:revision>
  <cp:lastPrinted>2026-06-18T18:21:00Z</cp:lastPrinted>
  <dcterms:created xsi:type="dcterms:W3CDTF">2026-06-18T18:15:00Z</dcterms:created>
  <dcterms:modified xsi:type="dcterms:W3CDTF">2026-06-21T18:36:00Z</dcterms:modified>
</cp:coreProperties>
</file>